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12" w:rsidRDefault="001C274F" w:rsidP="00342B93">
      <w:pPr>
        <w:jc w:val="center"/>
        <w:rPr>
          <w:b/>
        </w:rPr>
      </w:pPr>
      <w:r>
        <w:rPr>
          <w:b/>
        </w:rPr>
        <w:t>Стартовала регистрация на</w:t>
      </w:r>
      <w:r w:rsidR="007B62BD" w:rsidRPr="006B05A0">
        <w:rPr>
          <w:b/>
        </w:rPr>
        <w:t xml:space="preserve"> </w:t>
      </w:r>
      <w:r w:rsidR="006B05A0" w:rsidRPr="006B05A0">
        <w:rPr>
          <w:b/>
        </w:rPr>
        <w:br/>
      </w:r>
      <w:r w:rsidR="007B62BD" w:rsidRPr="006B05A0">
        <w:rPr>
          <w:b/>
        </w:rPr>
        <w:t>межрегиональный молодёжный форум «</w:t>
      </w:r>
      <w:proofErr w:type="spellStart"/>
      <w:r w:rsidR="007B62BD" w:rsidRPr="006B05A0">
        <w:rPr>
          <w:b/>
        </w:rPr>
        <w:t>Молгород</w:t>
      </w:r>
      <w:proofErr w:type="spellEnd"/>
      <w:r w:rsidR="007B62BD" w:rsidRPr="006B05A0">
        <w:rPr>
          <w:b/>
        </w:rPr>
        <w:t>»</w:t>
      </w:r>
    </w:p>
    <w:p w:rsidR="006B05A0" w:rsidRDefault="006B05A0" w:rsidP="006B05A0">
      <w:pPr>
        <w:jc w:val="both"/>
      </w:pPr>
    </w:p>
    <w:p w:rsidR="005016C6" w:rsidRDefault="006B05A0" w:rsidP="00E2238C">
      <w:pPr>
        <w:spacing w:after="240"/>
        <w:ind w:firstLine="709"/>
        <w:jc w:val="both"/>
      </w:pPr>
      <w:r>
        <w:t>В этом году молодёжный форум «</w:t>
      </w:r>
      <w:proofErr w:type="spellStart"/>
      <w:r>
        <w:t>Молгород</w:t>
      </w:r>
      <w:proofErr w:type="spellEnd"/>
      <w:r>
        <w:t xml:space="preserve">» </w:t>
      </w:r>
      <w:r w:rsidR="00E27F8D">
        <w:t>станет межрегио</w:t>
      </w:r>
      <w:r w:rsidR="00F306F7">
        <w:t xml:space="preserve">нальным. </w:t>
      </w:r>
      <w:r w:rsidR="005A271C">
        <w:t xml:space="preserve">Он пройдёт </w:t>
      </w:r>
      <w:r w:rsidR="005A271C" w:rsidRPr="00063762">
        <w:rPr>
          <w:b/>
        </w:rPr>
        <w:t xml:space="preserve">с 5 по 15 июля </w:t>
      </w:r>
      <w:r w:rsidR="005A271C" w:rsidRPr="00F8426F">
        <w:t>в две смены.</w:t>
      </w:r>
      <w:r w:rsidR="005A271C">
        <w:t xml:space="preserve"> </w:t>
      </w:r>
      <w:r w:rsidR="0090115B" w:rsidRPr="00F8426F">
        <w:rPr>
          <w:b/>
        </w:rPr>
        <w:t>12 тематических</w:t>
      </w:r>
      <w:r w:rsidR="005016C6" w:rsidRPr="00F8426F">
        <w:rPr>
          <w:b/>
        </w:rPr>
        <w:t xml:space="preserve"> </w:t>
      </w:r>
      <w:r w:rsidR="0001017E" w:rsidRPr="00F8426F">
        <w:rPr>
          <w:b/>
        </w:rPr>
        <w:t>площадок</w:t>
      </w:r>
      <w:r w:rsidR="005016C6">
        <w:t xml:space="preserve"> объединят 560 участников из</w:t>
      </w:r>
      <w:r w:rsidR="0090115B">
        <w:t xml:space="preserve"> разных регионов страны</w:t>
      </w:r>
      <w:r w:rsidR="005A271C">
        <w:rPr>
          <w:rFonts w:cs="Times New Roman"/>
          <w:szCs w:val="28"/>
        </w:rPr>
        <w:t xml:space="preserve">. </w:t>
      </w:r>
      <w:r w:rsidR="00EC7F3C">
        <w:t xml:space="preserve">Кроме того, впервые на </w:t>
      </w:r>
      <w:r w:rsidR="0001017E">
        <w:t>форуме</w:t>
      </w:r>
      <w:r w:rsidR="005A271C">
        <w:t xml:space="preserve"> </w:t>
      </w:r>
      <w:r w:rsidR="00EC7F3C">
        <w:t xml:space="preserve">пройдёт </w:t>
      </w:r>
      <w:proofErr w:type="spellStart"/>
      <w:r w:rsidR="00EC7F3C">
        <w:t>грантовый</w:t>
      </w:r>
      <w:proofErr w:type="spellEnd"/>
      <w:r w:rsidR="00EC7F3C">
        <w:t xml:space="preserve"> конкурс от </w:t>
      </w:r>
      <w:proofErr w:type="spellStart"/>
      <w:r w:rsidR="00EC7F3C">
        <w:t>Росмолодёжь</w:t>
      </w:r>
      <w:proofErr w:type="gramStart"/>
      <w:r w:rsidR="00EC7F3C">
        <w:t>.Г</w:t>
      </w:r>
      <w:proofErr w:type="gramEnd"/>
      <w:r w:rsidR="00EC7F3C">
        <w:t>ранты</w:t>
      </w:r>
      <w:proofErr w:type="spellEnd"/>
      <w:r w:rsidR="00063762">
        <w:t xml:space="preserve">, в котором можно получить </w:t>
      </w:r>
      <w:r w:rsidR="00706EBA">
        <w:rPr>
          <w:b/>
        </w:rPr>
        <w:t>до 1,5 миллиона</w:t>
      </w:r>
      <w:r w:rsidR="00063762" w:rsidRPr="00063762">
        <w:rPr>
          <w:b/>
        </w:rPr>
        <w:t xml:space="preserve"> на реализацию проекта</w:t>
      </w:r>
      <w:r w:rsidR="00063762">
        <w:t>.</w:t>
      </w:r>
    </w:p>
    <w:p w:rsidR="006C641E" w:rsidRDefault="008003D0" w:rsidP="00E2238C">
      <w:pPr>
        <w:spacing w:after="240"/>
        <w:ind w:firstLine="709"/>
        <w:jc w:val="both"/>
      </w:pPr>
      <w:r>
        <w:t xml:space="preserve">Для участников подготовили образовательную и деловую программы. </w:t>
      </w:r>
      <w:r w:rsidR="00374799">
        <w:t xml:space="preserve">Эксперты из разных сфер проведут лекции и мастер-классы, </w:t>
      </w:r>
      <w:r w:rsidR="00F547BF">
        <w:t>которые помогут уча</w:t>
      </w:r>
      <w:r w:rsidR="00B12C7B">
        <w:t xml:space="preserve">стникам прокачать свои навыки в </w:t>
      </w:r>
      <w:proofErr w:type="spellStart"/>
      <w:r w:rsidR="00B12C7B">
        <w:t>медиа</w:t>
      </w:r>
      <w:proofErr w:type="spellEnd"/>
      <w:r w:rsidR="00B12C7B">
        <w:t>, проектировании</w:t>
      </w:r>
      <w:r w:rsidR="00A76709">
        <w:t>, добровольчестве и не только. Также ф</w:t>
      </w:r>
      <w:r w:rsidR="00B12C7B">
        <w:t>орум станет площадкой для открытого диалога между молодыми людьми и представителями власти.</w:t>
      </w:r>
      <w:r w:rsidR="00A76709">
        <w:t xml:space="preserve"> </w:t>
      </w:r>
    </w:p>
    <w:p w:rsidR="005016C6" w:rsidRDefault="00A76709" w:rsidP="00E2238C">
      <w:pPr>
        <w:spacing w:after="240"/>
        <w:ind w:firstLine="709"/>
        <w:jc w:val="both"/>
      </w:pPr>
      <w:r>
        <w:t xml:space="preserve">В этом году организаторы значительно расширили тематику </w:t>
      </w:r>
      <w:r w:rsidR="00FD2452">
        <w:t>направлений</w:t>
      </w:r>
      <w:r w:rsidR="008B3D28">
        <w:t>.</w:t>
      </w:r>
      <w:r w:rsidR="006C641E">
        <w:t xml:space="preserve"> Так в первой смене, </w:t>
      </w:r>
      <w:r w:rsidR="006C641E" w:rsidRPr="006C641E">
        <w:rPr>
          <w:b/>
        </w:rPr>
        <w:t>с</w:t>
      </w:r>
      <w:r w:rsidR="0001017E" w:rsidRPr="00547C58">
        <w:rPr>
          <w:b/>
        </w:rPr>
        <w:t xml:space="preserve"> </w:t>
      </w:r>
      <w:r w:rsidR="007A32C6" w:rsidRPr="00547C58">
        <w:rPr>
          <w:b/>
        </w:rPr>
        <w:t>5 по 9 июля</w:t>
      </w:r>
      <w:r w:rsidR="006C641E" w:rsidRPr="006C641E">
        <w:t>,</w:t>
      </w:r>
      <w:r w:rsidR="007A32C6">
        <w:t xml:space="preserve"> </w:t>
      </w:r>
      <w:r w:rsidR="00FD2452">
        <w:t xml:space="preserve"> будут работать площадки </w:t>
      </w:r>
      <w:r w:rsidR="007203D2">
        <w:t>«</w:t>
      </w:r>
      <w:r w:rsidR="004460BB">
        <w:t>Добровольчество», «Православная молодёжь», «Специалисты молодёжной политики», «</w:t>
      </w:r>
      <w:r w:rsidR="00911E1C">
        <w:t>Гражданская активность», «Самоуправление», «</w:t>
      </w:r>
      <w:proofErr w:type="spellStart"/>
      <w:r w:rsidR="00911E1C">
        <w:t>ГосСтарт</w:t>
      </w:r>
      <w:proofErr w:type="spellEnd"/>
      <w:r w:rsidR="00911E1C">
        <w:t>».</w:t>
      </w:r>
    </w:p>
    <w:p w:rsidR="00547C58" w:rsidRDefault="00CC5EFA" w:rsidP="00E2238C">
      <w:pPr>
        <w:spacing w:after="240"/>
        <w:ind w:firstLine="709"/>
        <w:jc w:val="both"/>
        <w:rPr>
          <w:rFonts w:cs="Times New Roman"/>
          <w:szCs w:val="28"/>
        </w:rPr>
      </w:pPr>
      <w:r>
        <w:t xml:space="preserve">Вторая смена форума пройдёт </w:t>
      </w:r>
      <w:r w:rsidRPr="005661AE">
        <w:rPr>
          <w:b/>
        </w:rPr>
        <w:t>с 11 по 15 июля</w:t>
      </w:r>
      <w:r>
        <w:t>. За это время приглашённые эксперты проведу</w:t>
      </w:r>
      <w:r w:rsidR="00D06BEB">
        <w:t>т лекции и мастер-</w:t>
      </w:r>
      <w:r>
        <w:t xml:space="preserve">классы на </w:t>
      </w:r>
      <w:r w:rsidR="00D06BEB">
        <w:t>следующих</w:t>
      </w:r>
      <w:r w:rsidR="00D83902">
        <w:t xml:space="preserve"> тематических площадках: </w:t>
      </w:r>
      <w:r w:rsidR="00517642">
        <w:t>«</w:t>
      </w:r>
      <w:r w:rsidR="00517642">
        <w:rPr>
          <w:rFonts w:cs="Times New Roman"/>
          <w:szCs w:val="28"/>
        </w:rPr>
        <w:t>Городская среда», «Ро</w:t>
      </w:r>
      <w:r w:rsidR="00D06BEB">
        <w:rPr>
          <w:rFonts w:cs="Times New Roman"/>
          <w:szCs w:val="28"/>
        </w:rPr>
        <w:t>ссийское движение детей и молодёжи», «Творчество», «Молодые учё</w:t>
      </w:r>
      <w:r w:rsidR="00517642">
        <w:rPr>
          <w:rFonts w:cs="Times New Roman"/>
          <w:szCs w:val="28"/>
        </w:rPr>
        <w:t>ные», «</w:t>
      </w:r>
      <w:proofErr w:type="spellStart"/>
      <w:r w:rsidR="00517642">
        <w:rPr>
          <w:rFonts w:cs="Times New Roman"/>
          <w:szCs w:val="28"/>
        </w:rPr>
        <w:t>Медиа</w:t>
      </w:r>
      <w:proofErr w:type="spellEnd"/>
      <w:r w:rsidR="00517642">
        <w:rPr>
          <w:rFonts w:cs="Times New Roman"/>
          <w:szCs w:val="28"/>
        </w:rPr>
        <w:t>», «Уличная культура и спорт».</w:t>
      </w:r>
    </w:p>
    <w:p w:rsidR="008B5B8C" w:rsidRDefault="005661AE" w:rsidP="00E2238C">
      <w:pPr>
        <w:spacing w:after="240"/>
        <w:ind w:firstLine="709"/>
        <w:jc w:val="both"/>
      </w:pPr>
      <w:r>
        <w:t xml:space="preserve">Также в этом году участники могут представить свои проекты в грантовом конкурсе от </w:t>
      </w:r>
      <w:proofErr w:type="spellStart"/>
      <w:r>
        <w:t>Росмолодё</w:t>
      </w:r>
      <w:r w:rsidR="006C41F4">
        <w:t>жь</w:t>
      </w:r>
      <w:proofErr w:type="gramStart"/>
      <w:r w:rsidR="006C41F4">
        <w:t>.Г</w:t>
      </w:r>
      <w:proofErr w:type="gramEnd"/>
      <w:r w:rsidR="006C41F4">
        <w:t>ранты</w:t>
      </w:r>
      <w:proofErr w:type="spellEnd"/>
      <w:r w:rsidR="006C41F4">
        <w:t xml:space="preserve">. Максимальный размер премии — </w:t>
      </w:r>
      <w:r w:rsidR="00ED311F">
        <w:t xml:space="preserve">1 500 000 рублей. </w:t>
      </w:r>
      <w:proofErr w:type="gramStart"/>
      <w:r w:rsidR="008B5B8C">
        <w:t>Участник может подать</w:t>
      </w:r>
      <w:r w:rsidR="008B5B8C" w:rsidRPr="008B5B8C">
        <w:t> </w:t>
      </w:r>
      <w:r w:rsidR="008B5B8C" w:rsidRPr="008B5B8C">
        <w:rPr>
          <w:b/>
          <w:bCs/>
        </w:rPr>
        <w:t>не более одной заявки</w:t>
      </w:r>
      <w:r w:rsidR="008B5B8C" w:rsidRPr="008B5B8C">
        <w:t> </w:t>
      </w:r>
      <w:r w:rsidR="008B5B8C" w:rsidRPr="008B5B8C">
        <w:rPr>
          <w:b/>
          <w:bCs/>
        </w:rPr>
        <w:t>в одной из 18 номинаций</w:t>
      </w:r>
      <w:r w:rsidR="008B5B8C" w:rsidRPr="008B5B8C">
        <w:t>:</w:t>
      </w:r>
      <w:r w:rsidR="002D5FE3">
        <w:t xml:space="preserve">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создавай_возможности</w:t>
      </w:r>
      <w:proofErr w:type="spellEnd"/>
      <w:r w:rsidR="004A3391" w:rsidRPr="002D5FE3">
        <w:rPr>
          <w:bCs/>
        </w:rPr>
        <w:t>,</w:t>
      </w:r>
      <w:r w:rsidR="00D06BEB" w:rsidRPr="002D5FE3">
        <w:t> 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развивай_среду</w:t>
      </w:r>
      <w:proofErr w:type="spellEnd"/>
      <w:r w:rsidR="004A3391" w:rsidRPr="002D5FE3">
        <w:t xml:space="preserve">, </w:t>
      </w:r>
      <w:r w:rsidR="008B5B8C" w:rsidRPr="002D5FE3">
        <w:rPr>
          <w:bCs/>
        </w:rPr>
        <w:t>#объединяй</w:t>
      </w:r>
      <w:r w:rsidR="004A3391" w:rsidRPr="002D5FE3">
        <w:t xml:space="preserve">, </w:t>
      </w:r>
      <w:r w:rsidR="008B5B8C" w:rsidRPr="002D5FE3">
        <w:rPr>
          <w:bCs/>
        </w:rPr>
        <w:t>#защищай</w:t>
      </w:r>
      <w:r w:rsidR="004A3391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стирай_</w:t>
      </w:r>
      <w:r w:rsidR="004A3391" w:rsidRPr="002D5FE3">
        <w:rPr>
          <w:bCs/>
        </w:rPr>
        <w:t>границы</w:t>
      </w:r>
      <w:proofErr w:type="spellEnd"/>
      <w:r w:rsidR="004A3391" w:rsidRPr="002D5FE3">
        <w:rPr>
          <w:bCs/>
        </w:rPr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сохраняй_природу</w:t>
      </w:r>
      <w:proofErr w:type="spellEnd"/>
      <w:r w:rsidR="004A3391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двигай_сообщества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#вдохновляй</w:t>
      </w:r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делись_опытом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#береги</w:t>
      </w:r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открывай_страну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будь_здоров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#помни</w:t>
      </w:r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расскажи_о_главном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родные_любимые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#МЫВМЕСТЕ</w:t>
      </w:r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Ты_не_один</w:t>
      </w:r>
      <w:proofErr w:type="spellEnd"/>
      <w:r w:rsidR="002D5FE3" w:rsidRPr="002D5FE3">
        <w:t xml:space="preserve">, </w:t>
      </w:r>
      <w:r w:rsidR="008B5B8C" w:rsidRPr="002D5FE3">
        <w:rPr>
          <w:bCs/>
        </w:rPr>
        <w:t>#</w:t>
      </w:r>
      <w:proofErr w:type="spellStart"/>
      <w:r w:rsidR="008B5B8C" w:rsidRPr="002D5FE3">
        <w:rPr>
          <w:bCs/>
        </w:rPr>
        <w:t>вклад_в_будущее</w:t>
      </w:r>
      <w:proofErr w:type="spellEnd"/>
      <w:r w:rsidR="002D5FE3" w:rsidRPr="002D5FE3">
        <w:t>.</w:t>
      </w:r>
      <w:proofErr w:type="gramEnd"/>
    </w:p>
    <w:p w:rsidR="00694DB4" w:rsidRDefault="00F17D21" w:rsidP="00E2238C">
      <w:pPr>
        <w:spacing w:after="240"/>
        <w:ind w:firstLine="709"/>
        <w:jc w:val="both"/>
      </w:pPr>
      <w:r>
        <w:t xml:space="preserve">Зарегистрироваться на форум и подать заявку на </w:t>
      </w:r>
      <w:proofErr w:type="spellStart"/>
      <w:r>
        <w:t>грантовый</w:t>
      </w:r>
      <w:proofErr w:type="spellEnd"/>
      <w:r>
        <w:t xml:space="preserve"> конкурс можно </w:t>
      </w:r>
      <w:r w:rsidR="00694DB4">
        <w:t xml:space="preserve">через платформу </w:t>
      </w:r>
      <w:r w:rsidR="00D22571">
        <w:t xml:space="preserve">ФГАИС «Молодёжь России»: </w:t>
      </w:r>
      <w:hyperlink r:id="rId4" w:history="1">
        <w:r w:rsidR="00D22571" w:rsidRPr="00F8236B">
          <w:rPr>
            <w:rStyle w:val="a4"/>
          </w:rPr>
          <w:t>https://vk.cc/copNIP</w:t>
        </w:r>
      </w:hyperlink>
      <w:r w:rsidR="00D22571">
        <w:t xml:space="preserve">. </w:t>
      </w:r>
      <w:r>
        <w:t xml:space="preserve">При этом доступ к </w:t>
      </w:r>
      <w:proofErr w:type="spellStart"/>
      <w:r>
        <w:t>грантовому</w:t>
      </w:r>
      <w:proofErr w:type="spellEnd"/>
      <w:r>
        <w:t xml:space="preserve"> конкурсу откроется только после регистрации на форум. </w:t>
      </w:r>
      <w:r w:rsidR="00CE09C8">
        <w:t>Заявки принимают</w:t>
      </w:r>
      <w:r w:rsidR="008948E0">
        <w:t xml:space="preserve"> до 30 июня. </w:t>
      </w:r>
      <w:r w:rsidR="00D60ACE">
        <w:t xml:space="preserve">Подробная информация о форуме в группе </w:t>
      </w:r>
      <w:proofErr w:type="spellStart"/>
      <w:r w:rsidR="00D60ACE">
        <w:t>ВКонтакте</w:t>
      </w:r>
      <w:proofErr w:type="spellEnd"/>
      <w:r w:rsidR="00D60ACE">
        <w:t xml:space="preserve">: </w:t>
      </w:r>
      <w:hyperlink r:id="rId5" w:history="1">
        <w:r w:rsidR="00D60ACE" w:rsidRPr="00F8236B">
          <w:rPr>
            <w:rStyle w:val="a4"/>
          </w:rPr>
          <w:t>https://vk.com/molgorod36</w:t>
        </w:r>
      </w:hyperlink>
      <w:r w:rsidR="00D60ACE">
        <w:t xml:space="preserve">. </w:t>
      </w:r>
    </w:p>
    <w:p w:rsidR="008948E0" w:rsidRDefault="008948E0" w:rsidP="00E2238C">
      <w:pPr>
        <w:spacing w:after="240"/>
        <w:ind w:firstLine="709"/>
        <w:jc w:val="both"/>
      </w:pPr>
      <w:r>
        <w:lastRenderedPageBreak/>
        <w:t>Межрегиональный молодёжный форум «</w:t>
      </w:r>
      <w:proofErr w:type="spellStart"/>
      <w:r>
        <w:t>Молгород</w:t>
      </w:r>
      <w:proofErr w:type="spellEnd"/>
      <w:r>
        <w:t xml:space="preserve">» пройдёт в </w:t>
      </w:r>
      <w:r w:rsidR="00CE09C8">
        <w:t>Воронежской области в 14-й раз</w:t>
      </w:r>
      <w:r w:rsidR="00D60ACE">
        <w:t xml:space="preserve"> в рамках реализации </w:t>
      </w:r>
      <w:r w:rsidR="00045B36">
        <w:t>федерального</w:t>
      </w:r>
      <w:r w:rsidR="00D60ACE">
        <w:t xml:space="preserve"> проекта «Молодёжь России» </w:t>
      </w:r>
      <w:r w:rsidR="00045B36">
        <w:t>национального</w:t>
      </w:r>
      <w:r w:rsidR="00D60ACE">
        <w:t xml:space="preserve"> проекта «Образование».</w:t>
      </w:r>
    </w:p>
    <w:p w:rsidR="00CC6171" w:rsidRDefault="00722D97" w:rsidP="00E2238C">
      <w:pPr>
        <w:spacing w:after="240"/>
        <w:ind w:firstLine="709"/>
        <w:jc w:val="both"/>
      </w:pPr>
      <w:r>
        <w:t>Организаторы мероприятия: управление молодё</w:t>
      </w:r>
      <w:r w:rsidRPr="00722D97">
        <w:t>жной политики Правительства Воронежской области, государственное бюджетное учреждение Ворон</w:t>
      </w:r>
      <w:r>
        <w:t>ежской области «Областной молодё</w:t>
      </w:r>
      <w:r w:rsidRPr="00722D97">
        <w:t>жный центр»</w:t>
      </w:r>
      <w:r>
        <w:t>.</w:t>
      </w:r>
    </w:p>
    <w:p w:rsidR="00D60ACE" w:rsidRPr="00D60ACE" w:rsidRDefault="00D60ACE" w:rsidP="008B5B8C">
      <w:pPr>
        <w:spacing w:after="240"/>
        <w:jc w:val="both"/>
        <w:rPr>
          <w:i/>
        </w:rPr>
      </w:pPr>
      <w:r w:rsidRPr="00D60ACE">
        <w:rPr>
          <w:i/>
        </w:rPr>
        <w:t>Контакты:</w:t>
      </w:r>
    </w:p>
    <w:p w:rsidR="00D60ACE" w:rsidRPr="00E93380" w:rsidRDefault="00D60ACE" w:rsidP="00D60ACE">
      <w:pPr>
        <w:spacing w:before="240"/>
        <w:jc w:val="both"/>
        <w:rPr>
          <w:i/>
        </w:rPr>
      </w:pPr>
      <w:r w:rsidRPr="00E93380">
        <w:rPr>
          <w:i/>
        </w:rPr>
        <w:t xml:space="preserve">тел. </w:t>
      </w:r>
      <w:r w:rsidR="00151B51">
        <w:rPr>
          <w:i/>
        </w:rPr>
        <w:t>8(473)255-02-73</w:t>
      </w:r>
      <w:r w:rsidRPr="00E93380">
        <w:rPr>
          <w:i/>
        </w:rPr>
        <w:t xml:space="preserve"> — Антон </w:t>
      </w:r>
      <w:proofErr w:type="spellStart"/>
      <w:r w:rsidRPr="00E93380">
        <w:rPr>
          <w:i/>
        </w:rPr>
        <w:t>Красов</w:t>
      </w:r>
      <w:proofErr w:type="spellEnd"/>
      <w:r w:rsidRPr="00E93380">
        <w:rPr>
          <w:i/>
        </w:rPr>
        <w:t>, и.о. директора ГБУ ВО «ОМЦ»</w:t>
      </w:r>
    </w:p>
    <w:p w:rsidR="00D60ACE" w:rsidRPr="002D5FE3" w:rsidRDefault="00D60ACE" w:rsidP="008B5B8C">
      <w:pPr>
        <w:spacing w:after="240"/>
        <w:jc w:val="both"/>
      </w:pPr>
    </w:p>
    <w:p w:rsidR="00517642" w:rsidRDefault="00517642" w:rsidP="005016C6">
      <w:pPr>
        <w:spacing w:after="240"/>
        <w:jc w:val="both"/>
      </w:pPr>
    </w:p>
    <w:p w:rsidR="006B05A0" w:rsidRPr="006B05A0" w:rsidRDefault="005A271C" w:rsidP="006B05A0">
      <w:pPr>
        <w:jc w:val="both"/>
      </w:pPr>
      <w:r>
        <w:t xml:space="preserve"> </w:t>
      </w:r>
    </w:p>
    <w:sectPr w:rsidR="006B05A0" w:rsidRPr="006B05A0" w:rsidSect="0006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B93"/>
    <w:rsid w:val="0001017E"/>
    <w:rsid w:val="00045B36"/>
    <w:rsid w:val="00056D13"/>
    <w:rsid w:val="00063762"/>
    <w:rsid w:val="00064C12"/>
    <w:rsid w:val="000A4023"/>
    <w:rsid w:val="00151B51"/>
    <w:rsid w:val="0018194E"/>
    <w:rsid w:val="001C274F"/>
    <w:rsid w:val="00217C05"/>
    <w:rsid w:val="00275A51"/>
    <w:rsid w:val="002D3B0B"/>
    <w:rsid w:val="002D5FE3"/>
    <w:rsid w:val="00301992"/>
    <w:rsid w:val="00342B93"/>
    <w:rsid w:val="00374799"/>
    <w:rsid w:val="003F4FA5"/>
    <w:rsid w:val="004460BB"/>
    <w:rsid w:val="004513D8"/>
    <w:rsid w:val="004A3391"/>
    <w:rsid w:val="004D49FB"/>
    <w:rsid w:val="005016C6"/>
    <w:rsid w:val="00517642"/>
    <w:rsid w:val="00547C58"/>
    <w:rsid w:val="00564B5C"/>
    <w:rsid w:val="005661AE"/>
    <w:rsid w:val="005A271C"/>
    <w:rsid w:val="005C30F5"/>
    <w:rsid w:val="00693263"/>
    <w:rsid w:val="00694DB4"/>
    <w:rsid w:val="006B05A0"/>
    <w:rsid w:val="006C41F4"/>
    <w:rsid w:val="006C641E"/>
    <w:rsid w:val="006F6F1A"/>
    <w:rsid w:val="00706E2E"/>
    <w:rsid w:val="00706EBA"/>
    <w:rsid w:val="007203D2"/>
    <w:rsid w:val="00722D97"/>
    <w:rsid w:val="007552A5"/>
    <w:rsid w:val="007A32C6"/>
    <w:rsid w:val="007B62BD"/>
    <w:rsid w:val="008003D0"/>
    <w:rsid w:val="0081182F"/>
    <w:rsid w:val="00831D44"/>
    <w:rsid w:val="00844393"/>
    <w:rsid w:val="008948E0"/>
    <w:rsid w:val="008B3759"/>
    <w:rsid w:val="008B3D28"/>
    <w:rsid w:val="008B5B8C"/>
    <w:rsid w:val="0090115B"/>
    <w:rsid w:val="0090125D"/>
    <w:rsid w:val="00911E1C"/>
    <w:rsid w:val="009734CC"/>
    <w:rsid w:val="009E4621"/>
    <w:rsid w:val="00A47A47"/>
    <w:rsid w:val="00A76709"/>
    <w:rsid w:val="00A937B1"/>
    <w:rsid w:val="00B12C7B"/>
    <w:rsid w:val="00CC5EFA"/>
    <w:rsid w:val="00CC6171"/>
    <w:rsid w:val="00CE09C8"/>
    <w:rsid w:val="00CE4B0A"/>
    <w:rsid w:val="00CF2C0E"/>
    <w:rsid w:val="00D06BEB"/>
    <w:rsid w:val="00D22571"/>
    <w:rsid w:val="00D60ACE"/>
    <w:rsid w:val="00D83902"/>
    <w:rsid w:val="00D901A9"/>
    <w:rsid w:val="00DB0629"/>
    <w:rsid w:val="00E2238C"/>
    <w:rsid w:val="00E27F8D"/>
    <w:rsid w:val="00E347F2"/>
    <w:rsid w:val="00EC7F3C"/>
    <w:rsid w:val="00ED2A67"/>
    <w:rsid w:val="00ED311F"/>
    <w:rsid w:val="00F00EE6"/>
    <w:rsid w:val="00F070E9"/>
    <w:rsid w:val="00F17D21"/>
    <w:rsid w:val="00F306F7"/>
    <w:rsid w:val="00F547BF"/>
    <w:rsid w:val="00F601F0"/>
    <w:rsid w:val="00F8426F"/>
    <w:rsid w:val="00FD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5C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B8C"/>
    <w:rPr>
      <w:rFonts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2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olgorod36" TargetMode="External"/><Relationship Id="rId4" Type="http://schemas.openxmlformats.org/officeDocument/2006/relationships/hyperlink" Target="https://vk.cc/copN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2023-05-26T11:02:00Z</dcterms:created>
  <dcterms:modified xsi:type="dcterms:W3CDTF">2023-05-29T14:41:00Z</dcterms:modified>
</cp:coreProperties>
</file>