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07" w:rsidRPr="00922889" w:rsidRDefault="00817A07" w:rsidP="00817A07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hAnsi="Times New Roman"/>
          <w:color w:val="000000"/>
          <w:spacing w:val="-1"/>
          <w:u w:val="single"/>
        </w:rPr>
      </w:pPr>
      <w:r w:rsidRPr="00922889">
        <w:rPr>
          <w:rFonts w:ascii="Times New Roman" w:hAnsi="Times New Roman"/>
          <w:color w:val="000000"/>
          <w:spacing w:val="-1"/>
          <w:u w:val="single"/>
        </w:rPr>
        <w:t>ВОПРОСЫ К ЭКЗАМЕНУ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>спортивная психология</w:t>
      </w:r>
      <w:r w:rsidRPr="00922889">
        <w:rPr>
          <w:rFonts w:ascii="Times New Roman" w:hAnsi="Times New Roman"/>
          <w:sz w:val="24"/>
          <w:szCs w:val="24"/>
        </w:rPr>
        <w:t xml:space="preserve">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Макро характеристики человека.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Основные области и линии развития.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Возраст в широком смысле.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Метафизическая и диалектическая концепции развития.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Концепция экологических систем.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Концепция все возрастного развития.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Классификации психических явлений.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Закономерности психического развития.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Факторы психического развития.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>Возраст в узком смысле.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 Возрастная периодизация.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Возрастные нормы </w:t>
      </w:r>
      <w:r>
        <w:rPr>
          <w:rFonts w:ascii="Times New Roman" w:hAnsi="Times New Roman"/>
          <w:sz w:val="24"/>
          <w:szCs w:val="24"/>
        </w:rPr>
        <w:t>спортивной психологии</w:t>
      </w:r>
      <w:r w:rsidRPr="0092288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22889">
        <w:rPr>
          <w:rFonts w:ascii="Times New Roman" w:hAnsi="Times New Roman"/>
          <w:sz w:val="24"/>
          <w:szCs w:val="24"/>
        </w:rPr>
        <w:t>младенческий</w:t>
      </w:r>
      <w:proofErr w:type="gramEnd"/>
      <w:r w:rsidRPr="00922889">
        <w:rPr>
          <w:rFonts w:ascii="Times New Roman" w:hAnsi="Times New Roman"/>
          <w:sz w:val="24"/>
          <w:szCs w:val="24"/>
        </w:rPr>
        <w:t>, ранний и  дошкольный  возраста).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Возрастные нормы </w:t>
      </w:r>
      <w:r>
        <w:rPr>
          <w:rFonts w:ascii="Times New Roman" w:hAnsi="Times New Roman"/>
          <w:sz w:val="24"/>
          <w:szCs w:val="24"/>
        </w:rPr>
        <w:t>спортивной психологии</w:t>
      </w:r>
      <w:r w:rsidRPr="00922889">
        <w:rPr>
          <w:rFonts w:ascii="Times New Roman" w:hAnsi="Times New Roman"/>
          <w:sz w:val="24"/>
          <w:szCs w:val="24"/>
        </w:rPr>
        <w:t xml:space="preserve"> (младший школьный,  подростковый и старший школьный возраст).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 Возрастные нормы </w:t>
      </w:r>
      <w:r>
        <w:rPr>
          <w:rFonts w:ascii="Times New Roman" w:hAnsi="Times New Roman"/>
          <w:sz w:val="24"/>
          <w:szCs w:val="24"/>
        </w:rPr>
        <w:t>спортивной психологии</w:t>
      </w:r>
      <w:r w:rsidRPr="00922889">
        <w:rPr>
          <w:rFonts w:ascii="Times New Roman" w:hAnsi="Times New Roman"/>
          <w:sz w:val="24"/>
          <w:szCs w:val="24"/>
        </w:rPr>
        <w:t xml:space="preserve"> (период взрослости, пожилой и старческий возраста).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Основные отличия в отечественном и зарубежном подходе к личности.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 Диспозиционный (описательный) подход к личности, его значение  для деятельности специалиста АФК (Г. </w:t>
      </w:r>
      <w:proofErr w:type="spellStart"/>
      <w:r w:rsidRPr="00922889">
        <w:rPr>
          <w:rFonts w:ascii="Times New Roman" w:hAnsi="Times New Roman"/>
          <w:sz w:val="24"/>
          <w:szCs w:val="24"/>
        </w:rPr>
        <w:t>Олпорт</w:t>
      </w:r>
      <w:proofErr w:type="spellEnd"/>
      <w:r w:rsidRPr="00922889">
        <w:rPr>
          <w:rFonts w:ascii="Times New Roman" w:hAnsi="Times New Roman"/>
          <w:sz w:val="24"/>
          <w:szCs w:val="24"/>
        </w:rPr>
        <w:t xml:space="preserve">, Р. </w:t>
      </w:r>
      <w:proofErr w:type="spellStart"/>
      <w:r w:rsidRPr="00922889">
        <w:rPr>
          <w:rFonts w:ascii="Times New Roman" w:hAnsi="Times New Roman"/>
          <w:sz w:val="24"/>
          <w:szCs w:val="24"/>
        </w:rPr>
        <w:t>Кеттел</w:t>
      </w:r>
      <w:proofErr w:type="spellEnd"/>
      <w:r w:rsidRPr="00922889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922889">
        <w:rPr>
          <w:rFonts w:ascii="Times New Roman" w:hAnsi="Times New Roman"/>
          <w:sz w:val="24"/>
          <w:szCs w:val="24"/>
        </w:rPr>
        <w:t>Айзенк</w:t>
      </w:r>
      <w:proofErr w:type="spellEnd"/>
      <w:r w:rsidRPr="00922889">
        <w:rPr>
          <w:rFonts w:ascii="Times New Roman" w:hAnsi="Times New Roman"/>
          <w:sz w:val="24"/>
          <w:szCs w:val="24"/>
        </w:rPr>
        <w:t xml:space="preserve">)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 Теории научения, их значение для деятельности специалиста АФК  (Б. Скиннер, А. Бандура, Дж. </w:t>
      </w:r>
      <w:proofErr w:type="spellStart"/>
      <w:r w:rsidRPr="00922889">
        <w:rPr>
          <w:rFonts w:ascii="Times New Roman" w:hAnsi="Times New Roman"/>
          <w:sz w:val="24"/>
          <w:szCs w:val="24"/>
        </w:rPr>
        <w:t>Роттер</w:t>
      </w:r>
      <w:proofErr w:type="spellEnd"/>
      <w:r w:rsidRPr="00922889">
        <w:rPr>
          <w:rFonts w:ascii="Times New Roman" w:hAnsi="Times New Roman"/>
          <w:sz w:val="24"/>
          <w:szCs w:val="24"/>
        </w:rPr>
        <w:t xml:space="preserve">).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 Когнитивная теория </w:t>
      </w:r>
      <w:proofErr w:type="spellStart"/>
      <w:r w:rsidRPr="00922889">
        <w:rPr>
          <w:rFonts w:ascii="Times New Roman" w:hAnsi="Times New Roman"/>
          <w:sz w:val="24"/>
          <w:szCs w:val="24"/>
        </w:rPr>
        <w:t>Дж</w:t>
      </w:r>
      <w:proofErr w:type="gramStart"/>
      <w:r w:rsidRPr="00922889">
        <w:rPr>
          <w:rFonts w:ascii="Times New Roman" w:hAnsi="Times New Roman"/>
          <w:sz w:val="24"/>
          <w:szCs w:val="24"/>
        </w:rPr>
        <w:t>.К</w:t>
      </w:r>
      <w:proofErr w:type="gramEnd"/>
      <w:r w:rsidRPr="00922889">
        <w:rPr>
          <w:rFonts w:ascii="Times New Roman" w:hAnsi="Times New Roman"/>
          <w:sz w:val="24"/>
          <w:szCs w:val="24"/>
        </w:rPr>
        <w:t>елли</w:t>
      </w:r>
      <w:proofErr w:type="spellEnd"/>
      <w:r w:rsidRPr="00922889">
        <w:rPr>
          <w:rFonts w:ascii="Times New Roman" w:hAnsi="Times New Roman"/>
          <w:sz w:val="24"/>
          <w:szCs w:val="24"/>
        </w:rPr>
        <w:t xml:space="preserve">, ее значение для деятельности специалиста АФК.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 Психоаналитическая теория З. Фрейда, ее значение для деятельности специалиста АФК.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Индивидуальная теория А. Адлера, ее значение для деятельности  специалиста АФК.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 Гуманистический подход к личности, его значение для деятельности специалиста АФК.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Иерархия потребностей (по А. </w:t>
      </w:r>
      <w:proofErr w:type="spellStart"/>
      <w:r w:rsidRPr="00922889">
        <w:rPr>
          <w:rFonts w:ascii="Times New Roman" w:hAnsi="Times New Roman"/>
          <w:sz w:val="24"/>
          <w:szCs w:val="24"/>
        </w:rPr>
        <w:t>Маслоу</w:t>
      </w:r>
      <w:proofErr w:type="spellEnd"/>
      <w:r w:rsidRPr="00922889">
        <w:rPr>
          <w:rFonts w:ascii="Times New Roman" w:hAnsi="Times New Roman"/>
          <w:sz w:val="24"/>
          <w:szCs w:val="24"/>
        </w:rPr>
        <w:t xml:space="preserve">). Причины слабого проявления потребности в </w:t>
      </w:r>
      <w:proofErr w:type="spellStart"/>
      <w:r w:rsidRPr="00922889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922889">
        <w:rPr>
          <w:rFonts w:ascii="Times New Roman" w:hAnsi="Times New Roman"/>
          <w:sz w:val="24"/>
          <w:szCs w:val="24"/>
        </w:rPr>
        <w:t xml:space="preserve">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>Понятие об экстраверсии и интроверсии. Особенности экстравертов  и интровертов</w:t>
      </w:r>
      <w:proofErr w:type="gramStart"/>
      <w:r w:rsidRPr="0092288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. Понятие о </w:t>
      </w:r>
      <w:proofErr w:type="gramStart"/>
      <w:r w:rsidRPr="00922889">
        <w:rPr>
          <w:rFonts w:ascii="Times New Roman" w:hAnsi="Times New Roman"/>
          <w:sz w:val="24"/>
          <w:szCs w:val="24"/>
        </w:rPr>
        <w:t>локус-контроле</w:t>
      </w:r>
      <w:proofErr w:type="gramEnd"/>
      <w:r w:rsidRPr="00922889">
        <w:rPr>
          <w:rFonts w:ascii="Times New Roman" w:hAnsi="Times New Roman"/>
          <w:sz w:val="24"/>
          <w:szCs w:val="24"/>
        </w:rPr>
        <w:t xml:space="preserve">. Особенности экстернатов и интервалов.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Рефлексологическая теория личности В.М. Бехтерева.  Структура личности К.К. Платонова.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proofErr w:type="gramStart"/>
      <w:r w:rsidRPr="00922889">
        <w:rPr>
          <w:rFonts w:ascii="Times New Roman" w:hAnsi="Times New Roman"/>
          <w:sz w:val="24"/>
          <w:szCs w:val="24"/>
        </w:rPr>
        <w:t xml:space="preserve">Концепция ведущих типов деятельности (А.Н. Леонтьева, Б.Д. </w:t>
      </w:r>
      <w:proofErr w:type="spellStart"/>
      <w:r w:rsidRPr="00922889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922889">
        <w:rPr>
          <w:rFonts w:ascii="Times New Roman" w:hAnsi="Times New Roman"/>
          <w:sz w:val="24"/>
          <w:szCs w:val="24"/>
        </w:rPr>
        <w:t>.</w:t>
      </w:r>
      <w:proofErr w:type="gramEnd"/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Кризисная концепция развития личности Л.С. Выготского. 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Основные формы «расплаты» за не выход из кризиса.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Особенности невротического развития личности. 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Индивидуально-психологические особенности как фактор развития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Особенности семейной и школьной среды как фактор развития </w:t>
      </w:r>
      <w:proofErr w:type="spellStart"/>
      <w:r w:rsidRPr="00922889">
        <w:rPr>
          <w:rFonts w:ascii="Times New Roman" w:hAnsi="Times New Roman"/>
          <w:sz w:val="24"/>
          <w:szCs w:val="24"/>
        </w:rPr>
        <w:t>невтатизма</w:t>
      </w:r>
      <w:proofErr w:type="spellEnd"/>
      <w:r w:rsidRPr="00922889">
        <w:rPr>
          <w:rFonts w:ascii="Times New Roman" w:hAnsi="Times New Roman"/>
          <w:sz w:val="24"/>
          <w:szCs w:val="24"/>
        </w:rPr>
        <w:t>.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>Структура личности (</w:t>
      </w:r>
      <w:proofErr w:type="spellStart"/>
      <w:r w:rsidRPr="00922889">
        <w:rPr>
          <w:rFonts w:ascii="Times New Roman" w:hAnsi="Times New Roman"/>
          <w:sz w:val="24"/>
          <w:szCs w:val="24"/>
        </w:rPr>
        <w:t>Мартенс</w:t>
      </w:r>
      <w:proofErr w:type="spellEnd"/>
      <w:r w:rsidRPr="009228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2889">
        <w:rPr>
          <w:rFonts w:ascii="Times New Roman" w:hAnsi="Times New Roman"/>
          <w:sz w:val="24"/>
          <w:szCs w:val="24"/>
        </w:rPr>
        <w:t>Холландер</w:t>
      </w:r>
      <w:proofErr w:type="spellEnd"/>
      <w:r w:rsidRPr="00922889">
        <w:rPr>
          <w:rFonts w:ascii="Times New Roman" w:hAnsi="Times New Roman"/>
          <w:sz w:val="24"/>
          <w:szCs w:val="24"/>
        </w:rPr>
        <w:t xml:space="preserve">).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34.Парадигмы методологии и основные группы зарубежных теорий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>Понятие о «</w:t>
      </w:r>
      <w:proofErr w:type="spellStart"/>
      <w:r w:rsidRPr="00922889">
        <w:rPr>
          <w:rFonts w:ascii="Times New Roman" w:hAnsi="Times New Roman"/>
          <w:sz w:val="24"/>
          <w:szCs w:val="24"/>
        </w:rPr>
        <w:t>Ячсонцепции</w:t>
      </w:r>
      <w:proofErr w:type="spellEnd"/>
      <w:r w:rsidRPr="00922889">
        <w:rPr>
          <w:rFonts w:ascii="Times New Roman" w:hAnsi="Times New Roman"/>
          <w:sz w:val="24"/>
          <w:szCs w:val="24"/>
        </w:rPr>
        <w:t>». Характеристика «</w:t>
      </w:r>
      <w:proofErr w:type="spellStart"/>
      <w:r w:rsidRPr="00922889">
        <w:rPr>
          <w:rFonts w:ascii="Times New Roman" w:hAnsi="Times New Roman"/>
          <w:sz w:val="24"/>
          <w:szCs w:val="24"/>
        </w:rPr>
        <w:t>Яэреального</w:t>
      </w:r>
      <w:proofErr w:type="spellEnd"/>
      <w:r w:rsidRPr="00922889">
        <w:rPr>
          <w:rFonts w:ascii="Times New Roman" w:hAnsi="Times New Roman"/>
          <w:sz w:val="24"/>
          <w:szCs w:val="24"/>
        </w:rPr>
        <w:t>», «</w:t>
      </w:r>
      <w:proofErr w:type="gramStart"/>
      <w:r w:rsidRPr="00922889">
        <w:rPr>
          <w:rFonts w:ascii="Times New Roman" w:hAnsi="Times New Roman"/>
          <w:sz w:val="24"/>
          <w:szCs w:val="24"/>
        </w:rPr>
        <w:t>Я-зеркального</w:t>
      </w:r>
      <w:proofErr w:type="gramEnd"/>
      <w:r w:rsidRPr="00922889">
        <w:rPr>
          <w:rFonts w:ascii="Times New Roman" w:hAnsi="Times New Roman"/>
          <w:sz w:val="24"/>
          <w:szCs w:val="24"/>
        </w:rPr>
        <w:t xml:space="preserve">» и «Я-идеального».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Понятие о самооценке, ее функции.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Психологическая защита: принцип действия, эффекты.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Активные и пассивные механизмы психологической защиты.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Особенности проективных методик.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Основы психологического анализа рисунка «Моя семья».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Основы психологического анализа рисунка «Несуществующее животное».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lastRenderedPageBreak/>
        <w:t xml:space="preserve">Понятие о социализации. Виды влияния группы на личность.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Психотехника: понятие и основные направления.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Психологический тренинг: понятие и история.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Принципы работы Т-группы.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Требования к выбору и проведению психотехнических игр и упражнений.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Психологические особенности деятельности специалиста АФК.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Профессионально важные качества специалиста АФК.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Психологическая структура деятельности специалиста АФК.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Анализ понятий «стресс», «психологический стресс», «профессиональный стресс».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Основные источники </w:t>
      </w:r>
      <w:proofErr w:type="spellStart"/>
      <w:r w:rsidRPr="00922889">
        <w:rPr>
          <w:rFonts w:ascii="Times New Roman" w:hAnsi="Times New Roman"/>
          <w:sz w:val="24"/>
          <w:szCs w:val="24"/>
        </w:rPr>
        <w:t>дистресса</w:t>
      </w:r>
      <w:proofErr w:type="spellEnd"/>
      <w:r w:rsidRPr="00922889">
        <w:rPr>
          <w:rFonts w:ascii="Times New Roman" w:hAnsi="Times New Roman"/>
          <w:sz w:val="24"/>
          <w:szCs w:val="24"/>
        </w:rPr>
        <w:t xml:space="preserve"> специалиста АФК.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Особенности целевых ориентаций специалиста АФК.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Профессиональная </w:t>
      </w:r>
      <w:proofErr w:type="spellStart"/>
      <w:r w:rsidRPr="00922889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922889">
        <w:rPr>
          <w:rFonts w:ascii="Times New Roman" w:hAnsi="Times New Roman"/>
          <w:sz w:val="24"/>
          <w:szCs w:val="24"/>
        </w:rPr>
        <w:t xml:space="preserve"> и профессиональная деформация.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Синдром «психического выгорания».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Рекомендации по профилактике возникновения и развития негативных эффектов профессиональной деятельности специалиста АФК.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Поддержание профессиональной мотивации.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Здоровая жизненная и профессиональная философия специалиста  АФК.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Общее и особенное в спортивной карьере здоровых спортсменов и  спортсменов-инвалидов.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Влияние идентификации с ролью спортсмена на личностное развитие инвалида. </w:t>
      </w:r>
    </w:p>
    <w:p w:rsidR="00817A07" w:rsidRPr="00922889" w:rsidRDefault="00817A07" w:rsidP="00817A0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b/>
          <w:sz w:val="24"/>
          <w:szCs w:val="24"/>
        </w:rPr>
      </w:pPr>
      <w:r w:rsidRPr="00922889">
        <w:rPr>
          <w:rFonts w:ascii="Times New Roman" w:hAnsi="Times New Roman"/>
          <w:sz w:val="24"/>
          <w:szCs w:val="24"/>
        </w:rPr>
        <w:t xml:space="preserve">Особенности </w:t>
      </w:r>
      <w:r w:rsidRPr="00922889">
        <w:rPr>
          <w:rFonts w:ascii="Times New Roman" w:hAnsi="Times New Roman"/>
          <w:sz w:val="24"/>
          <w:szCs w:val="24"/>
        </w:rPr>
        <w:tab/>
        <w:t xml:space="preserve">посттравматической </w:t>
      </w:r>
      <w:r w:rsidRPr="00922889">
        <w:rPr>
          <w:rFonts w:ascii="Times New Roman" w:hAnsi="Times New Roman"/>
          <w:sz w:val="24"/>
          <w:szCs w:val="24"/>
        </w:rPr>
        <w:tab/>
        <w:t xml:space="preserve">адаптации </w:t>
      </w:r>
      <w:r w:rsidRPr="00922889">
        <w:rPr>
          <w:rFonts w:ascii="Times New Roman" w:hAnsi="Times New Roman"/>
          <w:sz w:val="24"/>
          <w:szCs w:val="24"/>
        </w:rPr>
        <w:tab/>
        <w:t>спортсменов-инвалидов.</w:t>
      </w:r>
    </w:p>
    <w:p w:rsidR="00653837" w:rsidRDefault="00653837">
      <w:bookmarkStart w:id="0" w:name="_GoBack"/>
      <w:bookmarkEnd w:id="0"/>
    </w:p>
    <w:sectPr w:rsidR="0065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2F4A"/>
    <w:multiLevelType w:val="hybridMultilevel"/>
    <w:tmpl w:val="F576357A"/>
    <w:lvl w:ilvl="0" w:tplc="017675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07"/>
    <w:rsid w:val="00653837"/>
    <w:rsid w:val="0081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2016-06-01T08:41:00Z</dcterms:created>
  <dcterms:modified xsi:type="dcterms:W3CDTF">2016-06-01T08:42:00Z</dcterms:modified>
</cp:coreProperties>
</file>