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CA70" w14:textId="251B57F9" w:rsidR="004921C1" w:rsidRDefault="0054509E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4921C1">
        <w:rPr>
          <w:rFonts w:ascii="Times New Roman" w:hAnsi="Times New Roman" w:cs="Times New Roman"/>
          <w:sz w:val="28"/>
          <w:szCs w:val="28"/>
        </w:rPr>
        <w:t>У</w:t>
      </w:r>
      <w:r w:rsidRPr="00BA232F">
        <w:rPr>
          <w:rFonts w:ascii="Times New Roman" w:hAnsi="Times New Roman" w:cs="Times New Roman"/>
          <w:sz w:val="28"/>
          <w:szCs w:val="28"/>
        </w:rPr>
        <w:t xml:space="preserve">чебной комиссии </w:t>
      </w:r>
      <w:r w:rsidR="004921C1">
        <w:rPr>
          <w:rFonts w:ascii="Times New Roman" w:hAnsi="Times New Roman" w:cs="Times New Roman"/>
          <w:sz w:val="28"/>
          <w:szCs w:val="28"/>
        </w:rPr>
        <w:t xml:space="preserve">о предоставлении академических и других видов отпусков (протокол № </w:t>
      </w:r>
      <w:r w:rsidR="00B258F4">
        <w:rPr>
          <w:rFonts w:ascii="Times New Roman" w:hAnsi="Times New Roman" w:cs="Times New Roman"/>
          <w:sz w:val="28"/>
          <w:szCs w:val="28"/>
        </w:rPr>
        <w:t>2</w:t>
      </w:r>
      <w:r w:rsidR="004921C1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от </w:t>
      </w:r>
      <w:r w:rsidR="00B258F4">
        <w:rPr>
          <w:rFonts w:ascii="Times New Roman" w:hAnsi="Times New Roman" w:cs="Times New Roman"/>
          <w:sz w:val="28"/>
          <w:szCs w:val="28"/>
        </w:rPr>
        <w:t>28</w:t>
      </w:r>
      <w:r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B258F4">
        <w:rPr>
          <w:rFonts w:ascii="Times New Roman" w:hAnsi="Times New Roman" w:cs="Times New Roman"/>
          <w:sz w:val="28"/>
          <w:szCs w:val="28"/>
        </w:rPr>
        <w:t>апре</w:t>
      </w:r>
      <w:r w:rsidR="00761B81">
        <w:rPr>
          <w:rFonts w:ascii="Times New Roman" w:hAnsi="Times New Roman" w:cs="Times New Roman"/>
          <w:sz w:val="28"/>
          <w:szCs w:val="28"/>
        </w:rPr>
        <w:t>ля</w:t>
      </w:r>
      <w:r w:rsidRPr="00BA232F">
        <w:rPr>
          <w:rFonts w:ascii="Times New Roman" w:hAnsi="Times New Roman" w:cs="Times New Roman"/>
          <w:sz w:val="28"/>
          <w:szCs w:val="28"/>
        </w:rPr>
        <w:t xml:space="preserve"> 202</w:t>
      </w:r>
      <w:r w:rsidR="00761B81">
        <w:rPr>
          <w:rFonts w:ascii="Times New Roman" w:hAnsi="Times New Roman" w:cs="Times New Roman"/>
          <w:sz w:val="28"/>
          <w:szCs w:val="28"/>
        </w:rPr>
        <w:t>6</w:t>
      </w:r>
      <w:r w:rsidRPr="00BA232F">
        <w:rPr>
          <w:rFonts w:ascii="Times New Roman" w:hAnsi="Times New Roman" w:cs="Times New Roman"/>
          <w:sz w:val="28"/>
          <w:szCs w:val="28"/>
        </w:rPr>
        <w:t xml:space="preserve"> г.</w:t>
      </w:r>
      <w:r w:rsidR="004921C1">
        <w:rPr>
          <w:rFonts w:ascii="Times New Roman" w:hAnsi="Times New Roman" w:cs="Times New Roman"/>
          <w:sz w:val="28"/>
          <w:szCs w:val="28"/>
        </w:rPr>
        <w:t>)</w:t>
      </w:r>
    </w:p>
    <w:p w14:paraId="5B85332E" w14:textId="65152F44" w:rsidR="00AC6352" w:rsidRPr="00BA232F" w:rsidRDefault="00BA232F">
      <w:pPr>
        <w:rPr>
          <w:rFonts w:ascii="Times New Roman" w:hAnsi="Times New Roman" w:cs="Times New Roman"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61B81">
        <w:rPr>
          <w:rFonts w:ascii="Times New Roman" w:hAnsi="Times New Roman" w:cs="Times New Roman"/>
          <w:sz w:val="28"/>
          <w:szCs w:val="28"/>
        </w:rPr>
        <w:t>предоставить академический отпуск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студенту</w:t>
      </w:r>
      <w:r w:rsidR="00B17721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(№ зачетной книжки </w:t>
      </w:r>
      <w:r w:rsidR="004921C1" w:rsidRPr="004921C1">
        <w:rPr>
          <w:rFonts w:ascii="Times New Roman" w:hAnsi="Times New Roman" w:cs="Times New Roman"/>
          <w:sz w:val="28"/>
          <w:szCs w:val="28"/>
        </w:rPr>
        <w:t>2</w:t>
      </w:r>
      <w:r w:rsidR="00B258F4">
        <w:rPr>
          <w:rFonts w:ascii="Times New Roman" w:hAnsi="Times New Roman" w:cs="Times New Roman"/>
          <w:sz w:val="28"/>
          <w:szCs w:val="28"/>
        </w:rPr>
        <w:t>2</w:t>
      </w:r>
      <w:r w:rsidR="004921C1">
        <w:rPr>
          <w:rFonts w:ascii="Times New Roman" w:hAnsi="Times New Roman" w:cs="Times New Roman"/>
          <w:sz w:val="28"/>
          <w:szCs w:val="28"/>
        </w:rPr>
        <w:t>/</w:t>
      </w:r>
      <w:r w:rsidR="00B258F4">
        <w:rPr>
          <w:rFonts w:ascii="Times New Roman" w:hAnsi="Times New Roman" w:cs="Times New Roman"/>
          <w:sz w:val="28"/>
          <w:szCs w:val="28"/>
        </w:rPr>
        <w:t>44</w:t>
      </w:r>
      <w:r w:rsidRPr="00BA232F">
        <w:rPr>
          <w:rFonts w:ascii="Times New Roman" w:hAnsi="Times New Roman" w:cs="Times New Roman"/>
          <w:sz w:val="28"/>
          <w:szCs w:val="28"/>
        </w:rPr>
        <w:t>)</w:t>
      </w:r>
      <w:r w:rsidR="0054509E" w:rsidRPr="00BA232F">
        <w:rPr>
          <w:rFonts w:ascii="Times New Roman" w:hAnsi="Times New Roman" w:cs="Times New Roman"/>
          <w:sz w:val="28"/>
          <w:szCs w:val="28"/>
        </w:rPr>
        <w:t>.</w:t>
      </w:r>
    </w:p>
    <w:p w14:paraId="05BC7DE9" w14:textId="2DC98FC9" w:rsidR="0054509E" w:rsidRPr="00671204" w:rsidRDefault="00BA2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ОСНОВАНИЯ:</w:t>
      </w:r>
    </w:p>
    <w:p w14:paraId="00A9E5F4" w14:textId="75881BA4" w:rsidR="0054509E" w:rsidRPr="00BA232F" w:rsidRDefault="00761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</w:t>
      </w:r>
      <w:r w:rsidR="00B258F4">
        <w:rPr>
          <w:rFonts w:ascii="Times New Roman" w:hAnsi="Times New Roman" w:cs="Times New Roman"/>
          <w:sz w:val="28"/>
          <w:szCs w:val="28"/>
        </w:rPr>
        <w:t>состоянии здоровья</w:t>
      </w:r>
      <w:r w:rsidR="004921C1">
        <w:rPr>
          <w:rFonts w:ascii="Times New Roman" w:hAnsi="Times New Roman" w:cs="Times New Roman"/>
          <w:sz w:val="28"/>
          <w:szCs w:val="28"/>
        </w:rPr>
        <w:t>.</w:t>
      </w:r>
    </w:p>
    <w:p w14:paraId="21C5D9E5" w14:textId="77777777" w:rsidR="0054509E" w:rsidRDefault="0054509E">
      <w:bookmarkStart w:id="0" w:name="_GoBack"/>
      <w:bookmarkEnd w:id="0"/>
    </w:p>
    <w:sectPr w:rsidR="005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E"/>
    <w:rsid w:val="00293231"/>
    <w:rsid w:val="004921C1"/>
    <w:rsid w:val="004E1411"/>
    <w:rsid w:val="0054509E"/>
    <w:rsid w:val="00660191"/>
    <w:rsid w:val="00671204"/>
    <w:rsid w:val="00761B81"/>
    <w:rsid w:val="00AC6352"/>
    <w:rsid w:val="00B17721"/>
    <w:rsid w:val="00B258F4"/>
    <w:rsid w:val="00BA232F"/>
    <w:rsid w:val="00C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05A"/>
  <w15:chartTrackingRefBased/>
  <w15:docId w15:val="{80B9349F-CA37-47FA-A3DF-E1E35A7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Борисовна Маркина</dc:creator>
  <cp:keywords/>
  <dc:description/>
  <cp:lastModifiedBy>Татьяна Сергеевна Гришина</cp:lastModifiedBy>
  <cp:revision>5</cp:revision>
  <dcterms:created xsi:type="dcterms:W3CDTF">2025-10-13T12:57:00Z</dcterms:created>
  <dcterms:modified xsi:type="dcterms:W3CDTF">2026-05-12T09:22:00Z</dcterms:modified>
</cp:coreProperties>
</file>