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32" w:rsidRPr="00061B32" w:rsidRDefault="00061B32" w:rsidP="00061B32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0" w:name="_GoBack"/>
      <w:bookmarkEnd w:id="0"/>
      <w:r w:rsidRPr="00061B32">
        <w:rPr>
          <w:rFonts w:ascii="Times New Roman" w:hAnsi="Times New Roman"/>
          <w:b w:val="0"/>
          <w:color w:val="auto"/>
        </w:rPr>
        <w:t>Федеральное государственное бюджетное образовательное учреждение</w:t>
      </w:r>
    </w:p>
    <w:p w:rsidR="00061B32" w:rsidRPr="00061B32" w:rsidRDefault="00061B32" w:rsidP="00061B32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color w:val="auto"/>
        </w:rPr>
      </w:pPr>
      <w:r w:rsidRPr="00061B32">
        <w:rPr>
          <w:rFonts w:ascii="Times New Roman" w:hAnsi="Times New Roman"/>
          <w:b w:val="0"/>
          <w:color w:val="auto"/>
        </w:rPr>
        <w:t>высшего образования</w:t>
      </w:r>
    </w:p>
    <w:p w:rsidR="00061B32" w:rsidRPr="003C301E" w:rsidRDefault="00061B32" w:rsidP="00061B32">
      <w:pPr>
        <w:jc w:val="center"/>
        <w:rPr>
          <w:sz w:val="28"/>
          <w:szCs w:val="28"/>
        </w:rPr>
      </w:pPr>
      <w:r w:rsidRPr="003C301E">
        <w:rPr>
          <w:sz w:val="28"/>
          <w:szCs w:val="28"/>
        </w:rPr>
        <w:t xml:space="preserve">Воронежский государственный </w:t>
      </w:r>
      <w:r w:rsidR="00A1142B">
        <w:rPr>
          <w:sz w:val="28"/>
          <w:szCs w:val="28"/>
        </w:rPr>
        <w:t>институт физической культуры</w:t>
      </w:r>
    </w:p>
    <w:p w:rsidR="00061B32" w:rsidRPr="004F6CA0" w:rsidRDefault="00061B32" w:rsidP="00061B32">
      <w:pPr>
        <w:pStyle w:val="a6"/>
        <w:jc w:val="right"/>
        <w:rPr>
          <w:b w:val="0"/>
          <w:sz w:val="28"/>
          <w:szCs w:val="28"/>
        </w:rPr>
      </w:pPr>
    </w:p>
    <w:p w:rsidR="00061B32" w:rsidRPr="004F6CA0" w:rsidRDefault="00061B32" w:rsidP="00061B32">
      <w:pPr>
        <w:pStyle w:val="a6"/>
        <w:spacing w:line="240" w:lineRule="auto"/>
        <w:jc w:val="right"/>
        <w:rPr>
          <w:b w:val="0"/>
          <w:sz w:val="28"/>
          <w:szCs w:val="28"/>
        </w:rPr>
      </w:pPr>
    </w:p>
    <w:p w:rsidR="00061B32" w:rsidRPr="004F6CA0" w:rsidRDefault="00061B32" w:rsidP="00061B32">
      <w:pPr>
        <w:pStyle w:val="a6"/>
        <w:spacing w:line="240" w:lineRule="auto"/>
        <w:jc w:val="both"/>
        <w:rPr>
          <w:b w:val="0"/>
          <w:bCs/>
          <w:sz w:val="28"/>
          <w:szCs w:val="28"/>
        </w:rPr>
      </w:pPr>
    </w:p>
    <w:p w:rsidR="00061B32" w:rsidRPr="004F6CA0" w:rsidRDefault="00061B32" w:rsidP="00061B32">
      <w:pPr>
        <w:pStyle w:val="a6"/>
        <w:spacing w:line="240" w:lineRule="auto"/>
        <w:jc w:val="both"/>
        <w:rPr>
          <w:b w:val="0"/>
          <w:bCs/>
          <w:sz w:val="28"/>
          <w:szCs w:val="28"/>
        </w:rPr>
      </w:pPr>
    </w:p>
    <w:p w:rsidR="00061B32" w:rsidRDefault="00061B32" w:rsidP="00061B3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КОРОЛЕВ ПАВЕЛ ЮРЬЕВИЧ, к.п.н., доцент «ВГИФК»</w:t>
      </w:r>
    </w:p>
    <w:p w:rsidR="00061B32" w:rsidRPr="004F6CA0" w:rsidRDefault="00061B32" w:rsidP="00061B3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ПУШКИН СЕРГЕЙ АНАТОЛЬЕВИЧ, доцент «ВГИФК»</w:t>
      </w:r>
    </w:p>
    <w:p w:rsidR="00A1142B" w:rsidRDefault="00A1142B" w:rsidP="00A1142B">
      <w:pPr>
        <w:contextualSpacing/>
        <w:jc w:val="center"/>
        <w:rPr>
          <w:sz w:val="28"/>
          <w:szCs w:val="28"/>
        </w:rPr>
      </w:pPr>
      <w:r w:rsidRPr="004F6CA0">
        <w:rPr>
          <w:sz w:val="28"/>
          <w:szCs w:val="28"/>
        </w:rPr>
        <w:t>АБИЕВ ЗАХАР АХМЕДОВИЧ</w:t>
      </w:r>
      <w:r>
        <w:rPr>
          <w:sz w:val="28"/>
          <w:szCs w:val="28"/>
        </w:rPr>
        <w:t>, к.п.н., доцент «ВГТУ»</w:t>
      </w:r>
    </w:p>
    <w:p w:rsidR="00061B32" w:rsidRPr="004F6CA0" w:rsidRDefault="00061B32" w:rsidP="00061B32">
      <w:pPr>
        <w:ind w:firstLine="709"/>
        <w:contextualSpacing/>
        <w:jc w:val="center"/>
        <w:rPr>
          <w:b/>
          <w:sz w:val="28"/>
          <w:szCs w:val="28"/>
        </w:rPr>
      </w:pPr>
    </w:p>
    <w:p w:rsidR="00061B32" w:rsidRPr="004F6CA0" w:rsidRDefault="00061B32" w:rsidP="00061B32">
      <w:pPr>
        <w:ind w:firstLine="709"/>
        <w:contextualSpacing/>
        <w:jc w:val="center"/>
        <w:rPr>
          <w:b/>
          <w:sz w:val="28"/>
          <w:szCs w:val="28"/>
        </w:rPr>
      </w:pPr>
    </w:p>
    <w:p w:rsidR="00061B32" w:rsidRPr="004F6CA0" w:rsidRDefault="00061B32" w:rsidP="00061B32">
      <w:pPr>
        <w:ind w:firstLine="709"/>
        <w:contextualSpacing/>
        <w:jc w:val="center"/>
        <w:rPr>
          <w:b/>
          <w:sz w:val="28"/>
          <w:szCs w:val="28"/>
        </w:rPr>
      </w:pPr>
    </w:p>
    <w:p w:rsidR="00061B32" w:rsidRDefault="00061B32" w:rsidP="00061B32">
      <w:pPr>
        <w:contextualSpacing/>
        <w:jc w:val="center"/>
        <w:rPr>
          <w:b/>
          <w:sz w:val="28"/>
          <w:szCs w:val="28"/>
        </w:rPr>
      </w:pPr>
    </w:p>
    <w:p w:rsidR="00061B32" w:rsidRDefault="00061B32" w:rsidP="00061B32">
      <w:pPr>
        <w:contextualSpacing/>
        <w:jc w:val="center"/>
        <w:rPr>
          <w:b/>
          <w:sz w:val="28"/>
          <w:szCs w:val="28"/>
        </w:rPr>
      </w:pPr>
    </w:p>
    <w:p w:rsidR="00061B32" w:rsidRDefault="00061B32" w:rsidP="00061B32">
      <w:pPr>
        <w:contextualSpacing/>
        <w:jc w:val="center"/>
        <w:rPr>
          <w:b/>
          <w:sz w:val="28"/>
          <w:szCs w:val="28"/>
        </w:rPr>
      </w:pPr>
    </w:p>
    <w:p w:rsidR="00061B32" w:rsidRDefault="00061B32" w:rsidP="00061B32">
      <w:pPr>
        <w:contextualSpacing/>
        <w:jc w:val="center"/>
        <w:rPr>
          <w:b/>
          <w:sz w:val="28"/>
          <w:szCs w:val="28"/>
        </w:rPr>
      </w:pPr>
    </w:p>
    <w:p w:rsidR="00061B32" w:rsidRDefault="00061B32" w:rsidP="00061B32">
      <w:pPr>
        <w:contextualSpacing/>
        <w:jc w:val="center"/>
        <w:rPr>
          <w:b/>
          <w:sz w:val="28"/>
          <w:szCs w:val="28"/>
        </w:rPr>
      </w:pPr>
    </w:p>
    <w:p w:rsidR="00061B32" w:rsidRDefault="00061B32" w:rsidP="00061B32">
      <w:pPr>
        <w:contextualSpacing/>
        <w:jc w:val="center"/>
        <w:rPr>
          <w:b/>
          <w:sz w:val="28"/>
          <w:szCs w:val="28"/>
        </w:rPr>
      </w:pPr>
    </w:p>
    <w:p w:rsidR="00061B32" w:rsidRDefault="00061B32" w:rsidP="00061B32">
      <w:pPr>
        <w:contextualSpacing/>
        <w:jc w:val="center"/>
        <w:rPr>
          <w:b/>
          <w:sz w:val="28"/>
          <w:szCs w:val="28"/>
        </w:rPr>
      </w:pPr>
    </w:p>
    <w:p w:rsidR="00061B32" w:rsidRDefault="00061B32" w:rsidP="00061B32">
      <w:pPr>
        <w:contextualSpacing/>
        <w:jc w:val="center"/>
        <w:rPr>
          <w:b/>
          <w:sz w:val="28"/>
          <w:szCs w:val="28"/>
        </w:rPr>
      </w:pPr>
    </w:p>
    <w:p w:rsidR="00061B32" w:rsidRDefault="00061B32" w:rsidP="00061B32">
      <w:pPr>
        <w:contextualSpacing/>
        <w:jc w:val="center"/>
        <w:rPr>
          <w:b/>
          <w:sz w:val="28"/>
          <w:szCs w:val="28"/>
        </w:rPr>
      </w:pPr>
    </w:p>
    <w:p w:rsidR="00061B32" w:rsidRPr="004F6CA0" w:rsidRDefault="0098631E" w:rsidP="00061B32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ТХЭКВОНДО В АДАПТИВНОМ СПОРТЕ</w:t>
      </w:r>
    </w:p>
    <w:p w:rsidR="00061B32" w:rsidRPr="004F6CA0" w:rsidRDefault="00061B32" w:rsidP="00061B32">
      <w:pPr>
        <w:pStyle w:val="a6"/>
        <w:spacing w:line="240" w:lineRule="auto"/>
        <w:jc w:val="both"/>
        <w:rPr>
          <w:b w:val="0"/>
          <w:bCs/>
          <w:sz w:val="28"/>
          <w:szCs w:val="28"/>
        </w:rPr>
      </w:pPr>
    </w:p>
    <w:p w:rsidR="00061B32" w:rsidRPr="004F6CA0" w:rsidRDefault="00061B32" w:rsidP="00061B32">
      <w:pPr>
        <w:pStyle w:val="a6"/>
        <w:spacing w:line="240" w:lineRule="auto"/>
        <w:jc w:val="both"/>
        <w:rPr>
          <w:b w:val="0"/>
          <w:bCs/>
          <w:sz w:val="28"/>
          <w:szCs w:val="28"/>
        </w:rPr>
      </w:pPr>
    </w:p>
    <w:p w:rsidR="00061B32" w:rsidRPr="004F6CA0" w:rsidRDefault="00061B32" w:rsidP="00061B32">
      <w:pPr>
        <w:pStyle w:val="a6"/>
        <w:spacing w:line="240" w:lineRule="auto"/>
        <w:jc w:val="both"/>
        <w:rPr>
          <w:b w:val="0"/>
          <w:bCs/>
          <w:sz w:val="28"/>
          <w:szCs w:val="28"/>
        </w:rPr>
      </w:pPr>
    </w:p>
    <w:p w:rsidR="00061B32" w:rsidRPr="004F6CA0" w:rsidRDefault="00061B32" w:rsidP="00061B32">
      <w:pPr>
        <w:pStyle w:val="a6"/>
        <w:spacing w:line="240" w:lineRule="auto"/>
        <w:jc w:val="both"/>
        <w:rPr>
          <w:b w:val="0"/>
          <w:bCs/>
          <w:sz w:val="28"/>
          <w:szCs w:val="28"/>
        </w:rPr>
      </w:pPr>
    </w:p>
    <w:p w:rsidR="00061B32" w:rsidRPr="004F6CA0" w:rsidRDefault="00061B32" w:rsidP="00061B32">
      <w:pPr>
        <w:spacing w:line="360" w:lineRule="auto"/>
        <w:contextualSpacing/>
        <w:jc w:val="center"/>
        <w:rPr>
          <w:sz w:val="28"/>
          <w:szCs w:val="28"/>
        </w:rPr>
      </w:pPr>
    </w:p>
    <w:p w:rsidR="00061B32" w:rsidRPr="004F6CA0" w:rsidRDefault="00061B32" w:rsidP="00061B32">
      <w:pPr>
        <w:spacing w:line="360" w:lineRule="auto"/>
        <w:contextualSpacing/>
        <w:jc w:val="center"/>
        <w:rPr>
          <w:sz w:val="28"/>
          <w:szCs w:val="28"/>
        </w:rPr>
      </w:pPr>
    </w:p>
    <w:p w:rsidR="00061B32" w:rsidRPr="004F6CA0" w:rsidRDefault="00061B32" w:rsidP="00061B32">
      <w:pPr>
        <w:spacing w:line="360" w:lineRule="auto"/>
        <w:contextualSpacing/>
        <w:jc w:val="center"/>
        <w:rPr>
          <w:sz w:val="28"/>
          <w:szCs w:val="28"/>
        </w:rPr>
      </w:pPr>
    </w:p>
    <w:p w:rsidR="00061B32" w:rsidRPr="004F6CA0" w:rsidRDefault="00061B32" w:rsidP="00061B32">
      <w:pPr>
        <w:spacing w:line="360" w:lineRule="auto"/>
        <w:contextualSpacing/>
        <w:jc w:val="center"/>
        <w:rPr>
          <w:sz w:val="28"/>
          <w:szCs w:val="28"/>
        </w:rPr>
      </w:pPr>
    </w:p>
    <w:p w:rsidR="00061B32" w:rsidRPr="004F6CA0" w:rsidRDefault="00061B32" w:rsidP="00061B32">
      <w:pPr>
        <w:spacing w:line="360" w:lineRule="auto"/>
        <w:contextualSpacing/>
        <w:jc w:val="center"/>
        <w:rPr>
          <w:sz w:val="28"/>
          <w:szCs w:val="28"/>
        </w:rPr>
      </w:pPr>
    </w:p>
    <w:p w:rsidR="00061B32" w:rsidRPr="004F6CA0" w:rsidRDefault="00061B32" w:rsidP="00061B32">
      <w:pPr>
        <w:spacing w:line="360" w:lineRule="auto"/>
        <w:contextualSpacing/>
        <w:jc w:val="center"/>
        <w:rPr>
          <w:sz w:val="28"/>
          <w:szCs w:val="28"/>
        </w:rPr>
      </w:pPr>
    </w:p>
    <w:p w:rsidR="00061B32" w:rsidRDefault="00061B32" w:rsidP="00061B32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98631E" w:rsidRPr="004F6CA0" w:rsidRDefault="0098631E" w:rsidP="00061B32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061B32" w:rsidRDefault="00061B32" w:rsidP="00061B32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061B32" w:rsidRDefault="00061B32" w:rsidP="00061B32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 2019</w:t>
      </w:r>
    </w:p>
    <w:p w:rsidR="00061B32" w:rsidRDefault="00061B32" w:rsidP="00F863E4">
      <w:pPr>
        <w:shd w:val="clear" w:color="auto" w:fill="FFFFFF"/>
        <w:spacing w:line="360" w:lineRule="auto"/>
        <w:ind w:firstLine="709"/>
        <w:jc w:val="center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061B32" w:rsidRDefault="00061B32" w:rsidP="00F863E4">
      <w:pPr>
        <w:shd w:val="clear" w:color="auto" w:fill="FFFFFF"/>
        <w:spacing w:line="360" w:lineRule="auto"/>
        <w:ind w:firstLine="709"/>
        <w:jc w:val="center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C80FF9" w:rsidRPr="00035EC7" w:rsidRDefault="00C80FF9" w:rsidP="00C80FF9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  <w:bdr w:val="none" w:sz="0" w:space="0" w:color="auto" w:frame="1"/>
        </w:rPr>
        <w:lastRenderedPageBreak/>
        <w:tab/>
      </w:r>
      <w:r w:rsidRPr="00035EC7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80FF9" w:rsidRPr="003C301E" w:rsidRDefault="00C80FF9" w:rsidP="00C80FF9">
      <w:pPr>
        <w:jc w:val="center"/>
        <w:rPr>
          <w:sz w:val="28"/>
          <w:szCs w:val="28"/>
        </w:rPr>
      </w:pPr>
      <w:r w:rsidRPr="003C301E">
        <w:rPr>
          <w:sz w:val="28"/>
          <w:szCs w:val="28"/>
        </w:rPr>
        <w:t xml:space="preserve">Воронежский государственный </w:t>
      </w:r>
      <w:r w:rsidR="00A1142B">
        <w:rPr>
          <w:sz w:val="28"/>
          <w:szCs w:val="28"/>
        </w:rPr>
        <w:t>институт физической культуры</w:t>
      </w:r>
    </w:p>
    <w:p w:rsidR="00C80FF9" w:rsidRPr="00730D00" w:rsidRDefault="00C80FF9" w:rsidP="00C80FF9">
      <w:pPr>
        <w:widowControl w:val="0"/>
        <w:spacing w:line="360" w:lineRule="auto"/>
        <w:ind w:firstLine="567"/>
        <w:jc w:val="center"/>
      </w:pPr>
    </w:p>
    <w:p w:rsidR="00C80FF9" w:rsidRPr="00730D00" w:rsidRDefault="00C80FF9" w:rsidP="00C80FF9">
      <w:pPr>
        <w:widowControl w:val="0"/>
        <w:spacing w:line="360" w:lineRule="auto"/>
        <w:jc w:val="center"/>
        <w:rPr>
          <w:sz w:val="28"/>
          <w:szCs w:val="28"/>
        </w:rPr>
      </w:pPr>
    </w:p>
    <w:p w:rsidR="00C80FF9" w:rsidRPr="004F6CA0" w:rsidRDefault="00C80FF9" w:rsidP="00C80FF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ТХЭКВОНДО В АДАПТИВНОМ СПОРТЕ</w:t>
      </w:r>
    </w:p>
    <w:p w:rsidR="00C80FF9" w:rsidRDefault="00C80FF9" w:rsidP="00C80FF9">
      <w:pPr>
        <w:widowControl w:val="0"/>
        <w:tabs>
          <w:tab w:val="left" w:pos="5265"/>
        </w:tabs>
        <w:spacing w:line="360" w:lineRule="auto"/>
      </w:pPr>
      <w:r>
        <w:tab/>
      </w:r>
    </w:p>
    <w:p w:rsidR="00C80FF9" w:rsidRDefault="00C80FF9" w:rsidP="00C80FF9">
      <w:pPr>
        <w:widowControl w:val="0"/>
        <w:tabs>
          <w:tab w:val="left" w:pos="5265"/>
        </w:tabs>
        <w:spacing w:line="360" w:lineRule="auto"/>
      </w:pPr>
    </w:p>
    <w:p w:rsidR="00C80FF9" w:rsidRPr="00730D00" w:rsidRDefault="00C80FF9" w:rsidP="00C80FF9">
      <w:pPr>
        <w:widowControl w:val="0"/>
        <w:tabs>
          <w:tab w:val="left" w:pos="5265"/>
        </w:tabs>
        <w:spacing w:line="360" w:lineRule="auto"/>
      </w:pPr>
    </w:p>
    <w:p w:rsidR="00C80FF9" w:rsidRPr="00730D00" w:rsidRDefault="00C80FF9" w:rsidP="00C80FF9">
      <w:pPr>
        <w:widowControl w:val="0"/>
        <w:spacing w:line="360" w:lineRule="auto"/>
        <w:jc w:val="center"/>
        <w:rPr>
          <w:sz w:val="28"/>
          <w:szCs w:val="28"/>
        </w:rPr>
      </w:pPr>
      <w:r w:rsidRPr="00730D00">
        <w:rPr>
          <w:sz w:val="28"/>
          <w:szCs w:val="28"/>
        </w:rPr>
        <w:t xml:space="preserve">Пособие для руководителей местных программ </w:t>
      </w:r>
      <w:r>
        <w:rPr>
          <w:sz w:val="28"/>
          <w:szCs w:val="28"/>
        </w:rPr>
        <w:t>паратхэквондо, спорта ЛИН</w:t>
      </w:r>
      <w:r w:rsidRPr="00730D00">
        <w:rPr>
          <w:sz w:val="28"/>
          <w:szCs w:val="28"/>
        </w:rPr>
        <w:t>,</w:t>
      </w:r>
    </w:p>
    <w:p w:rsidR="00C80FF9" w:rsidRPr="00730D00" w:rsidRDefault="00C80FF9" w:rsidP="00C80FF9">
      <w:pPr>
        <w:widowControl w:val="0"/>
        <w:spacing w:line="360" w:lineRule="auto"/>
        <w:ind w:firstLine="567"/>
        <w:jc w:val="center"/>
        <w:rPr>
          <w:sz w:val="28"/>
          <w:szCs w:val="28"/>
        </w:rPr>
      </w:pPr>
      <w:r w:rsidRPr="00730D00">
        <w:rPr>
          <w:sz w:val="28"/>
          <w:szCs w:val="28"/>
        </w:rPr>
        <w:t>организаторов соревнований, судей,</w:t>
      </w:r>
      <w:r>
        <w:rPr>
          <w:sz w:val="28"/>
          <w:szCs w:val="28"/>
        </w:rPr>
        <w:t xml:space="preserve"> </w:t>
      </w:r>
      <w:r w:rsidRPr="00730D00">
        <w:rPr>
          <w:sz w:val="28"/>
          <w:szCs w:val="28"/>
        </w:rPr>
        <w:t>слушателей институтов и курсов повышения квалификации,</w:t>
      </w:r>
      <w:r>
        <w:rPr>
          <w:sz w:val="28"/>
          <w:szCs w:val="28"/>
        </w:rPr>
        <w:t xml:space="preserve"> </w:t>
      </w:r>
      <w:r w:rsidRPr="00730D00">
        <w:rPr>
          <w:sz w:val="28"/>
          <w:szCs w:val="28"/>
        </w:rPr>
        <w:t xml:space="preserve">студентов высших и средних профессиональных учебных заведений, осуществляющих образовательную деятельность по специальности </w:t>
      </w:r>
      <w:r>
        <w:rPr>
          <w:sz w:val="28"/>
          <w:szCs w:val="28"/>
        </w:rPr>
        <w:t>49.03.01 – Физическая культура и 49.03.02</w:t>
      </w:r>
      <w:r w:rsidRPr="00730D00">
        <w:rPr>
          <w:sz w:val="28"/>
          <w:szCs w:val="28"/>
        </w:rPr>
        <w:t xml:space="preserve"> – Физическая культура для лиц с отклонением в состоянии здоровья (адаптивная физическая культура)</w:t>
      </w:r>
    </w:p>
    <w:p w:rsidR="00C80FF9" w:rsidRPr="00730D00" w:rsidRDefault="00C80FF9" w:rsidP="00C80FF9">
      <w:pPr>
        <w:widowControl w:val="0"/>
        <w:spacing w:line="360" w:lineRule="auto"/>
        <w:jc w:val="center"/>
        <w:rPr>
          <w:sz w:val="28"/>
          <w:szCs w:val="28"/>
        </w:rPr>
      </w:pPr>
    </w:p>
    <w:p w:rsidR="00C80FF9" w:rsidRDefault="00C80FF9" w:rsidP="00C80FF9">
      <w:pPr>
        <w:widowControl w:val="0"/>
        <w:spacing w:line="360" w:lineRule="auto"/>
        <w:rPr>
          <w:sz w:val="28"/>
          <w:szCs w:val="28"/>
        </w:rPr>
      </w:pPr>
    </w:p>
    <w:p w:rsidR="00C80FF9" w:rsidRDefault="00C80FF9" w:rsidP="00C80FF9">
      <w:pPr>
        <w:widowControl w:val="0"/>
        <w:spacing w:line="360" w:lineRule="auto"/>
        <w:rPr>
          <w:sz w:val="28"/>
          <w:szCs w:val="28"/>
        </w:rPr>
      </w:pPr>
    </w:p>
    <w:p w:rsidR="00C80FF9" w:rsidRDefault="00C80FF9" w:rsidP="00C80FF9">
      <w:pPr>
        <w:widowControl w:val="0"/>
        <w:spacing w:line="360" w:lineRule="auto"/>
        <w:rPr>
          <w:sz w:val="28"/>
          <w:szCs w:val="28"/>
        </w:rPr>
      </w:pPr>
    </w:p>
    <w:p w:rsidR="00C80FF9" w:rsidRDefault="00C80FF9" w:rsidP="00C80FF9">
      <w:pPr>
        <w:widowControl w:val="0"/>
        <w:spacing w:line="360" w:lineRule="auto"/>
        <w:rPr>
          <w:sz w:val="28"/>
          <w:szCs w:val="28"/>
        </w:rPr>
      </w:pPr>
    </w:p>
    <w:p w:rsidR="00C80FF9" w:rsidRDefault="00C80FF9" w:rsidP="00C80FF9">
      <w:pPr>
        <w:widowControl w:val="0"/>
        <w:spacing w:line="360" w:lineRule="auto"/>
        <w:rPr>
          <w:sz w:val="28"/>
          <w:szCs w:val="28"/>
        </w:rPr>
      </w:pPr>
    </w:p>
    <w:p w:rsidR="00C80FF9" w:rsidRDefault="00C80FF9" w:rsidP="00C80FF9">
      <w:pPr>
        <w:widowControl w:val="0"/>
        <w:spacing w:line="360" w:lineRule="auto"/>
        <w:rPr>
          <w:sz w:val="28"/>
          <w:szCs w:val="28"/>
        </w:rPr>
      </w:pPr>
    </w:p>
    <w:p w:rsidR="00C80FF9" w:rsidRDefault="00C80FF9" w:rsidP="00C80FF9">
      <w:pPr>
        <w:widowControl w:val="0"/>
        <w:spacing w:line="360" w:lineRule="auto"/>
        <w:rPr>
          <w:sz w:val="28"/>
          <w:szCs w:val="28"/>
        </w:rPr>
      </w:pPr>
    </w:p>
    <w:p w:rsidR="00C80FF9" w:rsidRDefault="00C80FF9" w:rsidP="00C80FF9">
      <w:pPr>
        <w:widowControl w:val="0"/>
        <w:spacing w:line="360" w:lineRule="auto"/>
        <w:rPr>
          <w:sz w:val="28"/>
          <w:szCs w:val="28"/>
        </w:rPr>
      </w:pPr>
    </w:p>
    <w:p w:rsidR="00C80FF9" w:rsidRDefault="00C80FF9" w:rsidP="00C80FF9">
      <w:pPr>
        <w:widowControl w:val="0"/>
        <w:spacing w:line="360" w:lineRule="auto"/>
        <w:rPr>
          <w:sz w:val="28"/>
          <w:szCs w:val="28"/>
        </w:rPr>
      </w:pPr>
    </w:p>
    <w:p w:rsidR="00C80FF9" w:rsidRDefault="00C80FF9" w:rsidP="00C80FF9">
      <w:pPr>
        <w:widowControl w:val="0"/>
        <w:spacing w:line="360" w:lineRule="auto"/>
        <w:rPr>
          <w:sz w:val="28"/>
          <w:szCs w:val="28"/>
        </w:rPr>
      </w:pPr>
    </w:p>
    <w:p w:rsidR="00C80FF9" w:rsidRDefault="00C80FF9" w:rsidP="00C80FF9">
      <w:pPr>
        <w:widowControl w:val="0"/>
        <w:spacing w:line="360" w:lineRule="auto"/>
        <w:rPr>
          <w:sz w:val="28"/>
          <w:szCs w:val="28"/>
        </w:rPr>
      </w:pPr>
    </w:p>
    <w:p w:rsidR="00C80FF9" w:rsidRDefault="00C80FF9" w:rsidP="00C80FF9">
      <w:pPr>
        <w:widowControl w:val="0"/>
        <w:spacing w:line="360" w:lineRule="auto"/>
        <w:rPr>
          <w:sz w:val="28"/>
          <w:szCs w:val="28"/>
        </w:rPr>
      </w:pPr>
    </w:p>
    <w:p w:rsidR="00C80FF9" w:rsidRPr="00730D00" w:rsidRDefault="00C80FF9" w:rsidP="00C80FF9">
      <w:pPr>
        <w:widowControl w:val="0"/>
        <w:spacing w:line="360" w:lineRule="auto"/>
        <w:rPr>
          <w:sz w:val="28"/>
          <w:szCs w:val="28"/>
        </w:rPr>
      </w:pPr>
    </w:p>
    <w:p w:rsidR="00C80FF9" w:rsidRPr="00730D00" w:rsidRDefault="00C80FF9" w:rsidP="00C80FF9">
      <w:pPr>
        <w:widowControl w:val="0"/>
        <w:spacing w:line="360" w:lineRule="auto"/>
        <w:rPr>
          <w:sz w:val="28"/>
          <w:szCs w:val="28"/>
        </w:rPr>
      </w:pPr>
      <w:r w:rsidRPr="00730D00">
        <w:rPr>
          <w:sz w:val="28"/>
          <w:szCs w:val="28"/>
        </w:rPr>
        <w:t xml:space="preserve">                                                   Воронеж 201</w:t>
      </w:r>
      <w:r>
        <w:rPr>
          <w:sz w:val="28"/>
          <w:szCs w:val="28"/>
        </w:rPr>
        <w:t>9</w:t>
      </w:r>
      <w:r w:rsidRPr="00730D00">
        <w:rPr>
          <w:sz w:val="28"/>
          <w:szCs w:val="28"/>
        </w:rPr>
        <w:br w:type="page"/>
      </w:r>
      <w:r w:rsidR="00A1142B">
        <w:rPr>
          <w:sz w:val="28"/>
          <w:szCs w:val="28"/>
        </w:rPr>
        <w:lastRenderedPageBreak/>
        <w:t>Королев П.Ю.</w:t>
      </w:r>
      <w:r w:rsidR="003F77A7">
        <w:rPr>
          <w:sz w:val="28"/>
          <w:szCs w:val="28"/>
        </w:rPr>
        <w:t>,</w:t>
      </w:r>
      <w:r w:rsidRPr="00730D00">
        <w:rPr>
          <w:b/>
          <w:sz w:val="28"/>
          <w:szCs w:val="28"/>
        </w:rPr>
        <w:t xml:space="preserve"> </w:t>
      </w:r>
      <w:r w:rsidR="003F77A7">
        <w:rPr>
          <w:sz w:val="28"/>
          <w:szCs w:val="28"/>
        </w:rPr>
        <w:t>Тхэквондо в адаптивном спорте</w:t>
      </w:r>
      <w:r>
        <w:rPr>
          <w:sz w:val="28"/>
          <w:szCs w:val="28"/>
        </w:rPr>
        <w:t xml:space="preserve"> </w:t>
      </w:r>
      <w:r w:rsidRPr="00730D00">
        <w:rPr>
          <w:spacing w:val="-1"/>
          <w:sz w:val="28"/>
          <w:szCs w:val="28"/>
        </w:rPr>
        <w:t xml:space="preserve"> </w:t>
      </w:r>
      <w:r w:rsidRPr="00730D00">
        <w:rPr>
          <w:sz w:val="28"/>
          <w:szCs w:val="28"/>
        </w:rPr>
        <w:t>/</w:t>
      </w:r>
      <w:r w:rsidR="00A1142B">
        <w:rPr>
          <w:sz w:val="28"/>
          <w:szCs w:val="28"/>
        </w:rPr>
        <w:t xml:space="preserve"> С.А. Пушкин, З.А. Абиев,</w:t>
      </w:r>
      <w:r w:rsidRPr="00730D00">
        <w:rPr>
          <w:sz w:val="28"/>
          <w:szCs w:val="28"/>
        </w:rPr>
        <w:t xml:space="preserve"> - Воронеж, 201</w:t>
      </w:r>
      <w:r>
        <w:rPr>
          <w:sz w:val="28"/>
          <w:szCs w:val="28"/>
        </w:rPr>
        <w:t>9</w:t>
      </w:r>
      <w:r w:rsidRPr="00730D00">
        <w:rPr>
          <w:sz w:val="28"/>
          <w:szCs w:val="28"/>
        </w:rPr>
        <w:t xml:space="preserve">. – </w:t>
      </w:r>
      <w:r w:rsidR="004C6C8F">
        <w:rPr>
          <w:sz w:val="28"/>
          <w:szCs w:val="28"/>
        </w:rPr>
        <w:t>51</w:t>
      </w:r>
      <w:r w:rsidRPr="00730D00">
        <w:rPr>
          <w:sz w:val="28"/>
          <w:szCs w:val="28"/>
        </w:rPr>
        <w:t xml:space="preserve"> с.</w:t>
      </w:r>
    </w:p>
    <w:p w:rsidR="00C80FF9" w:rsidRPr="00730D00" w:rsidRDefault="00C80FF9" w:rsidP="00C80FF9">
      <w:pPr>
        <w:widowControl w:val="0"/>
        <w:spacing w:line="360" w:lineRule="auto"/>
        <w:jc w:val="both"/>
        <w:rPr>
          <w:sz w:val="28"/>
          <w:szCs w:val="28"/>
        </w:rPr>
      </w:pPr>
    </w:p>
    <w:p w:rsidR="00C80FF9" w:rsidRPr="00730D00" w:rsidRDefault="00C80FF9" w:rsidP="00C80FF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730D00">
        <w:rPr>
          <w:sz w:val="28"/>
          <w:szCs w:val="28"/>
        </w:rPr>
        <w:t xml:space="preserve">Учебно-методическое пособие составлено на основании официальных правил </w:t>
      </w:r>
      <w:r w:rsidR="003F77A7">
        <w:rPr>
          <w:sz w:val="28"/>
          <w:szCs w:val="28"/>
        </w:rPr>
        <w:t>международной федерации паратхэквондо</w:t>
      </w:r>
      <w:r w:rsidR="004933C2">
        <w:rPr>
          <w:sz w:val="28"/>
          <w:szCs w:val="28"/>
        </w:rPr>
        <w:t xml:space="preserve"> (</w:t>
      </w:r>
      <w:hyperlink r:id="rId7" w:history="1">
        <w:r w:rsidR="004933C2" w:rsidRPr="00753D98">
          <w:rPr>
            <w:rStyle w:val="aa"/>
            <w:sz w:val="28"/>
            <w:szCs w:val="28"/>
          </w:rPr>
          <w:t>http://www.worldtaekwondo.org</w:t>
        </w:r>
      </w:hyperlink>
      <w:r w:rsidR="004933C2">
        <w:rPr>
          <w:sz w:val="28"/>
          <w:szCs w:val="28"/>
        </w:rPr>
        <w:t>) и</w:t>
      </w:r>
      <w:r w:rsidRPr="00730D00">
        <w:rPr>
          <w:sz w:val="28"/>
          <w:szCs w:val="28"/>
        </w:rPr>
        <w:t xml:space="preserve"> </w:t>
      </w:r>
      <w:r w:rsidR="004933C2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>спорта ЛИН</w:t>
      </w:r>
      <w:r w:rsidRPr="00730D00">
        <w:rPr>
          <w:sz w:val="28"/>
          <w:szCs w:val="28"/>
        </w:rPr>
        <w:t xml:space="preserve"> </w:t>
      </w:r>
      <w:r w:rsidRPr="00B930A9">
        <w:rPr>
          <w:sz w:val="28"/>
          <w:szCs w:val="28"/>
        </w:rPr>
        <w:t>(</w:t>
      </w:r>
      <w:hyperlink r:id="rId8" w:history="1">
        <w:r w:rsidR="004933C2" w:rsidRPr="00753D98">
          <w:rPr>
            <w:rStyle w:val="aa"/>
            <w:sz w:val="28"/>
            <w:szCs w:val="28"/>
          </w:rPr>
          <w:t>http://www.rsf-id.ru</w:t>
        </w:r>
      </w:hyperlink>
      <w:r>
        <w:rPr>
          <w:sz w:val="28"/>
          <w:szCs w:val="28"/>
        </w:rPr>
        <w:t>)</w:t>
      </w:r>
      <w:r w:rsidR="004933C2">
        <w:rPr>
          <w:sz w:val="28"/>
          <w:szCs w:val="28"/>
        </w:rPr>
        <w:t>.</w:t>
      </w:r>
      <w:r w:rsidRPr="00B930A9">
        <w:rPr>
          <w:sz w:val="28"/>
          <w:szCs w:val="28"/>
        </w:rPr>
        <w:t xml:space="preserve"> </w:t>
      </w:r>
      <w:r w:rsidRPr="00730D00">
        <w:rPr>
          <w:sz w:val="28"/>
          <w:szCs w:val="28"/>
        </w:rPr>
        <w:t xml:space="preserve">В пособии излагаются </w:t>
      </w:r>
      <w:r w:rsidR="004933C2">
        <w:rPr>
          <w:sz w:val="28"/>
          <w:szCs w:val="28"/>
        </w:rPr>
        <w:t>история, правила, терминология тхэквондо для лиц с нарушением опорно-двигательного аппарата и нарушением интеллектуальной сферы</w:t>
      </w:r>
      <w:r>
        <w:rPr>
          <w:sz w:val="28"/>
          <w:szCs w:val="28"/>
        </w:rPr>
        <w:t>.</w:t>
      </w:r>
      <w:r w:rsidRPr="00730D00">
        <w:rPr>
          <w:sz w:val="28"/>
          <w:szCs w:val="28"/>
        </w:rPr>
        <w:t xml:space="preserve"> </w:t>
      </w:r>
    </w:p>
    <w:p w:rsidR="00C80FF9" w:rsidRPr="00730D00" w:rsidRDefault="00C80FF9" w:rsidP="00C80FF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2088"/>
        <w:gridCol w:w="7483"/>
      </w:tblGrid>
      <w:tr w:rsidR="00C80FF9" w:rsidRPr="00730D00" w:rsidTr="00713254">
        <w:tc>
          <w:tcPr>
            <w:tcW w:w="1091" w:type="pct"/>
          </w:tcPr>
          <w:p w:rsidR="00C80FF9" w:rsidRPr="00730D00" w:rsidRDefault="00C80FF9" w:rsidP="0071325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730D00">
              <w:rPr>
                <w:sz w:val="28"/>
                <w:szCs w:val="28"/>
              </w:rPr>
              <w:t>Рецензенты:</w:t>
            </w:r>
          </w:p>
        </w:tc>
        <w:tc>
          <w:tcPr>
            <w:tcW w:w="3909" w:type="pct"/>
          </w:tcPr>
          <w:p w:rsidR="00C80FF9" w:rsidRPr="00730D00" w:rsidRDefault="00C80FF9" w:rsidP="00713254">
            <w:pPr>
              <w:widowControl w:val="0"/>
              <w:ind w:firstLine="3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80FF9" w:rsidRPr="00730D00" w:rsidTr="00713254">
        <w:tc>
          <w:tcPr>
            <w:tcW w:w="1091" w:type="pct"/>
          </w:tcPr>
          <w:p w:rsidR="00C80FF9" w:rsidRPr="00730D00" w:rsidRDefault="00A1142B" w:rsidP="0071325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Бармин Г.В.</w:t>
            </w:r>
          </w:p>
        </w:tc>
        <w:tc>
          <w:tcPr>
            <w:tcW w:w="3909" w:type="pct"/>
          </w:tcPr>
          <w:p w:rsidR="00C80FF9" w:rsidRPr="00730D00" w:rsidRDefault="00A1142B" w:rsidP="00713254">
            <w:pPr>
              <w:widowControl w:val="0"/>
              <w:spacing w:line="360" w:lineRule="auto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 СССР, Заслуженный тренер РФ, кандидат педагогических наук, доцент.</w:t>
            </w:r>
          </w:p>
        </w:tc>
      </w:tr>
      <w:tr w:rsidR="00C80FF9" w:rsidRPr="00730D00" w:rsidTr="00713254">
        <w:tc>
          <w:tcPr>
            <w:tcW w:w="1091" w:type="pct"/>
          </w:tcPr>
          <w:p w:rsidR="00C80FF9" w:rsidRPr="00730D00" w:rsidRDefault="00A1142B" w:rsidP="0071325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 Е.В.</w:t>
            </w:r>
          </w:p>
        </w:tc>
        <w:tc>
          <w:tcPr>
            <w:tcW w:w="3909" w:type="pct"/>
          </w:tcPr>
          <w:p w:rsidR="00C80FF9" w:rsidRPr="00730D00" w:rsidRDefault="00A1142B" w:rsidP="00713254">
            <w:pPr>
              <w:widowControl w:val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медицинских наук, профессор</w:t>
            </w:r>
          </w:p>
        </w:tc>
      </w:tr>
    </w:tbl>
    <w:p w:rsidR="00C80FF9" w:rsidRPr="00730D00" w:rsidRDefault="00C80FF9" w:rsidP="00C80FF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C80FF9" w:rsidRPr="00730D00" w:rsidRDefault="00C80FF9" w:rsidP="00C80FF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C80FF9" w:rsidRDefault="00C80FF9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C80FF9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</w:p>
    <w:p w:rsidR="004933C2" w:rsidRDefault="004933C2" w:rsidP="004933C2">
      <w:pPr>
        <w:shd w:val="clear" w:color="auto" w:fill="FFFFFF"/>
        <w:tabs>
          <w:tab w:val="left" w:pos="2880"/>
          <w:tab w:val="center" w:pos="5032"/>
        </w:tabs>
        <w:spacing w:line="360" w:lineRule="auto"/>
        <w:jc w:val="center"/>
        <w:textAlignment w:val="baseline"/>
        <w:outlineLvl w:val="1"/>
        <w:rPr>
          <w:b/>
          <w:bCs/>
          <w:caps/>
          <w:sz w:val="28"/>
          <w:szCs w:val="28"/>
          <w:bdr w:val="none" w:sz="0" w:space="0" w:color="auto" w:frame="1"/>
        </w:rPr>
      </w:pPr>
      <w:r>
        <w:rPr>
          <w:b/>
          <w:bCs/>
          <w:caps/>
          <w:sz w:val="28"/>
          <w:szCs w:val="28"/>
          <w:bdr w:val="none" w:sz="0" w:space="0" w:color="auto" w:frame="1"/>
        </w:rPr>
        <w:t>ПАРАТХЭКВОНДО ДЛЯ ЛИЦ С НАРУШЕНИЕМ ОДА</w:t>
      </w:r>
    </w:p>
    <w:p w:rsidR="00C26727" w:rsidRPr="00F863E4" w:rsidRDefault="00C26727" w:rsidP="004933C2">
      <w:pPr>
        <w:shd w:val="clear" w:color="auto" w:fill="FFFFFF"/>
        <w:tabs>
          <w:tab w:val="left" w:pos="2880"/>
          <w:tab w:val="center" w:pos="5032"/>
        </w:tabs>
        <w:spacing w:line="360" w:lineRule="auto"/>
        <w:ind w:firstLine="709"/>
        <w:jc w:val="center"/>
        <w:textAlignment w:val="baseline"/>
        <w:outlineLvl w:val="1"/>
        <w:rPr>
          <w:b/>
          <w:bCs/>
          <w:caps/>
          <w:sz w:val="28"/>
          <w:szCs w:val="28"/>
        </w:rPr>
      </w:pPr>
      <w:r w:rsidRPr="00F863E4">
        <w:rPr>
          <w:b/>
          <w:bCs/>
          <w:caps/>
          <w:sz w:val="28"/>
          <w:szCs w:val="28"/>
          <w:bdr w:val="none" w:sz="0" w:space="0" w:color="auto" w:frame="1"/>
        </w:rPr>
        <w:t>ИСТОРИЯ ВИДА СПОРТА</w:t>
      </w:r>
    </w:p>
    <w:p w:rsidR="00F863E4" w:rsidRDefault="00C26727" w:rsidP="00F863E4">
      <w:pPr>
        <w:spacing w:line="360" w:lineRule="auto"/>
        <w:ind w:firstLine="709"/>
        <w:jc w:val="both"/>
        <w:rPr>
          <w:color w:val="2B2B2B"/>
          <w:sz w:val="28"/>
          <w:szCs w:val="28"/>
          <w:shd w:val="clear" w:color="auto" w:fill="FFFFFF"/>
        </w:rPr>
      </w:pPr>
      <w:r w:rsidRPr="00F863E4">
        <w:rPr>
          <w:color w:val="2B2B2B"/>
          <w:sz w:val="28"/>
          <w:szCs w:val="28"/>
          <w:shd w:val="clear" w:color="auto" w:fill="FFFFFF"/>
        </w:rPr>
        <w:t>Паратхэквондо - паралимпийский вид спорта для людей с частичной или полной ампутацией верхних конечностей.  Решением Международного паралимпийского комитета он был включен в программу XVI Паралимпийских летних  игр 2020 года в г. Токио.</w:t>
      </w:r>
    </w:p>
    <w:p w:rsidR="00F863E4" w:rsidRDefault="00C26727" w:rsidP="00F863E4">
      <w:pPr>
        <w:spacing w:line="360" w:lineRule="auto"/>
        <w:ind w:firstLine="709"/>
        <w:jc w:val="both"/>
        <w:rPr>
          <w:color w:val="2B2B2B"/>
          <w:sz w:val="28"/>
          <w:szCs w:val="28"/>
          <w:shd w:val="clear" w:color="auto" w:fill="FFFFFF"/>
        </w:rPr>
      </w:pPr>
      <w:r w:rsidRPr="00F863E4">
        <w:rPr>
          <w:color w:val="2B2B2B"/>
          <w:sz w:val="28"/>
          <w:szCs w:val="28"/>
          <w:shd w:val="clear" w:color="auto" w:fill="FFFFFF"/>
        </w:rPr>
        <w:t>В 2005 году Всероссийская федерация тхэквондо сформировала Комитет паратхэквондо для развития и продвижения тхэквондо среди спортсменов с инвалидностью. В России за развитие вида спорта отвечает Федерация тхэквондо инвалидов России с поражением опорно-двигательного аппарата.</w:t>
      </w:r>
    </w:p>
    <w:p w:rsidR="00F863E4" w:rsidRDefault="00C26727" w:rsidP="00F863E4">
      <w:pPr>
        <w:spacing w:line="360" w:lineRule="auto"/>
        <w:ind w:firstLine="709"/>
        <w:jc w:val="both"/>
        <w:rPr>
          <w:color w:val="2B2B2B"/>
          <w:sz w:val="28"/>
          <w:szCs w:val="28"/>
          <w:shd w:val="clear" w:color="auto" w:fill="FFFFFF"/>
        </w:rPr>
      </w:pPr>
      <w:r w:rsidRPr="00F863E4">
        <w:rPr>
          <w:color w:val="2B2B2B"/>
          <w:sz w:val="28"/>
          <w:szCs w:val="28"/>
          <w:shd w:val="clear" w:color="auto" w:fill="FFFFFF"/>
        </w:rPr>
        <w:t>В 2009 году в г. Баку (Азербайджан) был проведен первый чемпионат мира по паратхэквондо, на котором российский спортсмен Артур Кан завоевал золотую медаль. Эта победа пробудила интерес к паратхэквондо в различных уголках России. Первый чемпионат России прошел в 2010 году, в нем приняли участие 30 спортсменов из 15 регионов страны. На чемпионате России 2015 г. в г. Екатеринбурге уже выступили 82 спортсмена из 18 регионов.</w:t>
      </w:r>
    </w:p>
    <w:p w:rsidR="00C26727" w:rsidRPr="00F863E4" w:rsidRDefault="00C26727" w:rsidP="00F863E4">
      <w:pPr>
        <w:spacing w:line="360" w:lineRule="auto"/>
        <w:ind w:firstLine="709"/>
        <w:jc w:val="both"/>
        <w:rPr>
          <w:sz w:val="28"/>
          <w:szCs w:val="28"/>
        </w:rPr>
      </w:pPr>
      <w:r w:rsidRPr="00F863E4">
        <w:rPr>
          <w:color w:val="2B2B2B"/>
          <w:sz w:val="28"/>
          <w:szCs w:val="28"/>
          <w:shd w:val="clear" w:color="auto" w:fill="FFFFFF"/>
        </w:rPr>
        <w:t>На сегодняшний день на территории России паратхэквондо развивается в 30-ти регионах.</w:t>
      </w:r>
    </w:p>
    <w:p w:rsidR="00C26727" w:rsidRPr="00F863E4" w:rsidRDefault="00C26727" w:rsidP="00F863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B2B2B"/>
          <w:sz w:val="28"/>
          <w:szCs w:val="28"/>
        </w:rPr>
      </w:pPr>
      <w:r w:rsidRPr="00F863E4">
        <w:rPr>
          <w:color w:val="2B2B2B"/>
          <w:sz w:val="28"/>
          <w:szCs w:val="28"/>
        </w:rPr>
        <w:t>Больше всего спортсменов, входящих в состав сборной команды России из Республик Дагестан, Северная Осетия – Алания,</w:t>
      </w:r>
      <w:r w:rsidR="00F863E4">
        <w:rPr>
          <w:color w:val="2B2B2B"/>
          <w:sz w:val="28"/>
          <w:szCs w:val="28"/>
        </w:rPr>
        <w:t xml:space="preserve"> </w:t>
      </w:r>
      <w:r w:rsidRPr="00F863E4">
        <w:rPr>
          <w:color w:val="2B2B2B"/>
          <w:sz w:val="28"/>
          <w:szCs w:val="28"/>
        </w:rPr>
        <w:t>Чечни, Ханты-Мансийского автономного округа. В составе сборной также спортсмены из Пермского и Красноярского краев, Смоленской, Ярославской, Новосибирской, Ивановской, Ленинградской, Тверской и Свердловской областей и Краснодарского края.</w:t>
      </w:r>
    </w:p>
    <w:p w:rsidR="00F863E4" w:rsidRDefault="00F863E4" w:rsidP="00F863E4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caps/>
          <w:color w:val="009055"/>
          <w:sz w:val="28"/>
          <w:szCs w:val="28"/>
          <w:bdr w:val="none" w:sz="0" w:space="0" w:color="auto" w:frame="1"/>
        </w:rPr>
      </w:pPr>
    </w:p>
    <w:p w:rsidR="00F863E4" w:rsidRDefault="00F863E4" w:rsidP="00F863E4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caps/>
          <w:color w:val="009055"/>
          <w:sz w:val="28"/>
          <w:szCs w:val="28"/>
          <w:bdr w:val="none" w:sz="0" w:space="0" w:color="auto" w:frame="1"/>
        </w:rPr>
      </w:pPr>
    </w:p>
    <w:p w:rsidR="00F863E4" w:rsidRDefault="00F863E4" w:rsidP="00F863E4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caps/>
          <w:color w:val="009055"/>
          <w:sz w:val="28"/>
          <w:szCs w:val="28"/>
          <w:bdr w:val="none" w:sz="0" w:space="0" w:color="auto" w:frame="1"/>
        </w:rPr>
      </w:pPr>
    </w:p>
    <w:p w:rsidR="00F863E4" w:rsidRDefault="00F863E4" w:rsidP="00F863E4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caps/>
          <w:color w:val="009055"/>
          <w:sz w:val="28"/>
          <w:szCs w:val="28"/>
          <w:bdr w:val="none" w:sz="0" w:space="0" w:color="auto" w:frame="1"/>
        </w:rPr>
      </w:pPr>
    </w:p>
    <w:p w:rsidR="00C26727" w:rsidRPr="00F863E4" w:rsidRDefault="00C26727" w:rsidP="00F863E4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caps/>
          <w:sz w:val="28"/>
          <w:szCs w:val="28"/>
        </w:rPr>
      </w:pPr>
      <w:r w:rsidRPr="00F863E4">
        <w:rPr>
          <w:caps/>
          <w:sz w:val="28"/>
          <w:szCs w:val="28"/>
          <w:bdr w:val="none" w:sz="0" w:space="0" w:color="auto" w:frame="1"/>
        </w:rPr>
        <w:t>ТЕРМИНОЛОГИЯ ВИДА СПОРТА</w:t>
      </w:r>
    </w:p>
    <w:p w:rsidR="00C26727" w:rsidRPr="00F863E4" w:rsidRDefault="00C26727" w:rsidP="00F863E4">
      <w:pPr>
        <w:pStyle w:val="3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F863E4">
        <w:rPr>
          <w:rFonts w:ascii="Times New Roman" w:hAnsi="Times New Roman" w:cs="Times New Roman"/>
          <w:caps/>
          <w:color w:val="auto"/>
          <w:sz w:val="28"/>
          <w:szCs w:val="28"/>
        </w:rPr>
        <w:t>ОБЩИЕ НАЗВАНИЯ И ТЕРМИНЫ</w:t>
      </w:r>
    </w:p>
    <w:p w:rsidR="00C26727" w:rsidRPr="00F863E4" w:rsidRDefault="00C26727" w:rsidP="00F863E4">
      <w:pPr>
        <w:spacing w:line="360" w:lineRule="auto"/>
        <w:rPr>
          <w:sz w:val="28"/>
          <w:szCs w:val="28"/>
        </w:rPr>
      </w:pPr>
      <w:r w:rsidRPr="00F863E4">
        <w:rPr>
          <w:color w:val="2B2B2B"/>
          <w:sz w:val="28"/>
          <w:szCs w:val="28"/>
          <w:shd w:val="clear" w:color="auto" w:fill="FFFFFF"/>
        </w:rPr>
        <w:t>ТХЭКВОНДО - путь руки и ноги;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КУГ КИ - флаг;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ПХУМСЭ - формальный комплекс;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КЁРУГИ - вольный спарринг;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ДЖАН - заданная форма упражнения;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МАЧЖУ-КЁРУГИ - заданная форма вольного спарринга;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МАЧЖУ-БОГУ - заданная форма одношагового спарринга;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СУЛ - техника;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ДЖИРУГИ-СУЛ - техника ударов кулаком;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ЧИРУГИ-СУЛ - техника колющих ударов руками;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ЧИГИ-СУЛ - техника хлещущих ударов;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МАККИ-СУЛ - техника блоков;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ЧАГИ-СУЛ - техника ударов ногами;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ХОСИН-СУЛ - техника самообороны;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ДУК-СУЛ-ПУМ-ЙОНГ - специальная техника;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КЁ ПА - разбивание предметов;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КИХАП - короткий концентрированный выкрик;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ДОЯНГ - площадка для спарринга;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ДОДЖАН - зал для тренировки;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КЫП - ученическая степень (с 10 по 1-ый);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ДАН - мастерская степень (с 1 по 9 -ый);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ПУМ - детская мастерская степень (с 1 по 3 -й);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КОН-КИК - атакующая серия ударов;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ПАЛЬ ЧАГИ САМ БОН ТАРИ - заданная атака состоящая из 3 ударов ногами;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 xml:space="preserve">ХАН БОН (ДУ БОН,СЭ БОН) КЁРУГИ - заданная форма спарринга на 1(2,3) </w:t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шага.</w:t>
      </w:r>
      <w:r w:rsidRPr="00F863E4">
        <w:rPr>
          <w:color w:val="2B2B2B"/>
          <w:sz w:val="28"/>
          <w:szCs w:val="28"/>
        </w:rPr>
        <w:br/>
      </w:r>
    </w:p>
    <w:p w:rsidR="00C26727" w:rsidRPr="00F863E4" w:rsidRDefault="00C26727" w:rsidP="00F863E4">
      <w:pPr>
        <w:pStyle w:val="3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F863E4">
        <w:rPr>
          <w:rFonts w:ascii="Times New Roman" w:hAnsi="Times New Roman" w:cs="Times New Roman"/>
          <w:caps/>
          <w:color w:val="000000"/>
          <w:sz w:val="28"/>
          <w:szCs w:val="28"/>
        </w:rPr>
        <w:t>КОМАНДЫ</w:t>
      </w:r>
    </w:p>
    <w:p w:rsidR="00C26727" w:rsidRPr="00F863E4" w:rsidRDefault="00C26727" w:rsidP="00F863E4">
      <w:pPr>
        <w:spacing w:line="360" w:lineRule="auto"/>
        <w:rPr>
          <w:sz w:val="28"/>
          <w:szCs w:val="28"/>
        </w:rPr>
      </w:pP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команды применяемые в ходе тренировки и термины входящие в них:</w:t>
      </w: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ДЖУН БИ - приготовиться;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ЩИ ДЖАК - старт, начать;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КЫ МАН - стоп, закончить;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ЧАРЁТ - смирно;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ХЭЧЁ МОЁ - стройся;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ХЭЧЁ - разойтись;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ПАРО - возвратиться, вернуться в исходное положение;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ТИРО ТУРА - кругом, поворот кругом на 180°;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ПУМПАКО - смена позиций;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ГЁ ДЭ - смена (задания);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 - стоять (вольно);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ИРОСОТ - встать;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ДЖА ХЯН У - повернуться и поклониться друг другу;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КЁНЭ - поклон;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БОН УИ ЧИ - обратно на место;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ТИО - бегом;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УЙРО ТЬО - прыжки;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АН ДЖЯ - сесть;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КАЛЛЁ - пауза,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КЕСОК - продолжить;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ДЖУЛЬ - шеренга;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МУРЫП КУРО КЁНЭ - поклон на коленях;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ЧЁН - синий;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ХОН - красный;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КЁНГ ГО - предупреждение;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КАМ ЧЁН- штрафное очко;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ХЭЧОН - раунд;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СУН - победа;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ТВЭ-ЧАН - дисквалификация;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УНГЁ - атака (атакующий);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МАНО - защита (защищающийся);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ФУРИО-Э-МАЧОСО - движение по порядку (на счёт);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ФУРИО-ОБЧИ - движение без порядка (без счёта).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</w:rPr>
        <w:br/>
      </w:r>
    </w:p>
    <w:p w:rsidR="00C26727" w:rsidRPr="00F863E4" w:rsidRDefault="00C26727" w:rsidP="00F863E4">
      <w:pPr>
        <w:pStyle w:val="3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F863E4">
        <w:rPr>
          <w:rFonts w:ascii="Times New Roman" w:hAnsi="Times New Roman" w:cs="Times New Roman"/>
          <w:caps/>
          <w:color w:val="000000"/>
          <w:sz w:val="28"/>
          <w:szCs w:val="28"/>
        </w:rPr>
        <w:t>УДАРНЫЕ И БЛОКИРУЮЩИЕ ЧАСТИ ТЕЛА</w:t>
      </w:r>
    </w:p>
    <w:p w:rsidR="00C26727" w:rsidRPr="00F863E4" w:rsidRDefault="00C26727" w:rsidP="00F863E4">
      <w:pPr>
        <w:spacing w:line="360" w:lineRule="auto"/>
        <w:rPr>
          <w:b/>
          <w:caps/>
          <w:color w:val="000000"/>
          <w:sz w:val="28"/>
          <w:szCs w:val="28"/>
        </w:rPr>
      </w:pP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положение руки (кисти):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 - рука;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ДЖУМОК - кулак;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ТЫН-ДЖУМОК - тыльная сторона кулака;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МЭ-ДЖУМОК - основание кулака (со стороны мизинца);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ПЙОН-ДЖУМОК - плоский кулак (полузакрытый, 2-е фаланги пальцев);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ПАМ-ДЖУМОК - кулак с выдвинутой фалангой среднего пальца (кулак в форме каштана);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 - кисть;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ПАТАН-СОН - основание ладони;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СОН-НАЛЬ - ребро ладони (со стороны мизинца);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СОН-НАЛЬ-ДЫНГ - ребро ладони (со стороны большого пальца);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КОМБЕ-СОН - запястье;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КЫТ - палец;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СОН-КЫТ - кончики пальцев;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ГАВИ-СОН-КЫТ - указательный и средний палец;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ХАН-СОН-КЫТ - указательный палец;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АГИ-СОН - вилка, указательного и большого пальца;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ПХАЛЬ-МОК - предплечье;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АН-ПХАЛЬ-МОК - предплечье со стороны большого пальца;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ПАККАТ-ПХАЛЬ-МОК - предплечье со стороны мизинца;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ПХАЛЬ-ГУП - локоть. 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caps/>
          <w:color w:val="000000"/>
          <w:sz w:val="28"/>
          <w:szCs w:val="28"/>
        </w:rPr>
        <w:t>ПОЛОЖЕНИЕ НОГИ (СТОПЫ): </w:t>
      </w:r>
    </w:p>
    <w:p w:rsidR="00C26727" w:rsidRPr="00F863E4" w:rsidRDefault="00C26727" w:rsidP="00F863E4">
      <w:pPr>
        <w:spacing w:line="360" w:lineRule="auto"/>
        <w:rPr>
          <w:b/>
          <w:caps/>
          <w:color w:val="000000"/>
          <w:sz w:val="28"/>
          <w:szCs w:val="28"/>
        </w:rPr>
      </w:pPr>
      <w:r w:rsidRPr="00F863E4">
        <w:rPr>
          <w:color w:val="2B2B2B"/>
          <w:sz w:val="28"/>
          <w:szCs w:val="28"/>
          <w:shd w:val="clear" w:color="auto" w:fill="FFFFFF"/>
        </w:rPr>
        <w:t>ПАЛЬ - нога;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БАЛЬ -стопа;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БАЛЬ-НАЛЬ - ребро стопы со стороны мизинца;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БАЛЬ-НАЛЬ-ДЫНГ - ребро стопы со стороны большого пальца;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БАЛЬ-ПАДАК - подошвенная поверхность стопы;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АП-ЧУК - передняя часть подошвы под суставами пальцев;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ДИТ-ЧУК - пятка со стороны подошвы;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ДИТ-КУМ-ЧИ - пятка со стороны ахаилова сухожилия;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МУРЫП - колено.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caps/>
          <w:color w:val="000000"/>
          <w:sz w:val="28"/>
          <w:szCs w:val="28"/>
        </w:rPr>
        <w:t>УДАРЫ РУКАМИ (КУЛАК, КИСТЬ, ЛОКОТЬ)</w:t>
      </w:r>
    </w:p>
    <w:p w:rsidR="00C26727" w:rsidRPr="00F863E4" w:rsidRDefault="00C26727" w:rsidP="00F863E4">
      <w:pPr>
        <w:spacing w:line="360" w:lineRule="auto"/>
        <w:rPr>
          <w:b/>
          <w:caps/>
          <w:color w:val="000000"/>
          <w:sz w:val="28"/>
          <w:szCs w:val="28"/>
        </w:rPr>
      </w:pP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кулаком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ДЖУМОК-ЧИРИГИ - прямой удар кулаком вперёд;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ХАН-БОН-ДЖУМОК-ЧИРИГИ - одиночный удар кулаком;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ДУ-БОН-ДЖУМОК-ЧИРИГИ - два поочерёдно наносимых удара кулаками;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СЭ-БОН-ДЖУМОК-ЧИРИГИ - три поочерёдно наносимых удара кулаками;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ДУ-ДЖУМОК-ЧИРИГИ - удар двумя кулаками одновременно;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ДЖУМОК-БАРО-ЧИРИГИ - удар кулаком, разноимённый выдвинутой вперёд ноге;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ДЖУМОК-БАНДЭ- ЧИРИГИ - удар кулаком, одноимённый выдвинутой вперёд ноге;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ДЖУМОК-ЧЕТТАРИ ЧИРИГИ - удар одновременно двумя кулаками из положения ДЖУГАН-ДОЛЬ-ЧОГИ;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ДЖУМОК-ЙОП- ЧИРИГИ - удар кулаком в сторону;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ДЖУМОК-СЭВО-ЧИРИГИ - удар вертикальным кулаком;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ДЖУМОК-ДЖЭЧЭ-ЧИРИГИ - удар перевёрнутым кулаком;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ДЖУМОК-ДОЛЬО-ЧИРИГИ - удар кулаком по кругу;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ПЬОН-ДЖУМОК-ЧИРИГИ - удар полузакрытым кулаком (фалангами пальцев);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БАМ-ДЖУМОК-ЧИРИГИ - удар кулаком с выставленной фалангой среднего пальца (кулак в форме каштана);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КУН-ДОЛЬ-ЧОГИ - удар кулаком по малой окружности;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ДЫНГ-ДЖУМОК-АПЕ-ЧИГИ - удар тыльной стороной кулака вперёд;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ДЫНГ-ДЖУМОК-ПАККАТ-ЧИГИ - удар тыльной стороной кулака в сторону;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МЭ-ДЖУМОК-ЧИГИ - удар основанием кулака. </w:t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раскрытой кистью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ПЬОН-СОНКЫТ-СЭВО-ЧИРУГИ - удар кончиками пальце (вертикально поставленной ладони);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ПЬОН-СОНКЫТ-ОПО-ЧИРУГИ -удар кончиками пальцев (ладонью вниз);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ПЬОН-СОН-КЫТ-ДЖЭЧЭ-ЧИРУГИ - удар кончиками пальцев (ладонью вверх);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СОННАЛЬ-АН-ЧИГИ - удар ребром ладони внутрь;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СОННАЛЬ-БАККАТ-ЧИГИ - удар ребром ладони наружу;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СОННАЛЬ-ДЫНГ-АН-ЧИГИ - удар ребром ладони со стороны большого пальца внутрь;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СОННАЛЬ-ТЫНГ-ПАККАТ-ЧИГИ - удар ребром ладони со стороны большого пальца наружу;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ГАВИ-СОНКЫТ-ЧИРУГИ - удар двумя пальцами (указательный и средний);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АГИСОН-ЧИГИ - удар ухватом ?вилкой? (ухват образуют большой и указательный палец);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ХАН-СОНКЫТ-ЧИРУГИ - удар одним пальцем (указательным);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СОНКЫТ-ЧОГИ - удар кончиками пальцев (образующих щепоть);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АТАНСОН-ЧИГИ - удар основанием ладони. </w:t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локтём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ПХАЛЬКУП-ЧИГИ - удар локтём;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ПХАЛЬКУП-ОЛЬО-ЧИГИ - удар локтём вверх;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ПХАЛЬКУП-ДЛЛЬЁ-ЧИГИ - удар локтём по кругу;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ПХАЛЬКУП-ЙОП-ЧИГИ - удар локтём в сторону;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ПХАЛЬКУП-ДИТ-ЧИГИ - удар локтём назад;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МОНГЭ-ЧИГИ - удушающий удар (выполняется сразу обеими локтями). </w:t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предплечьем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ПХАЛЬМОК-ЧИГИ - удар предплечьем;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ПХАЛЬМОК-БАККАТ-ЧИГИ - удар предплечьем наружу;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ПХАЛЬМОК-АН-ЧИГИ - удар предплечьем внутрь.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caps/>
          <w:color w:val="000000"/>
          <w:sz w:val="28"/>
          <w:szCs w:val="28"/>
        </w:rPr>
        <w:t>УДАРЫ НОГАМИ В ТХЭКВОНДО</w:t>
      </w:r>
    </w:p>
    <w:p w:rsidR="00C26727" w:rsidRPr="00F863E4" w:rsidRDefault="00C26727" w:rsidP="00F863E4">
      <w:pPr>
        <w:spacing w:line="360" w:lineRule="auto"/>
        <w:rPr>
          <w:sz w:val="28"/>
          <w:szCs w:val="28"/>
        </w:rPr>
      </w:pP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удары ногами: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АП-ЧАГИ - удар ногой вперёд;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МИРО-ЧАГИ - толчок всей стопой;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ЧИКО-ЧАГИ - удар ногой сверху вниз, короткий, всей стопой;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НЭРЬЁ-ЧАГИ - удар ногой сверху вниз;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НЭРЬЁ-АН-ЧАГИ - удар ногой сверху вниз снаружи внутрь;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НЭРЬЁ-БАККАТ-ЧАГИ - удар ногой сверху вниз изнутри наружу;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ДОЛЬО-ЧАГИ - удар ногой по окружности внутрь;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АП-ДОЛЬО-ЧАГИ - удар ногой по окружности вперёд и вверх, без заноса колена за ось атаки;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ПИТ-ЧАГИ - удар ногой под углом 45 внутрь;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БАНДАЛЬ-ЧАГИ - удар ногой по малой окружности внутрь с заносом колена за ось атаки;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БИТУРО-ЧАГИ - удар ногой по малой окружности наружу;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ТИТ-ЧАГИ - удар ногой назад;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СЭВО-АН-ЧАГИ - вертикальный удар ногой снаружи внутрь;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СЭВО-ПАККАТ-ЧАГИ - вертикальный удар ногой изнутри наружу;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БАНДЭ-ЧАГИ - удар прямой ногой;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ФУРИО-ЧАГИ - рвущий удар ногой;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НАКО-ЧАГИ - удар ногой в форме крючка;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СУРО-ЧАГИ - удар зацепом (подсечка);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НУЛЛО-ПАККАТ-ЧАГИ - внешний удар прижим (среднее между йоп-чаги и миро-чаги, пятка ударной ноги направлена наружу);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НУЛЛО-АН-ЧАГИ - внутренний удар прижимом (пятка ударной ноги направлена внутрь);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МУРЫП-ЧИГИ - удар коленом;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ПАЛЬ-ОЛЛИГИ - прямой мах ногой;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ДАРИ-ФУРИГИ - мах ногой по кругу.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составляющие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АП-ПАЛЬ-ЧАГИ - удар впереди стоящей ногой;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ДВИ-ПАЛЬ-ЧАГИ - удар сзади стоящей ногой; ( буква Д произносится мягко, между Д и Т, Буква В почти не произносится)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АН-ЧАГИ - удар ногой внутрь;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БАККАТ-ЧАГИ - удар ногой наружу; (буква Б произносится мягко, между П и Б)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АП-ЧУК-ЧАГИ - удар подушечками пальцев;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ДВИ-ЧУК-ЧАГИ - удар пяткой; ( буква Д мягко, между Т и Д)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ДВИ-КУМЧИ-ЧАГИ - удар пяткой со стороны ахиллово сухожилия; ( произношение такое же, как и предыдущее)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БАЛЬ-ПАДАК-ЧАГИ - удар всей стопой; ( Буква Б произносится мягко, почти как П)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БАЛЬ-НАЛЬ-ЧАГИ - удар ребром стопы; ( буква Б мягко, почти как П)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БАЛЬ-ДЫНГ-ЧАГИ - удар подъёмом стопы; (буква Б произносится мягко, почти как П)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ТЬО-ЧАГИ - удар ногой в прыжке;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МОМДОЛЬО-ЧАГИ - удар ногой с разворотом корпуса;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ТИРО-ТОРА-ЧАГИ - удар с поворотом через спину;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 xml:space="preserve">ДУБАЛЬ-ДАН-САН-ЧАГИ - двойной удар ногами в прыжке (удары </w:t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наносятся по очерёдно); (буква Д мягко, почти как Т, буква Б как П)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МО-ДУБАЛЬ-ЧАГИ - двойной удар ногами в прыжке (удары наносятся одновременно); ( буквы Д и Б мягко, см. предыдущее)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ТЬО-МОМДОЛЬО-ЧАГИ - удар ногой в прыжке с поворотом корпуса;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ТЬО-АП-ДОРА-ЧАГИ - удар ногой в прыжке с разворотом вперёд;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ТЬО-ДИРО-ДОРА-ЧАГИ - удар ногой в прыжке с разворотом через спину;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КУЛО-ЧАГИ - обманный удар (финт);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КАВИ-ЧАГИ - удар ногами в форме ножниц (горизонтально);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НОПИ-ЧАГИ - удар ногами в форме ножниц (вертикально);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КЮО-ДУ-ЧАГИ - изменение ударов ногой без постановки ноги на стопу;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ЧАПКО-ЧАГИ - удар ногой с одновременным захватом рукой;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САМ-БОН-ЯН-ЧАГИ - прыжковая атака по трём направлениям;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КОН-ЧУН-ЙОН-СОК-ЧАГИ - прыжковая атака с нанесением трёх последовательных ударов вперёд;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ИЛЬ-ЧА-ЧАГИ - удар сформированный в одну линию.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</w:rPr>
        <w:br/>
      </w:r>
    </w:p>
    <w:p w:rsidR="00C26727" w:rsidRPr="00F863E4" w:rsidRDefault="00C26727" w:rsidP="00F863E4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F863E4">
        <w:rPr>
          <w:rFonts w:ascii="Times New Roman" w:hAnsi="Times New Roman" w:cs="Times New Roman"/>
          <w:caps/>
          <w:color w:val="000000"/>
          <w:sz w:val="28"/>
          <w:szCs w:val="28"/>
        </w:rPr>
        <w:t>ЗАЩИТА (БЛОКИ) В ТХЭКВОНДО</w:t>
      </w:r>
    </w:p>
    <w:p w:rsidR="00C26727" w:rsidRPr="00F863E4" w:rsidRDefault="00C26727" w:rsidP="00F863E4">
      <w:pPr>
        <w:spacing w:line="360" w:lineRule="auto"/>
        <w:rPr>
          <w:sz w:val="28"/>
          <w:szCs w:val="28"/>
        </w:rPr>
      </w:pP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одной рукой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ПХАЛЬМОК-ОЛЬГУЛЬ-МАККИ - верхний блок предплечьем;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БАККАТ-ПХАЛЬМОК-ОЛЬГУЛЬ-БАККАТ-МАККИ - верхний блок внешней частью предплечья наружу;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АН-ПХАЛЬМОК-ОЛЬГУЛЬ-ГОДОРО-МАККИ - верхний блок внутренней частью предплечья с поддержкой;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АН-ПХАЛЬМОК-МОМТОН-БАККАТ-МАККИ - средний блок внутренней частью предплечья наружу;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АН-ПХАЛЬМОК-МОМТОН-ГОДОРО-МАККИ - средний блок внутренней частью предплечья с поддержкой;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АН-ПХАЛЬМОК-МОМТОН-БАТАНСОН-ГОДОРО- МАККИ - средний блок внутренней частью предплечья с поддержкой ладонью;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АН-ПХАЛЬМОК-ДУРО-ОЛЛИГИ - блок подъёмом вверх (подхват) внутренней частью предплечья;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БАККАТ-ПХАЛЬМОК-МОМТОН-АН-МАККИ - средний блок внешней частью предплечья внутрь;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БАККАТ-ПХАЛЬМОК-МОМТОН-БАККАТ-МАККИ - средний блок внешней частью предплечья наружу;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БАККАТ-ПХАЛЬМОК-МОМТОН-ГОДОРО-МАККИ - средний блок внешней частью предплечья наружу с поддержкой;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ПХАЛЬМОК-АРЭ-МАККИ - нижний блок предплечьем;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ПХАЛЬМОК-АРЭ-ГОДОРО-МАККИ - нижний блок предплечьем с поддержкой;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ХАН-СОННАЛЬ-ОЛЬГУЛЬ-МАККИ - верхний блок ребром ладони;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ХАН-СОННАЛЬ-ОЛЬГУЛЬ-БАККАТ-МАККИ - верхний блок ребром ладони наружу;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СОННАЛЬ-ОЛЬГУЛЬ-МАККИ - верхний блок ребром ладони, усиленный;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ХАН-СОННАЛЬ-МОМТОН-БАККАТ-МАККИ - средний блок ребром ладони наружу;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ХАН-СОННАЛЬ-МОМТОН-АН-МАККИ - средний блок ребром ладони внутрь;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СОННАЛЬ-МОМТОН-МАККИ - средний блок ребром ладони, усиленный;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СОННАЛЬ-ДЫНГ-МОМТОН-МАККИ - средний блок ребром ладони со стороны большого пальца;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ХАН-СОННАЛЬ-АРЭ-МАККИ - нижний блок ребром ладони;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СОННАЛЬ-АРЭ-МАККИ - нижний блок ребром ладони, усиленный;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БАТАНСОН-МОМТОН-МАККИ - средний блок ладонью; (буква Б мягко, почти как П)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БАТАНСОН-НУЛЛО-МАККИ - блок прижимом ладонью вниз (сбив). (буква Б мягко, почти как П) </w:t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двумя руками одновременно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 xml:space="preserve">ПХАЛЬМОК-ОТГОРО-ОЛЬГУЛЬ-МАККИ - верхний крестообразный блок </w:t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предплечьями;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ХВАНСО-МАККИ - блок коровьи рога (2 ПХАЛЬМОК-ОЛЬГУЛЬ-МАККИ);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САНТУЛЬ-МАККИ - блок гора (АН- ПХАЛЬМОК-ОЛЬГУЛЬ-БАККАТ -МАККИ+ БАККАТ-ПХАЛЬМОК-ОЛЬГУЛЬ-АН-МАККИ, руки в одной плоскости с туловищем);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ХЭЧО-САНТУЛЬ-МАККИ - блок гора (2 АН-ПХАЛЬМОК-ОЛЬГУЛЬ- БАККАТ-МАККИ, руки в одной плоскости с туловищем);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ПХАЛЬМОК-КЫМГАН-МАККИ - алмазный блок предплечьями (ПХАЛЬМОК-ОЛЬГУЛЬ-МАККИ+ ПХАЛЬМОК-АРЭ-МАККИ);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ПХАЛЬМОК-КЫМГАН-МОМТОН-МАККИ - средний алмазный блок (ПХАЛЬМОК-ОЛЬГУЛЬ-МАККИ+ АН-ПХАЛЬМОК-МОМТОН-БАККАТ-МАККИ);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ПХАЛЬМОК-ОСАНТУЛЬ-МАККИ - блок на две стороны предплечьями (ПХАЛЬМОК-АРЭ-МАККИ+АН-ПХАЛЬМОК-ОЛЬГУЛЬ-БАККАТ-МАККИ руки в одной плоскости с туловищем);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БАККАТ-ПХАЛЬМОК-МОМТОН-ХЭЧО-МАККИ - средний блок клином внешней частью предплечий (2 БАККАТ-ПХАЛЬМОК-МОМТОН-МАККИ);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АН-ПХАЛЬМОК-МОМТОН-ХЭЧО-МАККИ - средний блок клино внутренней частью предплечий (2 АН-ПХАЛЬМОК-МОМТОН-БАККАТ-МАККИ);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КАВИ-МАККИ - блок ножницы (АН-НХАЛЬМОК-МОМТОН-БАККАТ-МАККИ+ ПХАЛЬМОК-АРЭ-МАККИ);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ПХАЛЬМОК-ОТГОРО-АРЭ-МАККИ - нижний крестообразный блок предплечьями;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ПХАЛЬМОК-АРЭ-ХЭЧО-МАККИ - нижний блок клином (2 ПХАЛЬМОК- АРЭ-МАККИ);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СОННАЛЬ-КЫМГАН-МАККИ - алмазный блок ребром ладоней (СОННАЛЬ- ОЛЬГУЛЬ-МАККИ+СОННАЛЬ-АРЭ-МАККИ);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 xml:space="preserve">СОННАЛЬ-ОТГОРО-ОЛЬГУЛЬ-МАККИ - верхний крестообразный блок </w:t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ребром ладоней;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СОННАЛЬ-ДЫНГ-ОСАНТУЛЬ-МАККИ - блок на две стороны ребром ладоней (СОННАЛЬ-АРЭ-МАККИ+ СОННАЛЬ-ДЫНГ-ОЛЬГУЛЬ-МАККИ руки в одной плоскости с туловищем);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СОННАЛЬ-МОМТОН-ХЭЧО-МАККИ - средний блок клином ребром ладоней (2 СОННАЛЬ-МОМТОН-БАККАТ-МАККИ);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СОННАЛЬ-ДЫНГ-МОМТОН-ХЭЧО-МАККИ -средний блок клином ребром ладоней со стороны большого пальца;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СОННАЛЬ-АРЭ-ХЭЧО-МАККИ - нижний блок клином ребром ладоней (2 СОННАЛЬ-АРЭ-МАККИ);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СОННАЛЬ-ОТГОРО-АРЭ-МАККИ - нижний крестообразный блок ребром ладоней.</w:t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Движения используемые в пхумсе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ПЬОДЖОК-АН-ЧАГИ - удар СЭВО-АН-ЧАГИ наносится с фиксацией в ладонь;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ДЖУМОК-ПЬОДЖОК-ДЖИРУГИ - удар кулаком наносится в ладонь с фиксацией;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ДЫНГ-ДЖУМОК-ПЬОДЖОК-ЧИГИ - удар тыльной стороной кулака наносится в ладонь с фиксацией;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МЭ-ДЖУМОК-ПЬОДЖОК-ЧИГИ - удар основанием кулака наносится с фиксацией в ладонь;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ПХАЛЬКУП-ПЬОДЖОК-ЧИГИ - удар локтем наносится в ладонь с фиксацией;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ДЖЭБИПУМ-СОННАЛЬ-МОК-ЧИГИ - одновременно выполняется удар СОННАЛЬ-АН-ЧИГИ и блок ХАН-СОННАЛЬ-ОЛЬГУЛЬ-МАККИ;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ДЖЭБИПУМ-ХАН-СОННАЛЬ-МАККИ - выполнение блока ХАН-СОННАЛЬ-МАККИ в положении полёт ласточки;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КЫМГАН-МОМТОН-ДЖИРУГИ - одновременно выполняются удар ДЖУМОК-ДЖИРУГИ и блок ПХАЛЬМОК-ОЛЬГУЛЬ-МАККИ;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 xml:space="preserve">КЫМГАН-МОМТОН-ЙОП-ДЖИРУГИ - одновременное выполнение удара </w:t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ДЖУМОК-ЙОП-ДЖИРУГИ и блока ПХАЛЬМОК-ОЛЬГУЛЬ-МАККИ;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ДЖУМОК-ДАНЬО-ТОК-ДЖИРУГИ - удар в подбородок перевёрнутым кулаком с одновременным удержанием;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ДЫНГ-ДЖУМОК-ГОДОРО-АПЕ-ЧИГИ - удар тыльной стороной кулака вперёд с поддержкой; МУРЫП-КОККИ - захват колена ударом (на излом);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ХАН-СОН-КАЛЬДЖЕБИ - захват за шею ударом;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БАВИ-МИЛГИ - толкать гору (руки выполняют одновременное толкающее движение из положения ДЖУГАН-ДОЛЬ-ЧОГИ);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ТЭСАМ-МИЛГИ - толкать гору (обе руки выполняют одновременное толкающее движение с обеих сторон бедра);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КОМБЕ-СОН-ЧИГИ - одновременная атака запястьями;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НАЛЬ-ГЕ-ПЬОГИ - одновременный толчок ладонями в стороны;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БАМ-ДЖУМОК-СОСУМ-ЧИГИ - выполнение одновременно двух ударов ДЖЭЧЭ-БАМ-ДЖУМОК-ДЖИРУГИ;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ОСАНТУЛЬ-ЙОП-ЧАГИ - одновременно выполняются блок ПХАЛЬМОК-ОСАНТУЛЬ-МАККИИ и удар ЙОП-ЧАГИ;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АН-ПХАЛЬМОК-ПЬОДЖОК-АРЭ-МАККИ - выполнение нижнего блока внутренней частью предплечья с фиксацией в ладонь;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ПХАЛЬСОН-ДОЛЬО-БАККАТ-МАККИ - объединение двух блоков в одно движение ПХАЛЬМОК-ОЛЬГУЛЬ-МАККИ и БАККАТ-ПХАЛЬМОК- ОЛЬГУЛЬ-БАККАТ-МАККИ.</w:t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Движения (перемещения)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ЧАЧИНБАЛЬ - быстрое перемещение;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МИКОРУМБАЛЬ - скольжение (проезд);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ЧОН-ДЖИН - движение вперёд (наступление);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ПУ-ДЖИН - движение назад (отступление);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ПИЧАГИ - уклон;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ОМКИОТИДИГИ - движение одной ноги на место другой;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МОМ-ОМДИГИ - перемещение корпуса;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МОКПИО - направление;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ДОЛГУИ - вращение, поворот;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БИКИО-СОГИ - уход, перемещение;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БАН-ЯН-БАКУГИ - изменение направления;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КЮ-ДЭ-ХЕСО - изменение направления;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ХАЙ-ЧАГИ - подавляющее движение вперед во время удара ногой;</w:t>
      </w:r>
      <w:r w:rsidRPr="00F863E4">
        <w:rPr>
          <w:color w:val="2B2B2B"/>
          <w:sz w:val="28"/>
          <w:szCs w:val="28"/>
        </w:rPr>
        <w:br/>
      </w:r>
    </w:p>
    <w:p w:rsidR="00C26727" w:rsidRPr="00F863E4" w:rsidRDefault="00C26727" w:rsidP="00F863E4">
      <w:pPr>
        <w:pStyle w:val="3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F863E4">
        <w:rPr>
          <w:rFonts w:ascii="Times New Roman" w:hAnsi="Times New Roman" w:cs="Times New Roman"/>
          <w:caps/>
          <w:color w:val="000000"/>
          <w:sz w:val="28"/>
          <w:szCs w:val="28"/>
        </w:rPr>
        <w:t>СТОЙКИ И ПОЛОЖЕНИЯ</w:t>
      </w:r>
    </w:p>
    <w:p w:rsidR="00C26727" w:rsidRPr="00F863E4" w:rsidRDefault="00C26727" w:rsidP="003550D7">
      <w:pPr>
        <w:spacing w:line="360" w:lineRule="auto"/>
        <w:rPr>
          <w:caps/>
          <w:color w:val="000000"/>
          <w:sz w:val="28"/>
          <w:szCs w:val="28"/>
        </w:rPr>
      </w:pP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стойки: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МОА-СОГИ - стойка готовности;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ЧАРЁТ-СОГИ - стойка приветствия;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ПЬЁНХИ-СОГИ - открытая стойка;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НАРАНХИ-СОГИ - параллельная стойка;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АН-ЧЖОН-СОГИ - закрытая стойка;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ЧУЧУН-СОГИ - широкая стойка (стойка наездника);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АП-СОГИ - передняя высокая стойка;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ДИТ-СОГИ - задняя высокая стойка;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АП-КУПИГИ - передняя низкая стойка;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ТИ-КУПИГИ - задняя низкая стойка;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ПОМ-СОГИ - стойка тигра;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ХАК-ДАРИ-СОГИ - стойка на одной ноге;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КОА-СОГИ - стойка со скрещенными ногами. </w:t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положения: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ДЖУНБИ-ЧЕСЭ - исходное положение готовности;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ДЖУНБИ-СОГИ - основная стойка готовности;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ГИБОН-ДЖУНБИ - основное положение готовности рук;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КЁРУГИ-ДЖУНБИ - спарринговое положение готовности;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ДЖУГАН-ДОЛЬ-ЧОГИ - положение готовности при котором один кулак находится над другим;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ДЖЭБИПУМ - положение полёт ласточки;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 xml:space="preserve">БО-ДЖУМОК - восточная форма приветствия (правая кисть в кулаке, а левая </w:t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сверху обхватывая накрывает правую);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ТОН-МИЛГИ-ДЖУНБИ - положение готовности с открытыми руками;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ГЬОП-СОН-ДЖУНБИ - положение миролюбия, при котором две ладони одна над другой образуют угол указывающий вниз.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</w:rPr>
        <w:br/>
      </w:r>
      <w:r w:rsidRPr="003550D7">
        <w:rPr>
          <w:b/>
          <w:caps/>
          <w:color w:val="000000"/>
          <w:sz w:val="28"/>
          <w:szCs w:val="28"/>
        </w:rPr>
        <w:t>ТЕРМИНЫ</w:t>
      </w:r>
      <w:r w:rsidR="003550D7">
        <w:rPr>
          <w:b/>
          <w:caps/>
          <w:color w:val="000000"/>
          <w:sz w:val="28"/>
          <w:szCs w:val="28"/>
        </w:rPr>
        <w:t>,</w:t>
      </w:r>
      <w:r w:rsidRPr="003550D7">
        <w:rPr>
          <w:b/>
          <w:caps/>
          <w:color w:val="000000"/>
          <w:sz w:val="28"/>
          <w:szCs w:val="28"/>
        </w:rPr>
        <w:t xml:space="preserve"> ПРИМЕНЯЕМЫЕ В НАЗВАНИЯХ, СЧЕТ</w:t>
      </w:r>
    </w:p>
    <w:p w:rsidR="003550D7" w:rsidRDefault="00C26727" w:rsidP="003550D7">
      <w:pPr>
        <w:spacing w:line="360" w:lineRule="auto"/>
        <w:rPr>
          <w:color w:val="2B2B2B"/>
          <w:sz w:val="28"/>
          <w:szCs w:val="28"/>
        </w:rPr>
      </w:pPr>
      <w:r w:rsidRPr="00F863E4">
        <w:rPr>
          <w:color w:val="2B2B2B"/>
          <w:sz w:val="28"/>
          <w:szCs w:val="28"/>
          <w:shd w:val="clear" w:color="auto" w:fill="FFFFFF"/>
        </w:rPr>
        <w:t>СОГИ - стойка, позиция;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МАККИ - защита, блокировка;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ЧАГИ - удар ногой;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ДЖИРУГИ - удар проникающий;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ЧИРУГИ - удар колющий;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ЧИГИ - удар хлещущий;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ФУРИО - рвущий;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НАКО - в форме крючка;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МИРО - толкание;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МОК - шея;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ТОК - подбородок;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МОМ - туловище (корпус);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МОМДОЛЬО - поворот корпуса;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ТИО - прыжок;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ГОДОРО - поддержка;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СУРО - зацеп;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ЧАПКО - захват;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ХЭЧО - клин,(раздвигать);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ДЖЭЧЭ - перевернутый (наоборот);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МЭ - основание;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ДЫНГ - тыльная сторона;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ДУРРО - поднимать;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КОК КИ - удар с захватом;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ДУРО - дуга;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ОЛЛИГИ - подъём (поднимать);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ДАРИ-ФУРИГИ - рвущее движение (мах) по окружности;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ОТГОРО - крестообразный;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ЧЕТТАРИ - одновременно;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БАВИ - скала;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МИЛГИ - двигать (сдвигать);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КАВИ - ножницы;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АГИ - вилка (ухват);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ДЖУГАН - маленький;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ЧИКО - короткий;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КЫМГАН - алмаз;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КУН - большой;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ЧОГИ - шарнир;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МОНЭ - удавка, ярмо;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ПЬОДЖОК - цель;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САНТУЛЬ - горообразный;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ХВАНСО - коровьи рога;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ИОТ ГЁЛЬ - с крестный;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ТОНМИЛГИ - что-то круглое, зажатое в руках;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ДЖЕБИПУМ - поза ласточки;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ГЬОПСОН - положение одна над другой кисти рук;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БО ДЖУМОК - ладонь прикрывающая кулак (восточная форма приветствия);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БОМ - тигр;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ХАКДАРИ - журавль;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КАЛЬДЖЕБИ - захват шеи, приём удушения;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СЭВО - вертикальный (плоский);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ОПО - горизонтальный (плоский);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ПЬОН - плоский.</w:t>
      </w:r>
      <w:r w:rsidRPr="00F863E4">
        <w:rPr>
          <w:color w:val="2B2B2B"/>
          <w:sz w:val="28"/>
          <w:szCs w:val="28"/>
        </w:rPr>
        <w:br/>
      </w:r>
    </w:p>
    <w:p w:rsidR="003550D7" w:rsidRDefault="003550D7" w:rsidP="003550D7">
      <w:pPr>
        <w:spacing w:line="360" w:lineRule="auto"/>
        <w:rPr>
          <w:color w:val="2B2B2B"/>
          <w:sz w:val="28"/>
          <w:szCs w:val="28"/>
        </w:rPr>
      </w:pPr>
    </w:p>
    <w:p w:rsidR="00C26727" w:rsidRPr="00F863E4" w:rsidRDefault="00C26727" w:rsidP="003550D7">
      <w:pPr>
        <w:spacing w:line="360" w:lineRule="auto"/>
        <w:rPr>
          <w:sz w:val="28"/>
          <w:szCs w:val="28"/>
        </w:rPr>
      </w:pP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Счет: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ХАНА - один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ТУЛЬ - два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СЕТ - три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НЕТ - четыре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ТАСОТ - пять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ЁСОТ - шесть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ИЛЬГОП - семь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ЁДОЛЬ - восемь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АХОП - девять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ЁЛЬ - десять</w:t>
      </w:r>
      <w:r w:rsidRPr="00F863E4">
        <w:rPr>
          <w:color w:val="2B2B2B"/>
          <w:sz w:val="28"/>
          <w:szCs w:val="28"/>
        </w:rPr>
        <w:br/>
      </w:r>
    </w:p>
    <w:p w:rsidR="00C26727" w:rsidRPr="00F863E4" w:rsidRDefault="00C26727" w:rsidP="003550D7">
      <w:pPr>
        <w:pStyle w:val="3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F863E4">
        <w:rPr>
          <w:rFonts w:ascii="Times New Roman" w:hAnsi="Times New Roman" w:cs="Times New Roman"/>
          <w:caps/>
          <w:color w:val="000000"/>
          <w:sz w:val="28"/>
          <w:szCs w:val="28"/>
        </w:rPr>
        <w:t>УРОВНИ И НАПРАВЛЕНИЯ</w:t>
      </w:r>
    </w:p>
    <w:p w:rsidR="00C26727" w:rsidRPr="00F863E4" w:rsidRDefault="00C26727" w:rsidP="003550D7">
      <w:pPr>
        <w:spacing w:line="360" w:lineRule="auto"/>
        <w:rPr>
          <w:sz w:val="28"/>
          <w:szCs w:val="28"/>
        </w:rPr>
      </w:pP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уровни: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ОЛЬГУЛЬ - верхний (голова и шея);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МОМТОМ - средний (от ключицы до пупка);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АРЕ- нижний (ниже пояса). </w:t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направления: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АП - вперёд;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АПЕ - вперёд вверх;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ЁП - в сторону;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ДИТ - назад;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АН - внутрь (снаружи внутрь);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ПАККАТ - наружу (изнутри наружу);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НЭРЁ - вниз (сверху вниз);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НОПИ - вверх (снизу вверх);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ДОЛЬО - по кругу (круговой);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СЭВО - вертикально (вертикальный плоский);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БАРО - противоположный;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БАНДЭ - односторонний;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ОРЫН - право (правосторонний);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УЙЭН - лево (левосторонний);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ОЛЬО - восходящий.</w:t>
      </w:r>
      <w:r w:rsidRPr="00F863E4">
        <w:rPr>
          <w:color w:val="2B2B2B"/>
          <w:sz w:val="28"/>
          <w:szCs w:val="28"/>
        </w:rPr>
        <w:br/>
      </w:r>
    </w:p>
    <w:p w:rsidR="00C26727" w:rsidRPr="00F863E4" w:rsidRDefault="00C26727" w:rsidP="003550D7">
      <w:pPr>
        <w:pStyle w:val="3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F863E4">
        <w:rPr>
          <w:rFonts w:ascii="Times New Roman" w:hAnsi="Times New Roman" w:cs="Times New Roman"/>
          <w:caps/>
          <w:color w:val="000000"/>
          <w:sz w:val="28"/>
          <w:szCs w:val="28"/>
        </w:rPr>
        <w:t>СЕРИИ ФОРМАЛЬНЫХ КОМПЛЕКСОВ</w:t>
      </w:r>
    </w:p>
    <w:p w:rsidR="003550D7" w:rsidRDefault="00C26727" w:rsidP="003550D7">
      <w:pPr>
        <w:spacing w:line="360" w:lineRule="auto"/>
        <w:rPr>
          <w:caps/>
          <w:color w:val="000000"/>
          <w:sz w:val="28"/>
          <w:szCs w:val="28"/>
        </w:rPr>
      </w:pP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формальный комплекс:</w:t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ученическая серия формальных комплексов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1. ТХЭГЫК-ИЛЬ-ДЖАН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2. ТХЭГЫК-И-ДЖАН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3. ТХЭГЫК-САМ-ДЖАН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4. ТХЭГЫК-СА-ДЖАН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5. ТХЭГЫК-О-ДЖАН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6. ТХЭГГЫК-ЮК-ДЖАН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7. ТХЭГЫК-ЧИЛЬ-ДЖАН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8. ТХЭГЫК-ПХАЛЬ-ДЖАН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ученическая серия формальных комплексов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1. ПХАЛЬГВЭ-ИЛЬ-ДЖАН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2. ПХАЛЬГВЭ-И-ДЖАН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3. ПХАЛЬГВЭ-САМ-ДЖАН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4. ПХАЛЬГВЭ-СА-ДЖАН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5. ПХАЛЬГВЭ-О-ДЖАН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6. ПХАЛЬГВЭ-ЮК-ДЖАН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7. ПХАЛЬГВЭ-ЧИЛЬ-ДЖАН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8. ПХАЛЬГВЭ-ПХАЛЬ-ДЖАН </w:t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мастерская серия формальных комплексов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1. КОРЬЁ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2. КЫМГАН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3. ТХЭ-БЭК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4. ПЬОН-ВОН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lastRenderedPageBreak/>
        <w:t>5. СИП-ДЖИН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6. ЧИ-ТХЭ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7. ЧХОН-КВОН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8. ХАН-СУ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9. ИРЁ</w:t>
      </w:r>
      <w:r w:rsidRPr="00F863E4">
        <w:rPr>
          <w:color w:val="2B2B2B"/>
          <w:sz w:val="28"/>
          <w:szCs w:val="28"/>
        </w:rPr>
        <w:br/>
      </w:r>
    </w:p>
    <w:p w:rsidR="00C26727" w:rsidRPr="003550D7" w:rsidRDefault="00C26727" w:rsidP="003550D7">
      <w:pPr>
        <w:spacing w:line="360" w:lineRule="auto"/>
        <w:rPr>
          <w:b/>
          <w:caps/>
          <w:color w:val="000000"/>
          <w:sz w:val="28"/>
          <w:szCs w:val="28"/>
        </w:rPr>
      </w:pPr>
      <w:r w:rsidRPr="003550D7">
        <w:rPr>
          <w:b/>
          <w:caps/>
          <w:color w:val="000000"/>
          <w:sz w:val="28"/>
          <w:szCs w:val="28"/>
        </w:rPr>
        <w:t>ЭТИКЕТ И УНИФОРМА</w:t>
      </w:r>
    </w:p>
    <w:p w:rsidR="003147AA" w:rsidRPr="00F863E4" w:rsidRDefault="00C26727" w:rsidP="003550D7">
      <w:pPr>
        <w:spacing w:line="360" w:lineRule="auto"/>
        <w:rPr>
          <w:color w:val="2B2B2B"/>
          <w:sz w:val="28"/>
          <w:szCs w:val="28"/>
          <w:shd w:val="clear" w:color="auto" w:fill="FFFFFF"/>
        </w:rPr>
      </w:pP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этикет: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A НЁНГ ХА СЕЁ - здравствуйте; (г глухое)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АН ЁНГ ХИ КЕ СЭЁ - до свидания; (г глухое)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КАМСА ХАМНИДА - спасибо, учитель, за тренировку;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КУГ КИ Э ДЭ ХАН - повернуться к флагу;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ЧЭ СОН ЫЛЬ ТА ХА ГЕТ СЫМНИДА - мы готовы стараться;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САБОМ НИМ - учитель, тренер ( 3 - 5 дана);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КВАН ДЖЯН НИМ - мастер (выше 5 дана).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КЁСАНИМ - учитель,тренер </w:t>
      </w:r>
      <w:r w:rsidRPr="00F863E4">
        <w:rPr>
          <w:color w:val="2B2B2B"/>
          <w:sz w:val="28"/>
          <w:szCs w:val="28"/>
        </w:rPr>
        <w:br/>
      </w:r>
      <w:r w:rsidRPr="00F863E4">
        <w:rPr>
          <w:b/>
          <w:bCs/>
          <w:color w:val="2B2B2B"/>
          <w:sz w:val="28"/>
          <w:szCs w:val="28"/>
          <w:bdr w:val="none" w:sz="0" w:space="0" w:color="auto" w:frame="1"/>
          <w:shd w:val="clear" w:color="auto" w:fill="FFFFFF"/>
        </w:rPr>
        <w:t>униформа: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ДОБОК - форма для занятий тхэквондо;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ТИ - пояс для формы;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ХОГУ - протектор, защитный жилет;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МОРИ БОХОДЭ - шлем;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ДАРИ БОХОДЭ - щитки на голень;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ПХАЛЬ БОХОДЭ - щитки на предплечье; </w:t>
      </w:r>
      <w:r w:rsidRPr="00F863E4">
        <w:rPr>
          <w:color w:val="2B2B2B"/>
          <w:sz w:val="28"/>
          <w:szCs w:val="28"/>
        </w:rPr>
        <w:br/>
      </w:r>
      <w:r w:rsidRPr="00F863E4">
        <w:rPr>
          <w:color w:val="2B2B2B"/>
          <w:sz w:val="28"/>
          <w:szCs w:val="28"/>
          <w:shd w:val="clear" w:color="auto" w:fill="FFFFFF"/>
        </w:rPr>
        <w:t>НАМ СОН БОХОДЭ - бандаж, защищающий пах</w:t>
      </w:r>
    </w:p>
    <w:p w:rsidR="00C26727" w:rsidRDefault="00C26727" w:rsidP="00C26727">
      <w:pPr>
        <w:rPr>
          <w:rFonts w:ascii="Trebuchet MS" w:hAnsi="Trebuchet MS"/>
          <w:color w:val="2B2B2B"/>
          <w:sz w:val="20"/>
          <w:szCs w:val="20"/>
          <w:shd w:val="clear" w:color="auto" w:fill="FFFFFF"/>
        </w:rPr>
      </w:pPr>
    </w:p>
    <w:p w:rsidR="00C26727" w:rsidRDefault="00C26727" w:rsidP="00C26727">
      <w:pPr>
        <w:pStyle w:val="2"/>
        <w:spacing w:before="0" w:beforeAutospacing="0" w:after="0" w:afterAutospacing="0"/>
        <w:jc w:val="center"/>
        <w:textAlignment w:val="baseline"/>
        <w:rPr>
          <w:rFonts w:ascii="Trebuchet MS" w:hAnsi="Trebuchet MS"/>
          <w:caps/>
          <w:color w:val="009055"/>
          <w:bdr w:val="none" w:sz="0" w:space="0" w:color="auto" w:frame="1"/>
        </w:rPr>
      </w:pPr>
    </w:p>
    <w:p w:rsidR="003550D7" w:rsidRDefault="003550D7" w:rsidP="00C26727">
      <w:pPr>
        <w:pStyle w:val="2"/>
        <w:spacing w:before="0" w:beforeAutospacing="0" w:after="0" w:afterAutospacing="0"/>
        <w:jc w:val="center"/>
        <w:textAlignment w:val="baseline"/>
        <w:rPr>
          <w:rFonts w:ascii="Trebuchet MS" w:hAnsi="Trebuchet MS"/>
          <w:caps/>
          <w:color w:val="009055"/>
          <w:bdr w:val="none" w:sz="0" w:space="0" w:color="auto" w:frame="1"/>
        </w:rPr>
      </w:pPr>
    </w:p>
    <w:p w:rsidR="003550D7" w:rsidRDefault="003550D7" w:rsidP="00C26727">
      <w:pPr>
        <w:pStyle w:val="2"/>
        <w:spacing w:before="0" w:beforeAutospacing="0" w:after="0" w:afterAutospacing="0"/>
        <w:jc w:val="center"/>
        <w:textAlignment w:val="baseline"/>
        <w:rPr>
          <w:rFonts w:ascii="Trebuchet MS" w:hAnsi="Trebuchet MS"/>
          <w:caps/>
          <w:color w:val="009055"/>
          <w:bdr w:val="none" w:sz="0" w:space="0" w:color="auto" w:frame="1"/>
        </w:rPr>
      </w:pPr>
    </w:p>
    <w:p w:rsidR="003550D7" w:rsidRDefault="003550D7" w:rsidP="00C26727">
      <w:pPr>
        <w:pStyle w:val="2"/>
        <w:spacing w:before="0" w:beforeAutospacing="0" w:after="0" w:afterAutospacing="0"/>
        <w:jc w:val="center"/>
        <w:textAlignment w:val="baseline"/>
        <w:rPr>
          <w:rFonts w:ascii="Trebuchet MS" w:hAnsi="Trebuchet MS"/>
          <w:caps/>
          <w:color w:val="009055"/>
          <w:bdr w:val="none" w:sz="0" w:space="0" w:color="auto" w:frame="1"/>
        </w:rPr>
      </w:pPr>
    </w:p>
    <w:p w:rsidR="003550D7" w:rsidRDefault="003550D7" w:rsidP="00C26727">
      <w:pPr>
        <w:pStyle w:val="2"/>
        <w:spacing w:before="0" w:beforeAutospacing="0" w:after="0" w:afterAutospacing="0"/>
        <w:jc w:val="center"/>
        <w:textAlignment w:val="baseline"/>
        <w:rPr>
          <w:rFonts w:ascii="Trebuchet MS" w:hAnsi="Trebuchet MS"/>
          <w:caps/>
          <w:color w:val="009055"/>
          <w:bdr w:val="none" w:sz="0" w:space="0" w:color="auto" w:frame="1"/>
        </w:rPr>
      </w:pPr>
    </w:p>
    <w:p w:rsidR="003550D7" w:rsidRDefault="003550D7" w:rsidP="00C26727">
      <w:pPr>
        <w:pStyle w:val="2"/>
        <w:spacing w:before="0" w:beforeAutospacing="0" w:after="0" w:afterAutospacing="0"/>
        <w:jc w:val="center"/>
        <w:textAlignment w:val="baseline"/>
        <w:rPr>
          <w:rFonts w:ascii="Trebuchet MS" w:hAnsi="Trebuchet MS"/>
          <w:caps/>
          <w:color w:val="009055"/>
          <w:bdr w:val="none" w:sz="0" w:space="0" w:color="auto" w:frame="1"/>
        </w:rPr>
      </w:pPr>
    </w:p>
    <w:p w:rsidR="003550D7" w:rsidRDefault="003550D7" w:rsidP="003550D7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caps/>
          <w:color w:val="009055"/>
          <w:sz w:val="28"/>
          <w:szCs w:val="28"/>
          <w:bdr w:val="none" w:sz="0" w:space="0" w:color="auto" w:frame="1"/>
        </w:rPr>
      </w:pPr>
    </w:p>
    <w:p w:rsidR="00C26727" w:rsidRPr="003550D7" w:rsidRDefault="00C26727" w:rsidP="003550D7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caps/>
          <w:sz w:val="28"/>
          <w:szCs w:val="28"/>
        </w:rPr>
      </w:pPr>
      <w:r w:rsidRPr="003550D7">
        <w:rPr>
          <w:caps/>
          <w:sz w:val="28"/>
          <w:szCs w:val="28"/>
          <w:bdr w:val="none" w:sz="0" w:space="0" w:color="auto" w:frame="1"/>
        </w:rPr>
        <w:t>ПРАВИЛА И РЕГЛАМЕНТ ПРОВЕДЕНИЯ СОРЕВНОВАНИЙ</w:t>
      </w:r>
    </w:p>
    <w:p w:rsidR="00C26727" w:rsidRPr="003550D7" w:rsidRDefault="00C26727" w:rsidP="003550D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2B2B2B"/>
          <w:sz w:val="28"/>
          <w:szCs w:val="28"/>
        </w:rPr>
      </w:pPr>
      <w:r w:rsidRPr="003550D7">
        <w:rPr>
          <w:color w:val="2B2B2B"/>
          <w:sz w:val="28"/>
          <w:szCs w:val="28"/>
        </w:rPr>
        <w:t>В Программе Паралимпийских игр паратхэквондо представлено классом Керуги (спарринг).</w:t>
      </w:r>
    </w:p>
    <w:p w:rsidR="00C26727" w:rsidRPr="003550D7" w:rsidRDefault="00C26727" w:rsidP="003550D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2B2B2B"/>
          <w:sz w:val="28"/>
          <w:szCs w:val="28"/>
        </w:rPr>
      </w:pPr>
      <w:r w:rsidRPr="003550D7">
        <w:rPr>
          <w:color w:val="2B2B2B"/>
          <w:sz w:val="28"/>
          <w:szCs w:val="28"/>
        </w:rPr>
        <w:t>В паратхэквондо в отличие от тхэквондо запрещены удары в голову, в остальном правила схожи, Спортсмены сражаются на таком же татами 3 раунда по 1-2 минуте (время поединка определяет технический делегат согласно правилам соревнований), за удар в корпус дается 1 очко, за удар в корпус с разворота – 3 очка. При равном счете после 3-го раунда проводится 4-й дополнительный раунд до первого очка длительностью 1 минуту, при равном счете после истечения времени дополнительного раунда победителя определяют рефери.</w:t>
      </w:r>
    </w:p>
    <w:p w:rsidR="003550D7" w:rsidRDefault="003550D7" w:rsidP="00C26727">
      <w:pPr>
        <w:pStyle w:val="2"/>
        <w:spacing w:before="0" w:beforeAutospacing="0" w:after="0" w:afterAutospacing="0"/>
        <w:jc w:val="center"/>
        <w:textAlignment w:val="baseline"/>
        <w:rPr>
          <w:rFonts w:ascii="Trebuchet MS" w:hAnsi="Trebuchet MS"/>
          <w:caps/>
          <w:color w:val="009055"/>
          <w:bdr w:val="none" w:sz="0" w:space="0" w:color="auto" w:frame="1"/>
        </w:rPr>
      </w:pPr>
    </w:p>
    <w:p w:rsidR="00C26727" w:rsidRPr="003550D7" w:rsidRDefault="00C26727" w:rsidP="003550D7">
      <w:pPr>
        <w:pStyle w:val="2"/>
        <w:spacing w:before="0" w:beforeAutospacing="0" w:after="0" w:afterAutospacing="0" w:line="360" w:lineRule="auto"/>
        <w:ind w:firstLine="709"/>
        <w:jc w:val="center"/>
        <w:textAlignment w:val="baseline"/>
        <w:rPr>
          <w:caps/>
          <w:sz w:val="28"/>
          <w:szCs w:val="28"/>
        </w:rPr>
      </w:pPr>
      <w:r w:rsidRPr="003550D7">
        <w:rPr>
          <w:caps/>
          <w:sz w:val="28"/>
          <w:szCs w:val="28"/>
          <w:bdr w:val="none" w:sz="0" w:space="0" w:color="auto" w:frame="1"/>
        </w:rPr>
        <w:t>ПЛОЩАДКИ, ИНВЕНТАРЬ И ОБОРУДОВАНИЕ</w:t>
      </w:r>
    </w:p>
    <w:p w:rsidR="003550D7" w:rsidRDefault="00C26727" w:rsidP="003550D7">
      <w:pPr>
        <w:pStyle w:val="2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2B2B2B"/>
          <w:sz w:val="28"/>
          <w:szCs w:val="28"/>
        </w:rPr>
      </w:pPr>
      <w:r w:rsidRPr="003550D7">
        <w:rPr>
          <w:caps/>
          <w:sz w:val="28"/>
          <w:szCs w:val="28"/>
        </w:rPr>
        <w:t>ФОРМА — ДОБОК</w:t>
      </w:r>
    </w:p>
    <w:p w:rsidR="003550D7" w:rsidRDefault="00C26727" w:rsidP="003550D7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2B2B2B"/>
          <w:sz w:val="28"/>
          <w:szCs w:val="28"/>
        </w:rPr>
      </w:pPr>
      <w:r w:rsidRPr="003550D7">
        <w:rPr>
          <w:color w:val="2B2B2B"/>
          <w:sz w:val="28"/>
          <w:szCs w:val="28"/>
        </w:rPr>
        <w:t>Добок — не только костюм для занятий тхэквондо, но также и форма для участия в официальных соревнованиях всех уровней. Униформа установленного образца является непременным условием участия в соревнованиях, проводимых международными организациями тхэквондо.</w:t>
      </w:r>
    </w:p>
    <w:p w:rsidR="00C26727" w:rsidRDefault="00C26727" w:rsidP="003550D7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2B2B2B"/>
          <w:sz w:val="28"/>
          <w:szCs w:val="28"/>
        </w:rPr>
      </w:pPr>
      <w:r w:rsidRPr="003550D7">
        <w:rPr>
          <w:color w:val="2B2B2B"/>
          <w:sz w:val="28"/>
          <w:szCs w:val="28"/>
        </w:rPr>
        <w:t>Куртка должна быть достаточно длинной и просторной, чтобы закрыть бедра и низ живота, позволяя двигаться свободно. Рукав должен закрывать кости запястья на 3 см по длине и быть достаточно широким, давая возможность одеть защитные накладки на предплечья и перчатки. Брюки должны быть длинными, достигая лодыжки по длине, и просторными, позволяя одеть защитные накладки на голени.</w:t>
      </w:r>
    </w:p>
    <w:p w:rsidR="003550D7" w:rsidRPr="003550D7" w:rsidRDefault="003550D7" w:rsidP="003550D7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2B2B2B"/>
          <w:sz w:val="28"/>
          <w:szCs w:val="28"/>
        </w:rPr>
      </w:pPr>
    </w:p>
    <w:p w:rsidR="003550D7" w:rsidRDefault="003550D7" w:rsidP="00C26727">
      <w:pPr>
        <w:pStyle w:val="2"/>
        <w:spacing w:before="0" w:beforeAutospacing="0" w:after="435" w:afterAutospacing="0"/>
        <w:jc w:val="center"/>
        <w:textAlignment w:val="baseline"/>
        <w:rPr>
          <w:rFonts w:ascii="Trebuchet MS" w:hAnsi="Trebuchet MS"/>
          <w:caps/>
          <w:color w:val="009055"/>
        </w:rPr>
      </w:pPr>
    </w:p>
    <w:p w:rsidR="003550D7" w:rsidRDefault="003550D7" w:rsidP="00C26727">
      <w:pPr>
        <w:pStyle w:val="2"/>
        <w:spacing w:before="0" w:beforeAutospacing="0" w:after="435" w:afterAutospacing="0"/>
        <w:jc w:val="center"/>
        <w:textAlignment w:val="baseline"/>
        <w:rPr>
          <w:rFonts w:ascii="Trebuchet MS" w:hAnsi="Trebuchet MS"/>
          <w:caps/>
          <w:color w:val="009055"/>
        </w:rPr>
      </w:pPr>
    </w:p>
    <w:p w:rsidR="003550D7" w:rsidRDefault="003550D7" w:rsidP="00C26727">
      <w:pPr>
        <w:pStyle w:val="2"/>
        <w:spacing w:before="0" w:beforeAutospacing="0" w:after="435" w:afterAutospacing="0"/>
        <w:jc w:val="center"/>
        <w:textAlignment w:val="baseline"/>
        <w:rPr>
          <w:rFonts w:ascii="Trebuchet MS" w:hAnsi="Trebuchet MS"/>
          <w:caps/>
          <w:color w:val="009055"/>
        </w:rPr>
      </w:pPr>
    </w:p>
    <w:p w:rsidR="00C26727" w:rsidRPr="003550D7" w:rsidRDefault="00C26727" w:rsidP="00C26727">
      <w:pPr>
        <w:pStyle w:val="2"/>
        <w:spacing w:before="0" w:beforeAutospacing="0" w:after="435" w:afterAutospacing="0"/>
        <w:jc w:val="center"/>
        <w:textAlignment w:val="baseline"/>
        <w:rPr>
          <w:caps/>
          <w:sz w:val="28"/>
          <w:szCs w:val="28"/>
        </w:rPr>
      </w:pPr>
      <w:r w:rsidRPr="003550D7">
        <w:rPr>
          <w:caps/>
          <w:sz w:val="28"/>
          <w:szCs w:val="28"/>
        </w:rPr>
        <w:t>ПЛОЩАДКА ДЛЯ СОРЕВНОВАНИЙ</w:t>
      </w:r>
    </w:p>
    <w:p w:rsidR="00C26727" w:rsidRPr="003550D7" w:rsidRDefault="00C26727" w:rsidP="003550D7">
      <w:pPr>
        <w:shd w:val="clear" w:color="auto" w:fill="FFFFFF"/>
        <w:spacing w:line="360" w:lineRule="auto"/>
        <w:ind w:firstLine="709"/>
        <w:textAlignment w:val="baseline"/>
        <w:rPr>
          <w:color w:val="2B2B2B"/>
          <w:sz w:val="28"/>
          <w:szCs w:val="28"/>
        </w:rPr>
      </w:pPr>
      <w:r>
        <w:rPr>
          <w:rFonts w:ascii="Trebuchet MS" w:hAnsi="Trebuchet MS"/>
          <w:color w:val="2B2B2B"/>
          <w:sz w:val="20"/>
          <w:szCs w:val="20"/>
        </w:rPr>
        <w:br/>
      </w:r>
      <w:r>
        <w:rPr>
          <w:rFonts w:ascii="Trebuchet MS" w:hAnsi="Trebuchet MS"/>
          <w:noProof/>
          <w:color w:val="2B2B2B"/>
          <w:sz w:val="20"/>
          <w:szCs w:val="20"/>
        </w:rPr>
        <w:drawing>
          <wp:inline distT="0" distB="0" distL="0" distR="0">
            <wp:extent cx="4762500" cy="4229100"/>
            <wp:effectExtent l="19050" t="0" r="0" b="0"/>
            <wp:docPr id="2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2B2B2B"/>
          <w:sz w:val="20"/>
          <w:szCs w:val="20"/>
        </w:rPr>
        <w:br/>
      </w:r>
      <w:r>
        <w:rPr>
          <w:rFonts w:ascii="Trebuchet MS" w:hAnsi="Trebuchet MS"/>
          <w:color w:val="2B2B2B"/>
          <w:sz w:val="20"/>
          <w:szCs w:val="20"/>
        </w:rPr>
        <w:br/>
      </w:r>
      <w:r w:rsidRPr="003550D7">
        <w:rPr>
          <w:color w:val="2B2B2B"/>
          <w:sz w:val="28"/>
          <w:szCs w:val="28"/>
        </w:rPr>
        <w:t>1 - место рефери</w:t>
      </w:r>
    </w:p>
    <w:p w:rsidR="00C26727" w:rsidRPr="003550D7" w:rsidRDefault="00C26727" w:rsidP="00F5099F">
      <w:pPr>
        <w:pStyle w:val="a3"/>
        <w:spacing w:before="0" w:beforeAutospacing="0" w:after="0" w:afterAutospacing="0" w:line="360" w:lineRule="auto"/>
        <w:textAlignment w:val="baseline"/>
        <w:rPr>
          <w:color w:val="2B2B2B"/>
          <w:sz w:val="28"/>
          <w:szCs w:val="28"/>
        </w:rPr>
      </w:pPr>
      <w:r w:rsidRPr="003550D7">
        <w:rPr>
          <w:color w:val="2B2B2B"/>
          <w:sz w:val="28"/>
          <w:szCs w:val="28"/>
        </w:rPr>
        <w:t>2-1, 2-2, 2-3, 2-4 - место судьи (боковые судьи, сидят на стульях)</w:t>
      </w:r>
      <w:r w:rsidRPr="003550D7">
        <w:rPr>
          <w:color w:val="2B2B2B"/>
          <w:sz w:val="28"/>
          <w:szCs w:val="28"/>
        </w:rPr>
        <w:br/>
        <w:t>3 - место регистратора, секретаря</w:t>
      </w:r>
      <w:r w:rsidRPr="003550D7">
        <w:rPr>
          <w:color w:val="2B2B2B"/>
          <w:sz w:val="28"/>
          <w:szCs w:val="28"/>
        </w:rPr>
        <w:br/>
        <w:t>4 - место доктора</w:t>
      </w:r>
      <w:r w:rsidRPr="003550D7">
        <w:rPr>
          <w:color w:val="2B2B2B"/>
          <w:sz w:val="28"/>
          <w:szCs w:val="28"/>
        </w:rPr>
        <w:br/>
        <w:t>5-1 - место синего участника </w:t>
      </w:r>
      <w:r w:rsidRPr="003550D7">
        <w:rPr>
          <w:color w:val="2B2B2B"/>
          <w:sz w:val="28"/>
          <w:szCs w:val="28"/>
        </w:rPr>
        <w:br/>
        <w:t>5-2 - место красного участника</w:t>
      </w:r>
      <w:r w:rsidRPr="003550D7">
        <w:rPr>
          <w:color w:val="2B2B2B"/>
          <w:sz w:val="28"/>
          <w:szCs w:val="28"/>
        </w:rPr>
        <w:br/>
        <w:t>6-1 - место синего тренера</w:t>
      </w:r>
      <w:r w:rsidRPr="003550D7">
        <w:rPr>
          <w:color w:val="2B2B2B"/>
          <w:sz w:val="28"/>
          <w:szCs w:val="28"/>
        </w:rPr>
        <w:br/>
        <w:t>6-2 - место красного тренера</w:t>
      </w:r>
    </w:p>
    <w:p w:rsidR="003550D7" w:rsidRDefault="003550D7" w:rsidP="00C26727">
      <w:pPr>
        <w:pStyle w:val="2"/>
        <w:spacing w:before="0" w:beforeAutospacing="0" w:after="0" w:afterAutospacing="0"/>
        <w:jc w:val="center"/>
        <w:textAlignment w:val="baseline"/>
        <w:rPr>
          <w:rFonts w:ascii="Trebuchet MS" w:hAnsi="Trebuchet MS"/>
          <w:caps/>
          <w:color w:val="009055"/>
          <w:bdr w:val="none" w:sz="0" w:space="0" w:color="auto" w:frame="1"/>
        </w:rPr>
      </w:pPr>
    </w:p>
    <w:p w:rsidR="003550D7" w:rsidRDefault="003550D7" w:rsidP="00C26727">
      <w:pPr>
        <w:pStyle w:val="2"/>
        <w:spacing w:before="0" w:beforeAutospacing="0" w:after="0" w:afterAutospacing="0"/>
        <w:jc w:val="center"/>
        <w:textAlignment w:val="baseline"/>
        <w:rPr>
          <w:rFonts w:ascii="Trebuchet MS" w:hAnsi="Trebuchet MS"/>
          <w:caps/>
          <w:color w:val="009055"/>
          <w:bdr w:val="none" w:sz="0" w:space="0" w:color="auto" w:frame="1"/>
        </w:rPr>
      </w:pPr>
    </w:p>
    <w:p w:rsidR="003550D7" w:rsidRDefault="003550D7" w:rsidP="00C26727">
      <w:pPr>
        <w:pStyle w:val="2"/>
        <w:spacing w:before="0" w:beforeAutospacing="0" w:after="0" w:afterAutospacing="0"/>
        <w:jc w:val="center"/>
        <w:textAlignment w:val="baseline"/>
        <w:rPr>
          <w:rFonts w:ascii="Trebuchet MS" w:hAnsi="Trebuchet MS"/>
          <w:caps/>
          <w:color w:val="009055"/>
          <w:bdr w:val="none" w:sz="0" w:space="0" w:color="auto" w:frame="1"/>
        </w:rPr>
      </w:pPr>
    </w:p>
    <w:p w:rsidR="003550D7" w:rsidRDefault="003550D7" w:rsidP="00C26727">
      <w:pPr>
        <w:pStyle w:val="2"/>
        <w:spacing w:before="0" w:beforeAutospacing="0" w:after="0" w:afterAutospacing="0"/>
        <w:jc w:val="center"/>
        <w:textAlignment w:val="baseline"/>
        <w:rPr>
          <w:rFonts w:ascii="Trebuchet MS" w:hAnsi="Trebuchet MS"/>
          <w:caps/>
          <w:color w:val="009055"/>
          <w:bdr w:val="none" w:sz="0" w:space="0" w:color="auto" w:frame="1"/>
        </w:rPr>
      </w:pPr>
    </w:p>
    <w:p w:rsidR="003550D7" w:rsidRDefault="003550D7" w:rsidP="00C26727">
      <w:pPr>
        <w:pStyle w:val="2"/>
        <w:spacing w:before="0" w:beforeAutospacing="0" w:after="0" w:afterAutospacing="0"/>
        <w:jc w:val="center"/>
        <w:textAlignment w:val="baseline"/>
        <w:rPr>
          <w:rFonts w:ascii="Trebuchet MS" w:hAnsi="Trebuchet MS"/>
          <w:caps/>
          <w:color w:val="009055"/>
          <w:bdr w:val="none" w:sz="0" w:space="0" w:color="auto" w:frame="1"/>
        </w:rPr>
      </w:pPr>
    </w:p>
    <w:p w:rsidR="00F5099F" w:rsidRDefault="00F5099F" w:rsidP="003550D7">
      <w:pPr>
        <w:pStyle w:val="2"/>
        <w:spacing w:before="0" w:beforeAutospacing="0" w:after="0" w:afterAutospacing="0" w:line="360" w:lineRule="auto"/>
        <w:ind w:firstLine="709"/>
        <w:jc w:val="center"/>
        <w:textAlignment w:val="baseline"/>
        <w:rPr>
          <w:caps/>
          <w:color w:val="009055"/>
          <w:sz w:val="28"/>
          <w:szCs w:val="28"/>
          <w:bdr w:val="none" w:sz="0" w:space="0" w:color="auto" w:frame="1"/>
        </w:rPr>
      </w:pPr>
    </w:p>
    <w:p w:rsidR="00C26727" w:rsidRPr="00F5099F" w:rsidRDefault="00C26727" w:rsidP="003550D7">
      <w:pPr>
        <w:pStyle w:val="2"/>
        <w:spacing w:before="0" w:beforeAutospacing="0" w:after="0" w:afterAutospacing="0" w:line="360" w:lineRule="auto"/>
        <w:ind w:firstLine="709"/>
        <w:jc w:val="center"/>
        <w:textAlignment w:val="baseline"/>
        <w:rPr>
          <w:caps/>
          <w:sz w:val="28"/>
          <w:szCs w:val="28"/>
        </w:rPr>
      </w:pPr>
      <w:r w:rsidRPr="00F5099F">
        <w:rPr>
          <w:caps/>
          <w:sz w:val="28"/>
          <w:szCs w:val="28"/>
          <w:bdr w:val="none" w:sz="0" w:space="0" w:color="auto" w:frame="1"/>
        </w:rPr>
        <w:t>КЛАССИФИКАЦИЯ СПОРТСМЕНОВ</w:t>
      </w:r>
    </w:p>
    <w:p w:rsidR="00C26727" w:rsidRPr="003550D7" w:rsidRDefault="00C26727" w:rsidP="003550D7">
      <w:pPr>
        <w:pStyle w:val="3"/>
        <w:spacing w:before="0" w:after="255" w:line="360" w:lineRule="auto"/>
        <w:jc w:val="center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550D7">
        <w:rPr>
          <w:rFonts w:ascii="Times New Roman" w:hAnsi="Times New Roman" w:cs="Times New Roman"/>
          <w:caps/>
          <w:color w:val="000000"/>
          <w:sz w:val="28"/>
          <w:szCs w:val="28"/>
        </w:rPr>
        <w:t>К44 ОДНОСТОРОННЯЯ АМПУТАЦИЯ КИСТИ ИЛИ ДИСМЕЛИЯ, ОДНОСТОРОННЯЯ АМПУТАЦИЯ СТОПЫ, НАРУШЕНИЕ РАБОТЫ МЫШЦ, СТРОЕНИЯ КОСТИ, ПАРАЛИЧ</w:t>
      </w:r>
    </w:p>
    <w:p w:rsidR="00C26727" w:rsidRDefault="00C26727" w:rsidP="003550D7">
      <w:pPr>
        <w:shd w:val="clear" w:color="auto" w:fill="FFFFFF"/>
        <w:spacing w:line="360" w:lineRule="auto"/>
        <w:ind w:firstLine="709"/>
        <w:textAlignment w:val="baseline"/>
        <w:rPr>
          <w:rFonts w:ascii="Trebuchet MS" w:hAnsi="Trebuchet MS"/>
          <w:color w:val="2B2B2B"/>
          <w:sz w:val="20"/>
          <w:szCs w:val="20"/>
        </w:rPr>
      </w:pPr>
      <w:r>
        <w:rPr>
          <w:rFonts w:ascii="Trebuchet MS" w:hAnsi="Trebuchet MS"/>
          <w:color w:val="2B2B2B"/>
          <w:sz w:val="20"/>
          <w:szCs w:val="20"/>
        </w:rPr>
        <w:br/>
        <w:t> </w:t>
      </w:r>
      <w:r>
        <w:rPr>
          <w:rFonts w:ascii="Trebuchet MS" w:hAnsi="Trebuchet MS"/>
          <w:noProof/>
          <w:color w:val="2B2B2B"/>
          <w:sz w:val="20"/>
          <w:szCs w:val="20"/>
        </w:rPr>
        <w:drawing>
          <wp:inline distT="0" distB="0" distL="0" distR="0">
            <wp:extent cx="5715000" cy="4038600"/>
            <wp:effectExtent l="19050" t="0" r="0" b="0"/>
            <wp:docPr id="5" name="Рисунок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2B2B2B"/>
          <w:sz w:val="20"/>
          <w:szCs w:val="20"/>
        </w:rPr>
        <w:t> </w:t>
      </w:r>
      <w:r>
        <w:rPr>
          <w:rFonts w:ascii="Trebuchet MS" w:hAnsi="Trebuchet MS"/>
          <w:color w:val="2B2B2B"/>
          <w:sz w:val="20"/>
          <w:szCs w:val="20"/>
        </w:rPr>
        <w:br/>
      </w:r>
      <w:r w:rsidRPr="003550D7">
        <w:rPr>
          <w:color w:val="2B2B2B"/>
          <w:sz w:val="28"/>
          <w:szCs w:val="28"/>
        </w:rPr>
        <w:br/>
        <w:t>Весовые категории:</w:t>
      </w:r>
      <w:r w:rsidRPr="003550D7">
        <w:rPr>
          <w:color w:val="2B2B2B"/>
          <w:sz w:val="28"/>
          <w:szCs w:val="28"/>
        </w:rPr>
        <w:br/>
        <w:t>Женщины</w:t>
      </w:r>
      <w:r w:rsidR="00F5099F">
        <w:rPr>
          <w:color w:val="2B2B2B"/>
          <w:sz w:val="28"/>
          <w:szCs w:val="28"/>
        </w:rPr>
        <w:t xml:space="preserve"> </w:t>
      </w:r>
      <w:r w:rsidRPr="003550D7">
        <w:rPr>
          <w:color w:val="2B2B2B"/>
          <w:sz w:val="28"/>
          <w:szCs w:val="28"/>
        </w:rPr>
        <w:t>- до 49 кг, до 58 кг, св. 58 кг.</w:t>
      </w:r>
      <w:r w:rsidRPr="003550D7">
        <w:rPr>
          <w:color w:val="2B2B2B"/>
          <w:sz w:val="28"/>
          <w:szCs w:val="28"/>
        </w:rPr>
        <w:br/>
        <w:t>Мужчины</w:t>
      </w:r>
      <w:r w:rsidR="00F5099F">
        <w:rPr>
          <w:color w:val="2B2B2B"/>
          <w:sz w:val="28"/>
          <w:szCs w:val="28"/>
        </w:rPr>
        <w:t xml:space="preserve"> </w:t>
      </w:r>
      <w:r w:rsidRPr="003550D7">
        <w:rPr>
          <w:color w:val="2B2B2B"/>
          <w:sz w:val="28"/>
          <w:szCs w:val="28"/>
        </w:rPr>
        <w:t>- до 61 кг, до 75 кг, св. 75 кг.</w:t>
      </w:r>
      <w:r w:rsidRPr="003550D7">
        <w:rPr>
          <w:color w:val="2B2B2B"/>
          <w:sz w:val="28"/>
          <w:szCs w:val="28"/>
        </w:rPr>
        <w:br/>
      </w:r>
      <w:r>
        <w:rPr>
          <w:rFonts w:ascii="Trebuchet MS" w:hAnsi="Trebuchet MS"/>
          <w:color w:val="2B2B2B"/>
          <w:sz w:val="20"/>
          <w:szCs w:val="20"/>
        </w:rPr>
        <w:br/>
      </w:r>
    </w:p>
    <w:p w:rsidR="00C26727" w:rsidRPr="003550D7" w:rsidRDefault="00C26727" w:rsidP="003550D7">
      <w:pPr>
        <w:pStyle w:val="3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550D7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К43 ДВУСТОРОННЯЯ АМПУТАЦИЯ ОТ ИЛИ НИЖЕ ЛОКТЯ ИЛИ ДИСМЕЛИЯ  </w:t>
      </w:r>
    </w:p>
    <w:p w:rsidR="00C26727" w:rsidRDefault="00C26727" w:rsidP="003550D7">
      <w:pPr>
        <w:shd w:val="clear" w:color="auto" w:fill="FFFFFF"/>
        <w:spacing w:line="360" w:lineRule="auto"/>
        <w:textAlignment w:val="baseline"/>
        <w:rPr>
          <w:rFonts w:ascii="Trebuchet MS" w:hAnsi="Trebuchet MS"/>
          <w:color w:val="2B2B2B"/>
          <w:sz w:val="20"/>
          <w:szCs w:val="20"/>
        </w:rPr>
      </w:pPr>
      <w:r>
        <w:rPr>
          <w:rFonts w:ascii="Trebuchet MS" w:hAnsi="Trebuchet MS"/>
          <w:noProof/>
          <w:color w:val="2B2B2B"/>
          <w:sz w:val="20"/>
          <w:szCs w:val="20"/>
        </w:rPr>
        <w:drawing>
          <wp:inline distT="0" distB="0" distL="0" distR="0">
            <wp:extent cx="5715000" cy="4038600"/>
            <wp:effectExtent l="19050" t="0" r="0" b="0"/>
            <wp:docPr id="6" name="Рисунок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2B2B2B"/>
          <w:sz w:val="20"/>
          <w:szCs w:val="20"/>
        </w:rPr>
        <w:br/>
      </w:r>
      <w:r>
        <w:rPr>
          <w:rFonts w:ascii="Trebuchet MS" w:hAnsi="Trebuchet MS"/>
          <w:color w:val="2B2B2B"/>
          <w:sz w:val="20"/>
          <w:szCs w:val="20"/>
        </w:rPr>
        <w:br/>
      </w:r>
      <w:r w:rsidRPr="003550D7">
        <w:rPr>
          <w:color w:val="2B2B2B"/>
          <w:sz w:val="28"/>
          <w:szCs w:val="28"/>
        </w:rPr>
        <w:t>Весовые категории:</w:t>
      </w:r>
      <w:r w:rsidRPr="003550D7">
        <w:rPr>
          <w:color w:val="2B2B2B"/>
          <w:sz w:val="28"/>
          <w:szCs w:val="28"/>
        </w:rPr>
        <w:br/>
        <w:t>Женщины</w:t>
      </w:r>
      <w:r w:rsidR="00F5099F">
        <w:rPr>
          <w:color w:val="2B2B2B"/>
          <w:sz w:val="28"/>
          <w:szCs w:val="28"/>
        </w:rPr>
        <w:t xml:space="preserve"> </w:t>
      </w:r>
      <w:r w:rsidRPr="003550D7">
        <w:rPr>
          <w:color w:val="2B2B2B"/>
          <w:sz w:val="28"/>
          <w:szCs w:val="28"/>
        </w:rPr>
        <w:t>- до 49 кг, до 58 кг, св. 58 кг.</w:t>
      </w:r>
      <w:r w:rsidRPr="003550D7">
        <w:rPr>
          <w:color w:val="2B2B2B"/>
          <w:sz w:val="28"/>
          <w:szCs w:val="28"/>
        </w:rPr>
        <w:br/>
        <w:t>Мужчины</w:t>
      </w:r>
      <w:r w:rsidR="00F5099F">
        <w:rPr>
          <w:color w:val="2B2B2B"/>
          <w:sz w:val="28"/>
          <w:szCs w:val="28"/>
        </w:rPr>
        <w:t xml:space="preserve"> </w:t>
      </w:r>
      <w:r w:rsidRPr="003550D7">
        <w:rPr>
          <w:color w:val="2B2B2B"/>
          <w:sz w:val="28"/>
          <w:szCs w:val="28"/>
        </w:rPr>
        <w:t>- до 61 кг, до 75 кг, св. 75 кг.</w:t>
      </w:r>
      <w:r>
        <w:rPr>
          <w:rFonts w:ascii="Trebuchet MS" w:hAnsi="Trebuchet MS"/>
          <w:color w:val="2B2B2B"/>
          <w:sz w:val="20"/>
          <w:szCs w:val="20"/>
        </w:rPr>
        <w:br/>
      </w:r>
      <w:r>
        <w:rPr>
          <w:rFonts w:ascii="Trebuchet MS" w:hAnsi="Trebuchet MS"/>
          <w:color w:val="2B2B2B"/>
          <w:sz w:val="20"/>
          <w:szCs w:val="20"/>
        </w:rPr>
        <w:br/>
      </w:r>
    </w:p>
    <w:p w:rsidR="00C26727" w:rsidRPr="00F5099F" w:rsidRDefault="00C26727" w:rsidP="00F5099F">
      <w:pPr>
        <w:pStyle w:val="3"/>
        <w:spacing w:before="0" w:line="360" w:lineRule="auto"/>
        <w:jc w:val="center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F5099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К42 ОДНОСТОРОННЯЯ АМПУТАЦИЯ ВЫШЕ ЛОКТЯ, ДВУСТОРОННЯЯ АМПУТАЦИЯ ИЛИ ДИСМЕЛИЯ</w:t>
      </w:r>
    </w:p>
    <w:p w:rsidR="00C26727" w:rsidRDefault="00C26727" w:rsidP="00F5099F">
      <w:pPr>
        <w:shd w:val="clear" w:color="auto" w:fill="FFFFFF"/>
        <w:spacing w:line="360" w:lineRule="auto"/>
        <w:textAlignment w:val="baseline"/>
        <w:rPr>
          <w:rFonts w:ascii="Trebuchet MS" w:hAnsi="Trebuchet MS"/>
          <w:color w:val="2B2B2B"/>
          <w:sz w:val="20"/>
          <w:szCs w:val="20"/>
        </w:rPr>
      </w:pPr>
      <w:r>
        <w:rPr>
          <w:rFonts w:ascii="Trebuchet MS" w:hAnsi="Trebuchet MS"/>
          <w:color w:val="2B2B2B"/>
          <w:sz w:val="20"/>
          <w:szCs w:val="20"/>
        </w:rPr>
        <w:br/>
      </w:r>
      <w:r>
        <w:rPr>
          <w:rFonts w:ascii="Trebuchet MS" w:hAnsi="Trebuchet MS"/>
          <w:noProof/>
          <w:color w:val="2B2B2B"/>
          <w:sz w:val="20"/>
          <w:szCs w:val="20"/>
        </w:rPr>
        <w:drawing>
          <wp:inline distT="0" distB="0" distL="0" distR="0">
            <wp:extent cx="5715000" cy="4048125"/>
            <wp:effectExtent l="19050" t="0" r="0" b="0"/>
            <wp:docPr id="7" name="Рисунок 7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2B2B2B"/>
          <w:sz w:val="20"/>
          <w:szCs w:val="20"/>
        </w:rPr>
        <w:br/>
        <w:t>  </w:t>
      </w:r>
      <w:r>
        <w:rPr>
          <w:rFonts w:ascii="Trebuchet MS" w:hAnsi="Trebuchet MS"/>
          <w:color w:val="2B2B2B"/>
          <w:sz w:val="20"/>
          <w:szCs w:val="20"/>
        </w:rPr>
        <w:br/>
      </w:r>
      <w:r w:rsidRPr="00F5099F">
        <w:rPr>
          <w:color w:val="2B2B2B"/>
          <w:sz w:val="28"/>
          <w:szCs w:val="28"/>
        </w:rPr>
        <w:t>Весовые категории:</w:t>
      </w:r>
      <w:r w:rsidRPr="00F5099F">
        <w:rPr>
          <w:color w:val="2B2B2B"/>
          <w:sz w:val="28"/>
          <w:szCs w:val="28"/>
        </w:rPr>
        <w:br/>
        <w:t>Женщины</w:t>
      </w:r>
      <w:r w:rsidR="00F5099F">
        <w:rPr>
          <w:color w:val="2B2B2B"/>
          <w:sz w:val="28"/>
          <w:szCs w:val="28"/>
        </w:rPr>
        <w:t xml:space="preserve"> </w:t>
      </w:r>
      <w:r w:rsidRPr="00F5099F">
        <w:rPr>
          <w:color w:val="2B2B2B"/>
          <w:sz w:val="28"/>
          <w:szCs w:val="28"/>
        </w:rPr>
        <w:t>- до 49 кг, до 58 кг, св. 58 кг.</w:t>
      </w:r>
      <w:r w:rsidRPr="00F5099F">
        <w:rPr>
          <w:color w:val="2B2B2B"/>
          <w:sz w:val="28"/>
          <w:szCs w:val="28"/>
        </w:rPr>
        <w:br/>
        <w:t>Мужчины</w:t>
      </w:r>
      <w:r w:rsidR="00F5099F">
        <w:rPr>
          <w:color w:val="2B2B2B"/>
          <w:sz w:val="28"/>
          <w:szCs w:val="28"/>
        </w:rPr>
        <w:t xml:space="preserve"> </w:t>
      </w:r>
      <w:r w:rsidRPr="00F5099F">
        <w:rPr>
          <w:color w:val="2B2B2B"/>
          <w:sz w:val="28"/>
          <w:szCs w:val="28"/>
        </w:rPr>
        <w:t>- до 61 кг, до 75 кг, св. 75 кг. </w:t>
      </w:r>
      <w:r w:rsidRPr="00F5099F">
        <w:rPr>
          <w:color w:val="2B2B2B"/>
          <w:sz w:val="28"/>
          <w:szCs w:val="28"/>
        </w:rPr>
        <w:br/>
      </w:r>
      <w:r>
        <w:rPr>
          <w:rFonts w:ascii="Trebuchet MS" w:hAnsi="Trebuchet MS"/>
          <w:color w:val="2B2B2B"/>
          <w:sz w:val="20"/>
          <w:szCs w:val="20"/>
        </w:rPr>
        <w:br/>
      </w:r>
    </w:p>
    <w:p w:rsidR="00C26727" w:rsidRPr="00F5099F" w:rsidRDefault="00C26727" w:rsidP="00C26727">
      <w:pPr>
        <w:pStyle w:val="3"/>
        <w:spacing w:before="0" w:after="255"/>
        <w:jc w:val="center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F5099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К41 ДВУСТОРОННЯЯ АМПУТАЦИЯ ОТ ПЛЕЧА ИЛИ ДИСМЕЛИЯ</w:t>
      </w:r>
    </w:p>
    <w:p w:rsidR="00C26727" w:rsidRPr="00F5099F" w:rsidRDefault="00C26727" w:rsidP="00F5099F">
      <w:pPr>
        <w:shd w:val="clear" w:color="auto" w:fill="FFFFFF"/>
        <w:spacing w:line="360" w:lineRule="auto"/>
        <w:textAlignment w:val="baseline"/>
        <w:rPr>
          <w:color w:val="2B2B2B"/>
          <w:sz w:val="28"/>
          <w:szCs w:val="28"/>
        </w:rPr>
      </w:pPr>
      <w:r>
        <w:rPr>
          <w:rFonts w:ascii="Trebuchet MS" w:hAnsi="Trebuchet MS"/>
          <w:color w:val="2B2B2B"/>
          <w:sz w:val="20"/>
          <w:szCs w:val="20"/>
        </w:rPr>
        <w:br/>
        <w:t> </w:t>
      </w:r>
      <w:r>
        <w:rPr>
          <w:rFonts w:ascii="Trebuchet MS" w:hAnsi="Trebuchet MS"/>
          <w:noProof/>
          <w:color w:val="2B2B2B"/>
          <w:sz w:val="20"/>
          <w:szCs w:val="20"/>
        </w:rPr>
        <w:drawing>
          <wp:inline distT="0" distB="0" distL="0" distR="0">
            <wp:extent cx="5715000" cy="4048125"/>
            <wp:effectExtent l="19050" t="0" r="0" b="0"/>
            <wp:docPr id="8" name="Рисунок 8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2B2B2B"/>
          <w:sz w:val="20"/>
          <w:szCs w:val="20"/>
        </w:rPr>
        <w:t> </w:t>
      </w:r>
      <w:r>
        <w:rPr>
          <w:rFonts w:ascii="Trebuchet MS" w:hAnsi="Trebuchet MS"/>
          <w:color w:val="2B2B2B"/>
          <w:sz w:val="20"/>
          <w:szCs w:val="20"/>
        </w:rPr>
        <w:br/>
      </w:r>
      <w:r>
        <w:rPr>
          <w:rFonts w:ascii="Trebuchet MS" w:hAnsi="Trebuchet MS"/>
          <w:color w:val="2B2B2B"/>
          <w:sz w:val="20"/>
          <w:szCs w:val="20"/>
        </w:rPr>
        <w:br/>
      </w:r>
      <w:r w:rsidRPr="00F5099F">
        <w:rPr>
          <w:color w:val="2B2B2B"/>
          <w:sz w:val="28"/>
          <w:szCs w:val="28"/>
        </w:rPr>
        <w:t>Весовые категории:</w:t>
      </w:r>
      <w:r w:rsidRPr="00F5099F">
        <w:rPr>
          <w:color w:val="2B2B2B"/>
          <w:sz w:val="28"/>
          <w:szCs w:val="28"/>
        </w:rPr>
        <w:br/>
        <w:t>Женщины</w:t>
      </w:r>
      <w:r w:rsidR="00F5099F">
        <w:rPr>
          <w:color w:val="2B2B2B"/>
          <w:sz w:val="28"/>
          <w:szCs w:val="28"/>
        </w:rPr>
        <w:t xml:space="preserve"> </w:t>
      </w:r>
      <w:r w:rsidRPr="00F5099F">
        <w:rPr>
          <w:color w:val="2B2B2B"/>
          <w:sz w:val="28"/>
          <w:szCs w:val="28"/>
        </w:rPr>
        <w:t>- до 49 кг, до 58 кг, св. 58 кг.</w:t>
      </w:r>
      <w:r w:rsidRPr="00F5099F">
        <w:rPr>
          <w:color w:val="2B2B2B"/>
          <w:sz w:val="28"/>
          <w:szCs w:val="28"/>
        </w:rPr>
        <w:br/>
        <w:t>Мужчины</w:t>
      </w:r>
      <w:r w:rsidR="00F5099F">
        <w:rPr>
          <w:color w:val="2B2B2B"/>
          <w:sz w:val="28"/>
          <w:szCs w:val="28"/>
        </w:rPr>
        <w:t xml:space="preserve"> </w:t>
      </w:r>
      <w:r w:rsidRPr="00F5099F">
        <w:rPr>
          <w:color w:val="2B2B2B"/>
          <w:sz w:val="28"/>
          <w:szCs w:val="28"/>
        </w:rPr>
        <w:t>- до 61 кг, до 75 кг, св. 75 кг.</w:t>
      </w:r>
    </w:p>
    <w:p w:rsidR="00C26727" w:rsidRDefault="00C26727" w:rsidP="00C26727"/>
    <w:p w:rsidR="00400FB8" w:rsidRDefault="00400FB8" w:rsidP="00C26727"/>
    <w:p w:rsidR="00400FB8" w:rsidRPr="00400FB8" w:rsidRDefault="00400FB8" w:rsidP="00400FB8"/>
    <w:p w:rsidR="00400FB8" w:rsidRPr="00400FB8" w:rsidRDefault="00400FB8" w:rsidP="00400FB8"/>
    <w:p w:rsidR="00400FB8" w:rsidRPr="00400FB8" w:rsidRDefault="00400FB8" w:rsidP="00400FB8"/>
    <w:p w:rsidR="00400FB8" w:rsidRPr="00400FB8" w:rsidRDefault="00400FB8" w:rsidP="00400FB8"/>
    <w:p w:rsidR="00400FB8" w:rsidRPr="00400FB8" w:rsidRDefault="00400FB8" w:rsidP="00400FB8"/>
    <w:p w:rsidR="00400FB8" w:rsidRPr="00400FB8" w:rsidRDefault="00400FB8" w:rsidP="00400FB8"/>
    <w:p w:rsidR="00400FB8" w:rsidRPr="00400FB8" w:rsidRDefault="00400FB8" w:rsidP="00400FB8"/>
    <w:p w:rsidR="00400FB8" w:rsidRPr="00400FB8" w:rsidRDefault="00400FB8" w:rsidP="00400FB8"/>
    <w:p w:rsidR="00400FB8" w:rsidRDefault="00400FB8" w:rsidP="00400FB8"/>
    <w:p w:rsidR="00400FB8" w:rsidRDefault="00400FB8" w:rsidP="00400FB8"/>
    <w:p w:rsidR="00C26727" w:rsidRDefault="00400FB8" w:rsidP="00400FB8">
      <w:pPr>
        <w:tabs>
          <w:tab w:val="left" w:pos="3780"/>
        </w:tabs>
      </w:pPr>
      <w:r>
        <w:tab/>
      </w:r>
    </w:p>
    <w:p w:rsidR="00400FB8" w:rsidRDefault="00400FB8" w:rsidP="00400FB8">
      <w:pPr>
        <w:tabs>
          <w:tab w:val="left" w:pos="3780"/>
        </w:tabs>
      </w:pPr>
    </w:p>
    <w:p w:rsidR="00400FB8" w:rsidRDefault="00400FB8" w:rsidP="00400FB8">
      <w:pPr>
        <w:tabs>
          <w:tab w:val="left" w:pos="3780"/>
        </w:tabs>
      </w:pPr>
    </w:p>
    <w:p w:rsidR="00400FB8" w:rsidRDefault="00400FB8" w:rsidP="00400FB8">
      <w:pPr>
        <w:tabs>
          <w:tab w:val="left" w:pos="3780"/>
        </w:tabs>
      </w:pPr>
    </w:p>
    <w:p w:rsidR="00400FB8" w:rsidRDefault="00400FB8" w:rsidP="00400FB8">
      <w:pPr>
        <w:tabs>
          <w:tab w:val="left" w:pos="3780"/>
        </w:tabs>
      </w:pPr>
    </w:p>
    <w:p w:rsidR="00400FB8" w:rsidRDefault="00400FB8" w:rsidP="00400FB8">
      <w:pPr>
        <w:tabs>
          <w:tab w:val="left" w:pos="3780"/>
        </w:tabs>
      </w:pPr>
    </w:p>
    <w:p w:rsidR="00400FB8" w:rsidRDefault="00400FB8" w:rsidP="00400FB8">
      <w:pPr>
        <w:tabs>
          <w:tab w:val="left" w:pos="3780"/>
        </w:tabs>
      </w:pPr>
    </w:p>
    <w:p w:rsidR="00400FB8" w:rsidRPr="00313E20" w:rsidRDefault="004A240E" w:rsidP="004A24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E20">
        <w:rPr>
          <w:b/>
          <w:sz w:val="28"/>
          <w:szCs w:val="28"/>
        </w:rPr>
        <w:t>ПАРАТХЭКВОНДО ДЛЯ ЛИЦ С НАРУШЕНИЕМ ИНТЕЛЛЕКТА</w:t>
      </w:r>
    </w:p>
    <w:p w:rsidR="004A240E" w:rsidRPr="00313E20" w:rsidRDefault="004A240E" w:rsidP="004A24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E20">
        <w:rPr>
          <w:b/>
          <w:sz w:val="28"/>
          <w:szCs w:val="28"/>
        </w:rPr>
        <w:t>ИСТОРИЯ</w:t>
      </w:r>
    </w:p>
    <w:p w:rsidR="004A240E" w:rsidRDefault="004A240E" w:rsidP="004A24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паратх</w:t>
      </w:r>
      <w:r w:rsidRPr="004A240E">
        <w:rPr>
          <w:sz w:val="28"/>
          <w:szCs w:val="28"/>
        </w:rPr>
        <w:t xml:space="preserve">эквондо было направлено на развитие "kyorugi" (спарринг) для спортсменов с </w:t>
      </w:r>
      <w:r>
        <w:rPr>
          <w:sz w:val="28"/>
          <w:szCs w:val="28"/>
        </w:rPr>
        <w:t>дефектом конечностей</w:t>
      </w:r>
      <w:r w:rsidRPr="004A240E">
        <w:rPr>
          <w:sz w:val="28"/>
          <w:szCs w:val="28"/>
        </w:rPr>
        <w:t xml:space="preserve">, и первый чемпионат мира WT по </w:t>
      </w:r>
      <w:r>
        <w:rPr>
          <w:sz w:val="28"/>
          <w:szCs w:val="28"/>
        </w:rPr>
        <w:t>паратх</w:t>
      </w:r>
      <w:r w:rsidRPr="004A240E">
        <w:rPr>
          <w:sz w:val="28"/>
          <w:szCs w:val="28"/>
        </w:rPr>
        <w:t xml:space="preserve">эквондо был проведен в 2009 году в Баку, Азербайджан по случаю командного чемпионата мира WT по </w:t>
      </w:r>
      <w:r>
        <w:rPr>
          <w:sz w:val="28"/>
          <w:szCs w:val="28"/>
        </w:rPr>
        <w:t>тхэквондо</w:t>
      </w:r>
      <w:r w:rsidRPr="004A240E">
        <w:rPr>
          <w:sz w:val="28"/>
          <w:szCs w:val="28"/>
        </w:rPr>
        <w:t xml:space="preserve"> 2009.</w:t>
      </w:r>
    </w:p>
    <w:p w:rsidR="004A240E" w:rsidRDefault="004A240E" w:rsidP="004A240E">
      <w:pPr>
        <w:spacing w:line="360" w:lineRule="auto"/>
        <w:ind w:firstLine="709"/>
        <w:jc w:val="both"/>
        <w:rPr>
          <w:sz w:val="28"/>
          <w:szCs w:val="28"/>
        </w:rPr>
      </w:pPr>
      <w:r w:rsidRPr="004A240E">
        <w:rPr>
          <w:sz w:val="28"/>
          <w:szCs w:val="28"/>
        </w:rPr>
        <w:t xml:space="preserve">По случаю 4-го Чемпионата мира WT по </w:t>
      </w:r>
      <w:r>
        <w:rPr>
          <w:sz w:val="28"/>
          <w:szCs w:val="28"/>
        </w:rPr>
        <w:t>паратх</w:t>
      </w:r>
      <w:r w:rsidRPr="004A240E">
        <w:rPr>
          <w:sz w:val="28"/>
          <w:szCs w:val="28"/>
        </w:rPr>
        <w:t xml:space="preserve">эквондо в 2013 году целевая группа по развитию </w:t>
      </w:r>
      <w:r>
        <w:rPr>
          <w:sz w:val="28"/>
          <w:szCs w:val="28"/>
        </w:rPr>
        <w:t>паратх</w:t>
      </w:r>
      <w:r w:rsidRPr="004A240E">
        <w:rPr>
          <w:sz w:val="28"/>
          <w:szCs w:val="28"/>
        </w:rPr>
        <w:t xml:space="preserve">эквондо, состоящая из членов Комитета по </w:t>
      </w:r>
      <w:r>
        <w:rPr>
          <w:sz w:val="28"/>
          <w:szCs w:val="28"/>
        </w:rPr>
        <w:t>паратх</w:t>
      </w:r>
      <w:r w:rsidRPr="004A240E">
        <w:rPr>
          <w:sz w:val="28"/>
          <w:szCs w:val="28"/>
        </w:rPr>
        <w:t xml:space="preserve">эквондо и приглашенных гостей из CPISRA (Международная ассоциация спорта и отдыха по церебральному параличу) и INAS (Международная федерация спорта для лиц с умственной отсталостью) встретились, чтобы обсудить будущее </w:t>
      </w:r>
      <w:r>
        <w:rPr>
          <w:sz w:val="28"/>
          <w:szCs w:val="28"/>
        </w:rPr>
        <w:t>паратх</w:t>
      </w:r>
      <w:r w:rsidRPr="004A240E">
        <w:rPr>
          <w:sz w:val="28"/>
          <w:szCs w:val="28"/>
        </w:rPr>
        <w:t xml:space="preserve">эквондо. В соответствии с их рекомендациями было принято решение расширить </w:t>
      </w:r>
      <w:r>
        <w:rPr>
          <w:sz w:val="28"/>
          <w:szCs w:val="28"/>
        </w:rPr>
        <w:t>паратх</w:t>
      </w:r>
      <w:r w:rsidRPr="004A240E">
        <w:rPr>
          <w:sz w:val="28"/>
          <w:szCs w:val="28"/>
        </w:rPr>
        <w:t>эквондо и сделать соревнования на мировом уровне доступными для спортсменов с ограниченными возможностями.</w:t>
      </w:r>
      <w:r>
        <w:rPr>
          <w:sz w:val="28"/>
          <w:szCs w:val="28"/>
        </w:rPr>
        <w:t xml:space="preserve"> </w:t>
      </w:r>
      <w:r w:rsidRPr="004A240E">
        <w:rPr>
          <w:sz w:val="28"/>
          <w:szCs w:val="28"/>
        </w:rPr>
        <w:t>Было решено, что</w:t>
      </w:r>
      <w:r w:rsidR="00313E20">
        <w:rPr>
          <w:sz w:val="28"/>
          <w:szCs w:val="28"/>
        </w:rPr>
        <w:t xml:space="preserve"> в</w:t>
      </w:r>
      <w:r w:rsidR="00313E20" w:rsidRPr="00313E20">
        <w:rPr>
          <w:sz w:val="28"/>
          <w:szCs w:val="28"/>
        </w:rPr>
        <w:t xml:space="preserve"> </w:t>
      </w:r>
      <w:r w:rsidR="00313E20" w:rsidRPr="004A240E">
        <w:rPr>
          <w:sz w:val="28"/>
          <w:szCs w:val="28"/>
        </w:rPr>
        <w:t>формат соревнований</w:t>
      </w:r>
      <w:r w:rsidR="00313E20">
        <w:rPr>
          <w:sz w:val="28"/>
          <w:szCs w:val="28"/>
        </w:rPr>
        <w:t xml:space="preserve"> в</w:t>
      </w:r>
      <w:r w:rsidRPr="004A240E">
        <w:rPr>
          <w:sz w:val="28"/>
          <w:szCs w:val="28"/>
        </w:rPr>
        <w:t xml:space="preserve"> </w:t>
      </w:r>
      <w:r>
        <w:rPr>
          <w:sz w:val="28"/>
          <w:szCs w:val="28"/>
        </w:rPr>
        <w:t>паратх</w:t>
      </w:r>
      <w:r w:rsidRPr="004A240E">
        <w:rPr>
          <w:sz w:val="28"/>
          <w:szCs w:val="28"/>
        </w:rPr>
        <w:t xml:space="preserve">эквондо будет </w:t>
      </w:r>
      <w:r w:rsidR="00313E20">
        <w:rPr>
          <w:sz w:val="28"/>
          <w:szCs w:val="28"/>
        </w:rPr>
        <w:t>включены состязания</w:t>
      </w:r>
      <w:r w:rsidRPr="004A240E">
        <w:rPr>
          <w:sz w:val="28"/>
          <w:szCs w:val="28"/>
        </w:rPr>
        <w:t xml:space="preserve"> спортсменов с </w:t>
      </w:r>
      <w:r w:rsidR="00313E20">
        <w:rPr>
          <w:sz w:val="28"/>
          <w:szCs w:val="28"/>
        </w:rPr>
        <w:t>нарушениями аутистического спектра и</w:t>
      </w:r>
      <w:r w:rsidRPr="004A240E">
        <w:rPr>
          <w:sz w:val="28"/>
          <w:szCs w:val="28"/>
        </w:rPr>
        <w:t xml:space="preserve"> интеллектуальными нарушениями (ID).</w:t>
      </w:r>
    </w:p>
    <w:p w:rsidR="00313E20" w:rsidRDefault="00313E20" w:rsidP="004A240E">
      <w:pPr>
        <w:spacing w:line="360" w:lineRule="auto"/>
        <w:ind w:firstLine="709"/>
        <w:jc w:val="both"/>
        <w:rPr>
          <w:sz w:val="28"/>
          <w:szCs w:val="28"/>
        </w:rPr>
      </w:pPr>
    </w:p>
    <w:p w:rsidR="00313E20" w:rsidRDefault="00313E20" w:rsidP="004A240E">
      <w:pPr>
        <w:spacing w:line="360" w:lineRule="auto"/>
        <w:ind w:firstLine="709"/>
        <w:jc w:val="both"/>
        <w:rPr>
          <w:sz w:val="28"/>
          <w:szCs w:val="28"/>
        </w:rPr>
      </w:pPr>
    </w:p>
    <w:p w:rsidR="00313E20" w:rsidRDefault="00313E20" w:rsidP="004A240E">
      <w:pPr>
        <w:spacing w:line="360" w:lineRule="auto"/>
        <w:ind w:firstLine="709"/>
        <w:jc w:val="both"/>
        <w:rPr>
          <w:sz w:val="28"/>
          <w:szCs w:val="28"/>
        </w:rPr>
      </w:pPr>
    </w:p>
    <w:p w:rsidR="00313E20" w:rsidRDefault="00313E20" w:rsidP="004A240E">
      <w:pPr>
        <w:spacing w:line="360" w:lineRule="auto"/>
        <w:ind w:firstLine="709"/>
        <w:jc w:val="both"/>
        <w:rPr>
          <w:sz w:val="28"/>
          <w:szCs w:val="28"/>
        </w:rPr>
      </w:pPr>
    </w:p>
    <w:p w:rsidR="00313E20" w:rsidRDefault="00313E20" w:rsidP="004A240E">
      <w:pPr>
        <w:spacing w:line="360" w:lineRule="auto"/>
        <w:ind w:firstLine="709"/>
        <w:jc w:val="both"/>
        <w:rPr>
          <w:sz w:val="28"/>
          <w:szCs w:val="28"/>
        </w:rPr>
      </w:pPr>
    </w:p>
    <w:p w:rsidR="00313E20" w:rsidRDefault="00313E20" w:rsidP="004A240E">
      <w:pPr>
        <w:spacing w:line="360" w:lineRule="auto"/>
        <w:ind w:firstLine="709"/>
        <w:jc w:val="both"/>
        <w:rPr>
          <w:sz w:val="28"/>
          <w:szCs w:val="28"/>
        </w:rPr>
      </w:pPr>
    </w:p>
    <w:p w:rsidR="00313E20" w:rsidRDefault="00313E20" w:rsidP="004A240E">
      <w:pPr>
        <w:spacing w:line="360" w:lineRule="auto"/>
        <w:ind w:firstLine="709"/>
        <w:jc w:val="both"/>
        <w:rPr>
          <w:sz w:val="28"/>
          <w:szCs w:val="28"/>
        </w:rPr>
      </w:pPr>
    </w:p>
    <w:p w:rsidR="00313E20" w:rsidRDefault="00313E20" w:rsidP="004A240E">
      <w:pPr>
        <w:spacing w:line="360" w:lineRule="auto"/>
        <w:ind w:firstLine="709"/>
        <w:jc w:val="both"/>
        <w:rPr>
          <w:sz w:val="28"/>
          <w:szCs w:val="28"/>
        </w:rPr>
      </w:pPr>
    </w:p>
    <w:p w:rsidR="00313E20" w:rsidRDefault="00313E20" w:rsidP="004A240E">
      <w:pPr>
        <w:spacing w:line="360" w:lineRule="auto"/>
        <w:ind w:firstLine="709"/>
        <w:jc w:val="both"/>
        <w:rPr>
          <w:sz w:val="28"/>
          <w:szCs w:val="28"/>
        </w:rPr>
      </w:pPr>
    </w:p>
    <w:p w:rsidR="00313E20" w:rsidRDefault="00313E20" w:rsidP="004A240E">
      <w:pPr>
        <w:spacing w:line="360" w:lineRule="auto"/>
        <w:ind w:firstLine="709"/>
        <w:jc w:val="both"/>
        <w:rPr>
          <w:sz w:val="28"/>
          <w:szCs w:val="28"/>
        </w:rPr>
      </w:pPr>
    </w:p>
    <w:p w:rsidR="00313E20" w:rsidRDefault="00313E20" w:rsidP="004A240E">
      <w:pPr>
        <w:spacing w:line="360" w:lineRule="auto"/>
        <w:ind w:firstLine="709"/>
        <w:jc w:val="both"/>
        <w:rPr>
          <w:sz w:val="28"/>
          <w:szCs w:val="28"/>
        </w:rPr>
      </w:pPr>
    </w:p>
    <w:p w:rsidR="00313E20" w:rsidRDefault="00313E20" w:rsidP="004A240E">
      <w:pPr>
        <w:spacing w:line="360" w:lineRule="auto"/>
        <w:ind w:firstLine="709"/>
        <w:jc w:val="both"/>
        <w:rPr>
          <w:sz w:val="28"/>
          <w:szCs w:val="28"/>
        </w:rPr>
      </w:pPr>
    </w:p>
    <w:p w:rsidR="00313E20" w:rsidRDefault="00313E20" w:rsidP="004A240E">
      <w:pPr>
        <w:spacing w:line="360" w:lineRule="auto"/>
        <w:ind w:firstLine="709"/>
        <w:jc w:val="both"/>
        <w:rPr>
          <w:sz w:val="28"/>
          <w:szCs w:val="28"/>
        </w:rPr>
      </w:pPr>
    </w:p>
    <w:p w:rsidR="00313E20" w:rsidRDefault="00313E20" w:rsidP="00313E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И КРИТЕРИИ ДОПУСКА СПОРТСМЕНОВ СПОРТА ЛИЦ С ИНТЕЛЛЕКТУАЛЬНЫМИ НАРУШЕНИЯМИ</w:t>
      </w: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ИНАС является Международной Федерацией по спорту лиц с нарушением интеллекта.   Она отвечает за управление и контроль над процессом определения годности спортсменов с нарушением интеллекта. </w:t>
      </w: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ГОДНОСТЬ И КЛАССИФИКАЦИЯ</w:t>
      </w: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2008  году ИНАС приняла Классификационный Кодекс МПК, который представляет собой руководство по классификации в Паралимпийском спорте и которому должны соответствовать все организации Паралимпийской Семьи. Классификация спортсменов с нарушением интеллекта представляет собой процесс из двух этапов: </w:t>
      </w:r>
    </w:p>
    <w:p w:rsidR="00AB2065" w:rsidRDefault="00AB2065" w:rsidP="00AB2065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определение годности</w:t>
      </w:r>
    </w:p>
    <w:p w:rsidR="00AB2065" w:rsidRDefault="00AB2065" w:rsidP="00AB2065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 учётом особенностей данного вида спорта</w:t>
      </w: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 ИНТЕЛЛЕКТУАЛЬНОЙ  ИНВАЛИДНОСТИ</w:t>
      </w:r>
      <w:r w:rsidRPr="009A6F27">
        <w:rPr>
          <w:sz w:val="28"/>
          <w:szCs w:val="28"/>
        </w:rPr>
        <w:t xml:space="preserve"> </w:t>
      </w: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ИНАС Критерии Первичной Годности  основываются на определении  интеллектуальной инвалидности  Американской Ассоциации Инвалидности по Интеллекту и Развитию (ААИДД, 2010). Это определение согласуется с определением  Всемирной Организации Здравоохранения (ВОЗ,ИСД-10 и ИСФ, 2001) и гласит:</w:t>
      </w: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«Интеллектуальная инвалидность характеризуется значительной ограниченностью как в  интеллектуальном  функционировании, так и в адаптивном поведении, что выражается в навыках создания представлений, социальных навыках и практических адаптивных навыках. Данный вид инвалидности возникает в возрасте до 18 лет»</w:t>
      </w: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 КРИТЕРИИ  ГОДНОСТИ</w:t>
      </w: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вышеприведённого  определения ААИДД  разработаны следующие  ОСНОВНЫЕ КРИТЕРИИ ГОДНОСТИ ИНАС для участия в соревнованиях среди лиц с нарушением интеллекта:</w:t>
      </w:r>
    </w:p>
    <w:p w:rsidR="00AB2065" w:rsidRDefault="00AB2065" w:rsidP="00AB2065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снижение интеллектуального функционирования. Оно определяется как два стандартных отклонения ниже среднего уровня, по общей шкале очков 75 или ниже. </w:t>
      </w:r>
    </w:p>
    <w:p w:rsidR="00AB2065" w:rsidRDefault="00AB2065" w:rsidP="00AB2065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Значительные ограничения  в  адаптивном  поведении, что выражается в навыках создания представлений, социальных навыках и практических адаптивных навыках. Они определяются  как, по крайней мере, два стандартных отклонения  ниже среднего уровня, либо:</w:t>
      </w:r>
    </w:p>
    <w:p w:rsidR="00AB2065" w:rsidRDefault="00AB2065" w:rsidP="00AB2065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Один из следующих 3 типов адаптивного поведения: навыки создания представлений, социальные навыки или практические навыки. </w:t>
      </w:r>
    </w:p>
    <w:p w:rsidR="00AB2065" w:rsidRDefault="00AB2065" w:rsidP="00AB2065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Общее количество баллов по стандартной шкале измерения навыков создания представлений, социальных и практических навыков. </w:t>
      </w:r>
    </w:p>
    <w:p w:rsidR="00AB2065" w:rsidRDefault="00AB2065" w:rsidP="00AB2065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Нарушения интеллекта  должны проявиться  в период развития  до достижения возраста 18 лет.</w:t>
      </w:r>
    </w:p>
    <w:p w:rsidR="00AB2065" w:rsidRDefault="00AB2065" w:rsidP="00AB2065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интеллектуального функционирования должна проводиться с использованием  признанного на международном уровне  (и признанного ИНАС) </w:t>
      </w:r>
      <w:r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AB206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теста под руководством специалиста.</w:t>
      </w: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адаптивного поведения должна проводиться с использованием  стандартных измерений, признанных на международном уровне  и под руководством специалиста. Эти измерения  должны  соотноситься с нормами, относящимися ко всем слоям общества включая инвалидов, или  осуществляться посредством тщательного и систематического наблюдения и сбора свидетельств.</w:t>
      </w: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Спортсмены должны соответствовать всем 3 критериям  для того, чтобы их можно было рассматривать на предмет годности к занятиям спортом ментальных инвалидов. </w:t>
      </w:r>
    </w:p>
    <w:p w:rsidR="00AB2065" w:rsidRPr="00CF4BA2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СПОРТСМЕНА</w:t>
      </w: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подробная оценка спортсмена должна проводиться профессиональным  психологом с целью подтверждения диагноза интеллектуальной инвалидности  следующим образом:</w:t>
      </w:r>
    </w:p>
    <w:p w:rsidR="00AB2065" w:rsidRDefault="00AB2065" w:rsidP="00AB2065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снижение интеллектуального функционирования.</w:t>
      </w:r>
    </w:p>
    <w:p w:rsidR="00AB2065" w:rsidRDefault="00AB2065" w:rsidP="00AB2065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DA">
        <w:rPr>
          <w:rFonts w:ascii="Times New Roman" w:hAnsi="Times New Roman" w:cs="Times New Roman"/>
          <w:sz w:val="28"/>
          <w:szCs w:val="28"/>
        </w:rPr>
        <w:t>Оценка интеллектуального функционирования должна проводиться с использованием  признанного на международ</w:t>
      </w:r>
      <w:r>
        <w:rPr>
          <w:rFonts w:ascii="Times New Roman" w:hAnsi="Times New Roman" w:cs="Times New Roman"/>
          <w:sz w:val="28"/>
          <w:szCs w:val="28"/>
        </w:rPr>
        <w:t>ном уровне</w:t>
      </w:r>
      <w:r w:rsidRPr="00C1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C16BDA">
        <w:rPr>
          <w:rFonts w:ascii="Times New Roman" w:hAnsi="Times New Roman" w:cs="Times New Roman"/>
          <w:sz w:val="28"/>
          <w:szCs w:val="28"/>
        </w:rPr>
        <w:t xml:space="preserve"> теста под руководством специалиста</w:t>
      </w:r>
      <w:r>
        <w:rPr>
          <w:rFonts w:ascii="Times New Roman" w:hAnsi="Times New Roman" w:cs="Times New Roman"/>
          <w:sz w:val="28"/>
          <w:szCs w:val="28"/>
        </w:rPr>
        <w:t>. ИНАС признаёт  новейшие стандартные версии:</w:t>
      </w:r>
    </w:p>
    <w:p w:rsidR="00AB2065" w:rsidRPr="00AB2065" w:rsidRDefault="00AB2065" w:rsidP="00AB2065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65">
        <w:rPr>
          <w:rFonts w:ascii="Times New Roman" w:hAnsi="Times New Roman" w:cs="Times New Roman"/>
          <w:sz w:val="28"/>
          <w:szCs w:val="28"/>
        </w:rPr>
        <w:t xml:space="preserve">Шкала Интеллекта Векслера – ВИКС (от 6 до 16 лет) и ВАИС (от 16 до 90 лет), в том числе региональные версии, такие как ХАВИЕ, С-САИС  и  МАВИЕ. </w:t>
      </w:r>
    </w:p>
    <w:p w:rsidR="00AB2065" w:rsidRPr="00AB2065" w:rsidRDefault="00AB2065" w:rsidP="00AB2065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65">
        <w:rPr>
          <w:rFonts w:ascii="Times New Roman" w:hAnsi="Times New Roman" w:cs="Times New Roman"/>
          <w:sz w:val="28"/>
          <w:szCs w:val="28"/>
        </w:rPr>
        <w:t xml:space="preserve">Стенфорд – Бине (от 2 лет) </w:t>
      </w:r>
    </w:p>
    <w:p w:rsidR="00AB2065" w:rsidRDefault="00AB2065" w:rsidP="00AB2065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Прогрессивные Матрицы Рейвена.</w:t>
      </w:r>
    </w:p>
    <w:p w:rsidR="00AB2065" w:rsidRDefault="00AB2065" w:rsidP="00AB2065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Значительные ограничения в адаптивном поведении</w:t>
      </w:r>
    </w:p>
    <w:p w:rsidR="00AB2065" w:rsidRDefault="00AB2065" w:rsidP="00AB2065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в адаптивном поведении влияют как на повседневную жизнь, так и на способность давать ответ на изменения в жизни и требования окружающей среды.</w:t>
      </w:r>
    </w:p>
    <w:p w:rsidR="00AB2065" w:rsidRDefault="00AB2065" w:rsidP="00AB2065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адаптивного поведения должна проводиться с использованием  стандартных измерений, соотносящихся  с нормами, касающимися всех слоёв общества включая инвалидов, например, Шкалы Адаптивного Поведения Вайнленда, Шкалы Адаптивного Поведения АБАС  или ААМР. </w:t>
      </w:r>
    </w:p>
    <w:p w:rsidR="00AB2065" w:rsidRDefault="00AB2065" w:rsidP="00AB2065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 составление отчёта должны осуществляться в сферах общения, ухода за собой, саморегуляции, социальных</w:t>
      </w:r>
      <w:r w:rsidRPr="0046641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межличностных навыков и способности давать ответ на изменения в жизни и требованиях окружающей среды.</w:t>
      </w:r>
    </w:p>
    <w:p w:rsidR="00AB2065" w:rsidRDefault="00AB2065" w:rsidP="00AB2065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 инвалидности в возрасте до 18 лет</w:t>
      </w:r>
    </w:p>
    <w:p w:rsidR="00AB2065" w:rsidRDefault="00AB2065" w:rsidP="00AB2065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наступления инвалидности должно быть по</w:t>
      </w:r>
      <w:r w:rsidR="00A97D9D">
        <w:rPr>
          <w:rFonts w:ascii="Times New Roman" w:hAnsi="Times New Roman" w:cs="Times New Roman"/>
          <w:sz w:val="28"/>
          <w:szCs w:val="28"/>
        </w:rPr>
        <w:t xml:space="preserve">казано результатами теста </w:t>
      </w:r>
      <w:r w:rsidR="00A97D9D">
        <w:rPr>
          <w:rFonts w:ascii="Times New Roman" w:hAnsi="Times New Roman" w:cs="Times New Roman"/>
          <w:sz w:val="28"/>
          <w:szCs w:val="28"/>
          <w:lang w:val="en-US"/>
        </w:rPr>
        <w:t>IQ</w:t>
      </w:r>
      <w:r>
        <w:rPr>
          <w:rFonts w:ascii="Times New Roman" w:hAnsi="Times New Roman" w:cs="Times New Roman"/>
          <w:sz w:val="28"/>
          <w:szCs w:val="28"/>
        </w:rPr>
        <w:t xml:space="preserve">, проведённого до достижения 18 лет, или подписанным заявлением психолога  с чётким свидетельством, на основе которого ставится диагноз.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этому могут быть приложены имеющие отношение к делу история образования, история семьи или отчёты предыдущей оценки. </w:t>
      </w:r>
    </w:p>
    <w:p w:rsidR="00A97D9D" w:rsidRPr="00CF4BA2" w:rsidRDefault="00A97D9D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ПСИХОЛОГА</w:t>
      </w:r>
    </w:p>
    <w:p w:rsidR="00AB2065" w:rsidRDefault="00AB2065" w:rsidP="00AB2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97D9D">
        <w:rPr>
          <w:sz w:val="28"/>
          <w:szCs w:val="28"/>
        </w:rPr>
        <w:t>,</w:t>
      </w:r>
      <w:r>
        <w:rPr>
          <w:sz w:val="28"/>
          <w:szCs w:val="28"/>
        </w:rPr>
        <w:t xml:space="preserve"> как интеллектуального функционирования, так и адаптивного поведения, тестирующий психолог должен предоставить отчёт (или отчёты), которые:</w:t>
      </w:r>
    </w:p>
    <w:p w:rsidR="00AB2065" w:rsidRDefault="00AB2065" w:rsidP="00AB2065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Предоставляются на официальном бланке  с указанием имени и квалификации  психолога, членского номера психолога и подробностей участия в профессиональных органах, адреса, телефона, факса и электронного адреса</w:t>
      </w:r>
    </w:p>
    <w:p w:rsidR="00AB2065" w:rsidRDefault="00AB2065" w:rsidP="00AB2065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напечатаны (не разрешается писать от руки)</w:t>
      </w:r>
    </w:p>
    <w:p w:rsidR="00AB2065" w:rsidRDefault="00AB2065" w:rsidP="00AB2065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Указывают, когда и где была проведена оценка  (т.е. дата и место)</w:t>
      </w:r>
    </w:p>
    <w:p w:rsidR="00AB2065" w:rsidRDefault="00AB2065" w:rsidP="00AB2065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Указывают название и версию использованного </w:t>
      </w:r>
      <w:r w:rsidR="00A97D9D">
        <w:rPr>
          <w:rFonts w:ascii="Times New Roman" w:hAnsi="Times New Roman" w:cs="Times New Roman"/>
          <w:sz w:val="28"/>
          <w:szCs w:val="28"/>
          <w:lang w:val="en-US"/>
        </w:rPr>
        <w:t>IQ</w:t>
      </w:r>
      <w:r>
        <w:rPr>
          <w:rFonts w:ascii="Times New Roman" w:hAnsi="Times New Roman" w:cs="Times New Roman"/>
          <w:sz w:val="28"/>
          <w:szCs w:val="28"/>
        </w:rPr>
        <w:t xml:space="preserve"> теста, метод оценки адаптивного поведения и почему был выбран именно такой подход к оценке</w:t>
      </w:r>
    </w:p>
    <w:p w:rsidR="00AB2065" w:rsidRDefault="00AB2065" w:rsidP="00AB2065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Включают общую информацию относительно предыстории и истории спортсмена</w:t>
      </w:r>
    </w:p>
    <w:p w:rsidR="00AB2065" w:rsidRDefault="00AB2065" w:rsidP="00AB2065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должно быть уделено тем случаям, когда существует большая разница между очками под-шкалы </w:t>
      </w:r>
      <w:r w:rsidR="00A97D9D">
        <w:rPr>
          <w:rFonts w:ascii="Times New Roman" w:hAnsi="Times New Roman" w:cs="Times New Roman"/>
          <w:sz w:val="28"/>
          <w:szCs w:val="28"/>
          <w:lang w:val="en-US"/>
        </w:rPr>
        <w:t>IQ</w:t>
      </w:r>
      <w:r>
        <w:rPr>
          <w:rFonts w:ascii="Times New Roman" w:hAnsi="Times New Roman" w:cs="Times New Roman"/>
          <w:sz w:val="28"/>
          <w:szCs w:val="28"/>
        </w:rPr>
        <w:t xml:space="preserve">, что может повлечь за собой необходимость  иной интерпретации  полной шкалы </w:t>
      </w:r>
      <w:r w:rsidR="00A97D9D">
        <w:rPr>
          <w:rFonts w:ascii="Times New Roman" w:hAnsi="Times New Roman" w:cs="Times New Roman"/>
          <w:sz w:val="28"/>
          <w:szCs w:val="28"/>
          <w:lang w:val="en-US"/>
        </w:rPr>
        <w:t>IQ</w:t>
      </w:r>
      <w:r>
        <w:rPr>
          <w:rFonts w:ascii="Times New Roman" w:hAnsi="Times New Roman" w:cs="Times New Roman"/>
          <w:sz w:val="28"/>
          <w:szCs w:val="28"/>
        </w:rPr>
        <w:t xml:space="preserve"> или признания её недействительной. Отчёт должен составляться в соответствии  с  основными положениями, изложенными в руководстве по проведению </w:t>
      </w:r>
      <w:r w:rsidR="00A97D9D">
        <w:rPr>
          <w:rFonts w:ascii="Times New Roman" w:hAnsi="Times New Roman" w:cs="Times New Roman"/>
          <w:sz w:val="28"/>
          <w:szCs w:val="28"/>
          <w:lang w:val="en-US"/>
        </w:rPr>
        <w:t>IQ</w:t>
      </w:r>
      <w:r>
        <w:rPr>
          <w:rFonts w:ascii="Times New Roman" w:hAnsi="Times New Roman" w:cs="Times New Roman"/>
          <w:sz w:val="28"/>
          <w:szCs w:val="28"/>
        </w:rPr>
        <w:t xml:space="preserve"> теста, должны быть включены анализ и комментарии.</w:t>
      </w:r>
    </w:p>
    <w:p w:rsidR="00AB2065" w:rsidRDefault="00AB2065" w:rsidP="00AB2065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оценки адаптивного поведения отчёт должен включать в себя подытоживание и интерпретацию очков, набранных  в каждой области (общение, уход за собой, саморегуляция, социальные</w:t>
      </w:r>
      <w:r w:rsidRPr="002D3B1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межличностные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навыки, способность давать ответ на изменения в жизни и требования окружающей среды). </w:t>
      </w:r>
    </w:p>
    <w:p w:rsidR="00AB2065" w:rsidRDefault="00AB2065" w:rsidP="00AB2065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Включают окончательный диагноз</w:t>
      </w:r>
      <w:r w:rsidRPr="002D3B1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заявление об интеллектуальном функционировании и адаптивном поведении и объясняют  все факторы, которые могут оказать влияние на результаты</w:t>
      </w:r>
    </w:p>
    <w:p w:rsidR="00AB2065" w:rsidRDefault="00AB2065" w:rsidP="00AB2065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Включают копию  оригинальной формы</w:t>
      </w:r>
      <w:r w:rsidRPr="00E7317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записи резюме </w:t>
      </w:r>
      <w:r w:rsidR="00A97D9D">
        <w:rPr>
          <w:rFonts w:ascii="Times New Roman" w:hAnsi="Times New Roman" w:cs="Times New Roman"/>
          <w:sz w:val="28"/>
          <w:szCs w:val="28"/>
          <w:lang w:val="en-US"/>
        </w:rPr>
        <w:t>IQ</w:t>
      </w:r>
      <w:r>
        <w:rPr>
          <w:rFonts w:ascii="Times New Roman" w:hAnsi="Times New Roman" w:cs="Times New Roman"/>
          <w:sz w:val="28"/>
          <w:szCs w:val="28"/>
        </w:rPr>
        <w:t xml:space="preserve"> и стандартизированных  оценок  адаптивного поведения, показывающих все очки. Форма должна быть схожей с приведёнными иллюстрациями.</w:t>
      </w:r>
    </w:p>
    <w:p w:rsidR="00AB2065" w:rsidRDefault="00AB2065" w:rsidP="00AB2065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подобных форм психолог должен объяснить в отчёте, почему  это так. </w:t>
      </w:r>
    </w:p>
    <w:p w:rsidR="00AB2065" w:rsidRDefault="00AB2065" w:rsidP="00AB206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ОЦЕНКИ И ОТЧЁТЫ ДОЛЖНЫ БЫТЬ НЕ СТАРШЕ 5 ЛЕТ</w:t>
      </w:r>
    </w:p>
    <w:p w:rsidR="00A97D9D" w:rsidRDefault="00A97D9D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Default="00CF4BA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CF4BA2" w:rsidRPr="00CF4BA2" w:rsidRDefault="00CF4BA2" w:rsidP="00CF4BA2">
      <w:pPr>
        <w:spacing w:line="360" w:lineRule="auto"/>
        <w:jc w:val="center"/>
        <w:rPr>
          <w:sz w:val="28"/>
          <w:szCs w:val="28"/>
        </w:rPr>
      </w:pPr>
      <w:r w:rsidRPr="00CF4BA2">
        <w:rPr>
          <w:sz w:val="28"/>
          <w:szCs w:val="28"/>
        </w:rPr>
        <w:t>СПОРТСМЕНЫ С ИНТЕЛЛЕКТУАЛЬНОЙ ИНВАЛИДНОСТЬЮ И ЗНАЧИТЕЛЬНОЙ ДОПОЛНИТЕЛЬНОЙ ИНВАЛИДНОСТЬЮ (СИНДРОМОМ ДАУНА)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обширных консультаций ИНАС начинает пилотный проект (на экспериментальной основе) с дополнительной группой годности </w:t>
      </w:r>
      <w:r w:rsidRPr="00CF4BA2">
        <w:rPr>
          <w:sz w:val="28"/>
          <w:szCs w:val="28"/>
        </w:rPr>
        <w:t>только на соревнованиях ИНАС для спортсменов с интеллектуальной</w:t>
      </w:r>
      <w:r>
        <w:rPr>
          <w:sz w:val="28"/>
          <w:szCs w:val="28"/>
        </w:rPr>
        <w:t xml:space="preserve"> инвалидностью </w:t>
      </w:r>
      <w:r w:rsidRPr="00CF4BA2">
        <w:rPr>
          <w:sz w:val="28"/>
          <w:szCs w:val="28"/>
        </w:rPr>
        <w:t xml:space="preserve">и </w:t>
      </w:r>
      <w:r>
        <w:rPr>
          <w:sz w:val="28"/>
          <w:szCs w:val="28"/>
        </w:rPr>
        <w:t>значительной дополнительной инвалидностью. На первой стадии этого проекта всё будет ограничено спортсменами с синдромом Дауна (СД).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 определяет СД как «интеллектуальную инвалидность, вызванную дополнительным генетическим материалом в хромосоме 21». 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этого определения устанавливаются следующие критерии годности ИНАС для спортсменов с СД:</w:t>
      </w:r>
    </w:p>
    <w:p w:rsidR="00CF4BA2" w:rsidRDefault="00CF4BA2" w:rsidP="00CF4BA2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диагноз СД</w:t>
      </w:r>
    </w:p>
    <w:p w:rsidR="00CF4BA2" w:rsidRDefault="00CF4BA2" w:rsidP="00CF4BA2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что спортсмен не страдает симптоматической Атлантоосевой Нестабильностью (ААИ) – общей ортопедической проблемой, наблюдаемой у людей с СД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Замечание: Спортсмены с мозаичным СД должны удовлетворять КАК критерия</w:t>
      </w:r>
      <w:r w:rsidR="00B44472">
        <w:rPr>
          <w:sz w:val="28"/>
          <w:szCs w:val="28"/>
        </w:rPr>
        <w:t>м интеллектуальной инвалидности</w:t>
      </w:r>
      <w:r>
        <w:rPr>
          <w:sz w:val="28"/>
          <w:szCs w:val="28"/>
        </w:rPr>
        <w:t xml:space="preserve">, ТАК и критериям СД. 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Должны быть представлены свидетельства, поддерживающие диагноз СД. 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Трисомия 21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Либо: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Копия результатов анализа крови (цитогенетический анализ) для этого спортсмена, подтверждающего Трисомию 21, ИЛИ, если этого нет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Подписанное заявление психолога или врача, которое подтверждает диагноз Трисомии 21 СД.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Мозаичный СД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и либо Б, либо С: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Свидетельство интеллектуальной инвалидности, как было определено ранее.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Копия результатов анализа крови (цитогенетический анализ) для этого спортсмена, подтверждающего Мозаичный СД, ИЛИ, если этого нет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Подписанное заявление психолога или врача, которое подтверждает диагноз Мозаичного СД.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Атлантоосевая нестабильность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Атлантоосевая нестабильность (ААИ) – это редкое заболевание, которое ведёт к увеличенной гибкости шейного сустава и может иногда увеличивать риск травмы в некоторых видах спорта. Оно больше превалирует среди людей с СД. </w:t>
      </w:r>
    </w:p>
    <w:p w:rsidR="00CF4BA2" w:rsidRDefault="00CF4BA2" w:rsidP="00CF4BA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Выявление ААИ может проводиться только специалистом-медиком с применением рентгена шейного сустава. </w:t>
      </w:r>
    </w:p>
    <w:p w:rsidR="00CF4BA2" w:rsidRDefault="00CF4BA2" w:rsidP="00CF4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Спортсмены с симптоматической, т.е. диагностированной ААИ не могут участвовать в соревнованиях ИНАС из-за риска травмы. </w:t>
      </w:r>
      <w:r>
        <w:rPr>
          <w:sz w:val="28"/>
          <w:szCs w:val="28"/>
        </w:rPr>
        <w:t>Спортсмены с несимптоматической ААИ (т.е. без свидетельств ААИ) могут соревноваться на свой собственный страх и риск при следующих условиях:</w:t>
      </w:r>
    </w:p>
    <w:p w:rsidR="00CF4BA2" w:rsidRDefault="00CF4BA2" w:rsidP="00CF4BA2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подписывает заявочную форму, давая соответствующие разъяснения.</w:t>
      </w:r>
    </w:p>
    <w:p w:rsidR="00CF4BA2" w:rsidRDefault="00CF4BA2" w:rsidP="00CF4BA2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согласие соревноваться дано (от родителя или опекуна, если спортсмену нет 18 лет или он недееспособен).</w:t>
      </w:r>
    </w:p>
    <w:p w:rsidR="00CF4BA2" w:rsidRDefault="00CF4BA2" w:rsidP="00CF4BA2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должно быть проявлений прогрессирующей миопатии (мышечной дегенерации). Некоторые проявления прогрессирующей миопатии таковы:</w:t>
      </w:r>
    </w:p>
    <w:p w:rsidR="00CF4BA2" w:rsidRDefault="00CF4BA2" w:rsidP="00CF4BA2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мышечной слабости</w:t>
      </w:r>
    </w:p>
    <w:p w:rsidR="00CF4BA2" w:rsidRDefault="00CF4BA2" w:rsidP="00CF4BA2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 чувствительности</w:t>
      </w:r>
    </w:p>
    <w:p w:rsidR="00CF4BA2" w:rsidRDefault="00CF4BA2" w:rsidP="00CF4BA2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Наступление недержания</w:t>
      </w:r>
    </w:p>
    <w:p w:rsidR="00CF4BA2" w:rsidRDefault="00CF4BA2" w:rsidP="00CF4BA2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в мышечном тонусе</w:t>
      </w:r>
    </w:p>
    <w:p w:rsidR="00CF4BA2" w:rsidRDefault="00CF4BA2" w:rsidP="00CF4BA2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Ослабление координации</w:t>
      </w:r>
    </w:p>
    <w:p w:rsidR="00CF4BA2" w:rsidRDefault="00CF4BA2" w:rsidP="00CF4BA2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Ослабление кинестетической осознанности</w:t>
      </w:r>
    </w:p>
    <w:p w:rsidR="00CF4BA2" w:rsidRDefault="00CF4BA2" w:rsidP="00CF4BA2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в характере походки</w:t>
      </w:r>
    </w:p>
    <w:p w:rsidR="00CF4BA2" w:rsidRDefault="00CF4BA2" w:rsidP="00CF4BA2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Покалывание в конечностях.</w:t>
      </w:r>
    </w:p>
    <w:p w:rsidR="00CF4BA2" w:rsidRDefault="00CF4BA2" w:rsidP="00CF4BA2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 шеи должна позволять подбородку находиться на груди</w:t>
      </w:r>
    </w:p>
    <w:p w:rsidR="00CF4BA2" w:rsidRDefault="00CF4BA2" w:rsidP="00CF4BA2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должен иметь хороший мышечный контроль головы и шеи.</w:t>
      </w:r>
    </w:p>
    <w:p w:rsidR="00CF4BA2" w:rsidRPr="00643F65" w:rsidRDefault="00CF4BA2" w:rsidP="00CF4BA2">
      <w:pPr>
        <w:jc w:val="both"/>
        <w:rPr>
          <w:sz w:val="28"/>
          <w:szCs w:val="28"/>
        </w:rPr>
      </w:pPr>
    </w:p>
    <w:p w:rsidR="00B44472" w:rsidRDefault="00B44472" w:rsidP="00AB2065">
      <w:pPr>
        <w:spacing w:line="360" w:lineRule="auto"/>
        <w:ind w:firstLine="709"/>
        <w:jc w:val="both"/>
        <w:rPr>
          <w:sz w:val="28"/>
          <w:szCs w:val="28"/>
        </w:rPr>
      </w:pPr>
    </w:p>
    <w:p w:rsidR="00B44472" w:rsidRPr="00B44472" w:rsidRDefault="00B44472" w:rsidP="00B44472">
      <w:pPr>
        <w:rPr>
          <w:sz w:val="28"/>
          <w:szCs w:val="28"/>
        </w:rPr>
      </w:pPr>
    </w:p>
    <w:p w:rsidR="00B44472" w:rsidRPr="00B44472" w:rsidRDefault="00B44472" w:rsidP="00B44472">
      <w:pPr>
        <w:rPr>
          <w:sz w:val="28"/>
          <w:szCs w:val="28"/>
        </w:rPr>
      </w:pPr>
    </w:p>
    <w:p w:rsidR="00B44472" w:rsidRPr="00B44472" w:rsidRDefault="00B44472" w:rsidP="00B44472">
      <w:pPr>
        <w:rPr>
          <w:sz w:val="28"/>
          <w:szCs w:val="28"/>
        </w:rPr>
      </w:pPr>
    </w:p>
    <w:p w:rsidR="00B44472" w:rsidRPr="00B44472" w:rsidRDefault="00B44472" w:rsidP="00B44472">
      <w:pPr>
        <w:rPr>
          <w:sz w:val="28"/>
          <w:szCs w:val="28"/>
        </w:rPr>
      </w:pPr>
    </w:p>
    <w:p w:rsidR="00B44472" w:rsidRPr="00B44472" w:rsidRDefault="00B44472" w:rsidP="00B44472">
      <w:pPr>
        <w:rPr>
          <w:sz w:val="28"/>
          <w:szCs w:val="28"/>
        </w:rPr>
      </w:pPr>
    </w:p>
    <w:p w:rsidR="00B44472" w:rsidRPr="00B44472" w:rsidRDefault="00B44472" w:rsidP="00B44472">
      <w:pPr>
        <w:rPr>
          <w:sz w:val="28"/>
          <w:szCs w:val="28"/>
        </w:rPr>
      </w:pPr>
    </w:p>
    <w:p w:rsidR="00B44472" w:rsidRPr="00B44472" w:rsidRDefault="00B44472" w:rsidP="00B44472">
      <w:pPr>
        <w:rPr>
          <w:sz w:val="28"/>
          <w:szCs w:val="28"/>
        </w:rPr>
      </w:pPr>
    </w:p>
    <w:p w:rsidR="00B44472" w:rsidRPr="00B44472" w:rsidRDefault="00B44472" w:rsidP="00B44472">
      <w:pPr>
        <w:rPr>
          <w:sz w:val="28"/>
          <w:szCs w:val="28"/>
        </w:rPr>
      </w:pPr>
    </w:p>
    <w:p w:rsidR="00B44472" w:rsidRPr="00B44472" w:rsidRDefault="00B44472" w:rsidP="00B44472">
      <w:pPr>
        <w:rPr>
          <w:sz w:val="28"/>
          <w:szCs w:val="28"/>
        </w:rPr>
      </w:pPr>
    </w:p>
    <w:p w:rsidR="00B44472" w:rsidRPr="00B44472" w:rsidRDefault="00B44472" w:rsidP="00B44472">
      <w:pPr>
        <w:rPr>
          <w:sz w:val="28"/>
          <w:szCs w:val="28"/>
        </w:rPr>
      </w:pPr>
    </w:p>
    <w:p w:rsidR="00B44472" w:rsidRPr="00B44472" w:rsidRDefault="00B44472" w:rsidP="00B44472">
      <w:pPr>
        <w:rPr>
          <w:sz w:val="28"/>
          <w:szCs w:val="28"/>
        </w:rPr>
      </w:pPr>
    </w:p>
    <w:p w:rsidR="00B44472" w:rsidRPr="00B44472" w:rsidRDefault="00B44472" w:rsidP="00B44472">
      <w:pPr>
        <w:rPr>
          <w:sz w:val="28"/>
          <w:szCs w:val="28"/>
        </w:rPr>
      </w:pPr>
    </w:p>
    <w:p w:rsidR="00B44472" w:rsidRDefault="00B44472" w:rsidP="00B44472">
      <w:pPr>
        <w:rPr>
          <w:sz w:val="28"/>
          <w:szCs w:val="28"/>
        </w:rPr>
      </w:pPr>
    </w:p>
    <w:p w:rsidR="00B44472" w:rsidRDefault="00B44472" w:rsidP="00B44472">
      <w:pPr>
        <w:rPr>
          <w:sz w:val="28"/>
          <w:szCs w:val="28"/>
        </w:rPr>
      </w:pPr>
    </w:p>
    <w:p w:rsidR="00CF4BA2" w:rsidRDefault="00B44472" w:rsidP="00B44472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B44472" w:rsidRPr="00B44472" w:rsidRDefault="00B44472" w:rsidP="00B4447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СПОРТСМЕНЫ С НАРУШЕНИЕМ АУТИСТИЧЕСКОГО СПЕКТРА</w:t>
      </w:r>
    </w:p>
    <w:p w:rsidR="00B44472" w:rsidRPr="00B44472" w:rsidRDefault="00B44472" w:rsidP="00B44472">
      <w:pPr>
        <w:spacing w:line="360" w:lineRule="auto"/>
        <w:ind w:firstLine="709"/>
        <w:jc w:val="center"/>
        <w:rPr>
          <w:sz w:val="28"/>
          <w:szCs w:val="28"/>
        </w:rPr>
      </w:pPr>
      <w:r w:rsidRPr="00B44472">
        <w:rPr>
          <w:sz w:val="28"/>
          <w:szCs w:val="28"/>
        </w:rPr>
        <w:t>АУТИЗМ</w:t>
      </w:r>
    </w:p>
    <w:p w:rsidR="00B44472" w:rsidRDefault="00B44472" w:rsidP="00B44472">
      <w:pPr>
        <w:spacing w:line="360" w:lineRule="auto"/>
        <w:ind w:firstLine="709"/>
        <w:jc w:val="both"/>
        <w:rPr>
          <w:sz w:val="28"/>
          <w:szCs w:val="28"/>
        </w:rPr>
      </w:pPr>
      <w:r w:rsidRPr="007729AD">
        <w:rPr>
          <w:sz w:val="28"/>
          <w:szCs w:val="28"/>
        </w:rPr>
        <w:t>После обширных</w:t>
      </w:r>
      <w:r>
        <w:rPr>
          <w:sz w:val="28"/>
          <w:szCs w:val="28"/>
        </w:rPr>
        <w:t xml:space="preserve"> консультаций ИНАС начинает пилотный проект (на экспериментальной основе) по дополнительной группе годности </w:t>
      </w:r>
      <w:r w:rsidRPr="00B44472">
        <w:rPr>
          <w:sz w:val="28"/>
          <w:szCs w:val="28"/>
        </w:rPr>
        <w:t>только на соревнованиях ИНАС</w:t>
      </w:r>
      <w:r>
        <w:rPr>
          <w:sz w:val="28"/>
          <w:szCs w:val="28"/>
        </w:rPr>
        <w:t xml:space="preserve"> для спортсменов, которые не удовлетворяют критериям классической интеллектуальной инвалидности, но имеют диагноз аутизма.</w:t>
      </w:r>
    </w:p>
    <w:p w:rsidR="00B44472" w:rsidRDefault="00B44472" w:rsidP="00B444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Аутизм или расстройства аутистического спектра (АСД), как они известны сейчас, определяются Всемирной Организацией Здравоохранения (ВОЗ) как «группа сложных расстройств развития мозга. Этот «зонтиковый» термин охватывает аутизм и синдром Аспергера. Эти расстройства характеризуются трудностями в социальном взаимодействии и общении и ограниченном и повторяющемся наборе интересов и видов деятельности». </w:t>
      </w:r>
    </w:p>
    <w:p w:rsidR="00B44472" w:rsidRDefault="00B44472" w:rsidP="00B444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основе этого критерии годности ИНАС для спортсменов с аутизмом следующие: </w:t>
      </w:r>
    </w:p>
    <w:p w:rsidR="00B44472" w:rsidRDefault="00B44472" w:rsidP="00B44472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Полноценная шкала баллов </w:t>
      </w:r>
      <w:r>
        <w:rPr>
          <w:rFonts w:ascii="Times New Roman" w:hAnsi="Times New Roman" w:cs="Times New Roman"/>
          <w:sz w:val="28"/>
          <w:szCs w:val="28"/>
          <w:lang w:val="en-US"/>
        </w:rPr>
        <w:t>IQ</w:t>
      </w:r>
      <w:r>
        <w:rPr>
          <w:rFonts w:ascii="Times New Roman" w:hAnsi="Times New Roman" w:cs="Times New Roman"/>
          <w:sz w:val="28"/>
          <w:szCs w:val="28"/>
        </w:rPr>
        <w:t xml:space="preserve"> свыше 75 или отсутствие диагноза классической интеллектуальной инвалидности и…</w:t>
      </w:r>
    </w:p>
    <w:p w:rsidR="00B44472" w:rsidRDefault="00B44472" w:rsidP="00B44472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диагноз аутизма, АСД или синдрома Аспергера, поставленный квалифицированным практикующим врачом с использованием принятых диагностических технологий.</w:t>
      </w:r>
    </w:p>
    <w:p w:rsidR="00B44472" w:rsidRDefault="00B44472" w:rsidP="00B444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ИНАС сообщает, что эти критерии могут быть изменены в ходе пилотного проекта. </w:t>
      </w:r>
    </w:p>
    <w:p w:rsidR="00B44472" w:rsidRDefault="00B44472" w:rsidP="00B44472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05373">
        <w:rPr>
          <w:b/>
          <w:sz w:val="28"/>
          <w:szCs w:val="28"/>
          <w:u w:val="single"/>
        </w:rPr>
        <w:t>Полная (международная) годность</w:t>
      </w:r>
    </w:p>
    <w:p w:rsidR="00B44472" w:rsidRDefault="00B44472" w:rsidP="00B444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и подробное обследование должно быть проведено психологом или врачом соответствующей квалификации с целью диагностирования наличия аутизма, АСД или синдрома Аспергера. Отчёт о таком обследовании должен включать следующее:</w:t>
      </w:r>
    </w:p>
    <w:p w:rsidR="00B44472" w:rsidRDefault="00B44472" w:rsidP="00B444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Подробности профессиональной квалификации и знаний (опыта) для обследования аутизма. Во введении психолог объясняет цель обследования, даёт описание использованных инструментов и методов (в т.ч. любых дополнительных тестов, таких как Ай-Кью или адаптивного поведения).</w:t>
      </w:r>
    </w:p>
    <w:p w:rsidR="00B44472" w:rsidRDefault="00B44472" w:rsidP="00B444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Полная история развития (в т.ч. медицинская), история получения спортсменом образования и история его семьи.</w:t>
      </w:r>
    </w:p>
    <w:p w:rsidR="00B44472" w:rsidRDefault="00B44472" w:rsidP="00B444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Подробности методов исследования и суть их использования. Свидетельства в форме интеллектуального тестирования могут быть полезны, если подтверждают диагноз аутизма (например, значительные колебания в профиле Векслера). Важно включить обследования адаптивного поведения, чтобы подтвердить, как аутизм воздействует на жизнь человека и то, что он оказывает значительное воздействие (тест Вайнленда): психолог должен предоставить интерпретацию или подытоживание результатов в следующих областях: общение, навыки повседневной жизни, социализация, моторные навыки и общие баллы по адаптивному поведению с окончательным диагнозом по адаптивному поведению. Необходимы полные результаты исследований с подытоживанием результатов и баллов, их детальный анализ и обсуждение. </w:t>
      </w:r>
    </w:p>
    <w:p w:rsidR="00B44472" w:rsidRDefault="00B44472" w:rsidP="00B444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Объяснения любых факторов, которые могут влиять на результаты. </w:t>
      </w:r>
    </w:p>
    <w:p w:rsidR="00B44472" w:rsidRDefault="00B44472" w:rsidP="00B444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Если спортсмену 18 лет и более на момент исследований, то психолог должен объяснить, какие из представленных свидетельств относятся к возрасту до 18 лет или предоставить заявление, объясняющее, на каких свидетельствах базируется диагноз. </w:t>
      </w:r>
    </w:p>
    <w:p w:rsidR="00B44472" w:rsidRDefault="00B44472" w:rsidP="00B444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Чёткие выводы, включая подписанное заявление, утверждающее диагноз аутизма. </w:t>
      </w:r>
    </w:p>
    <w:p w:rsidR="00B44472" w:rsidRPr="00A1142B" w:rsidRDefault="00B44472" w:rsidP="00B44472">
      <w:pPr>
        <w:tabs>
          <w:tab w:val="left" w:pos="2100"/>
        </w:tabs>
        <w:rPr>
          <w:sz w:val="28"/>
          <w:szCs w:val="28"/>
        </w:rPr>
      </w:pPr>
    </w:p>
    <w:p w:rsidR="00713254" w:rsidRPr="00A1142B" w:rsidRDefault="00713254" w:rsidP="00B44472">
      <w:pPr>
        <w:tabs>
          <w:tab w:val="left" w:pos="2100"/>
        </w:tabs>
        <w:rPr>
          <w:sz w:val="28"/>
          <w:szCs w:val="28"/>
        </w:rPr>
      </w:pPr>
    </w:p>
    <w:p w:rsidR="00713254" w:rsidRPr="00A1142B" w:rsidRDefault="00713254" w:rsidP="00B44472">
      <w:pPr>
        <w:tabs>
          <w:tab w:val="left" w:pos="2100"/>
        </w:tabs>
        <w:rPr>
          <w:sz w:val="28"/>
          <w:szCs w:val="28"/>
        </w:rPr>
      </w:pPr>
    </w:p>
    <w:p w:rsidR="00713254" w:rsidRPr="00A1142B" w:rsidRDefault="00713254" w:rsidP="00B44472">
      <w:pPr>
        <w:tabs>
          <w:tab w:val="left" w:pos="2100"/>
        </w:tabs>
        <w:rPr>
          <w:sz w:val="28"/>
          <w:szCs w:val="28"/>
        </w:rPr>
      </w:pPr>
    </w:p>
    <w:p w:rsidR="00713254" w:rsidRPr="00A1142B" w:rsidRDefault="00713254" w:rsidP="00B44472">
      <w:pPr>
        <w:tabs>
          <w:tab w:val="left" w:pos="2100"/>
        </w:tabs>
        <w:rPr>
          <w:sz w:val="28"/>
          <w:szCs w:val="28"/>
        </w:rPr>
      </w:pPr>
    </w:p>
    <w:p w:rsidR="00713254" w:rsidRPr="00A1142B" w:rsidRDefault="00713254" w:rsidP="00B44472">
      <w:pPr>
        <w:tabs>
          <w:tab w:val="left" w:pos="2100"/>
        </w:tabs>
        <w:rPr>
          <w:sz w:val="28"/>
          <w:szCs w:val="28"/>
        </w:rPr>
      </w:pPr>
    </w:p>
    <w:p w:rsidR="00713254" w:rsidRPr="00A1142B" w:rsidRDefault="00713254" w:rsidP="00B44472">
      <w:pPr>
        <w:tabs>
          <w:tab w:val="left" w:pos="2100"/>
        </w:tabs>
        <w:rPr>
          <w:sz w:val="28"/>
          <w:szCs w:val="28"/>
        </w:rPr>
      </w:pPr>
    </w:p>
    <w:p w:rsidR="00713254" w:rsidRPr="00A1142B" w:rsidRDefault="00713254" w:rsidP="00B44472">
      <w:pPr>
        <w:tabs>
          <w:tab w:val="left" w:pos="2100"/>
        </w:tabs>
        <w:rPr>
          <w:sz w:val="28"/>
          <w:szCs w:val="28"/>
        </w:rPr>
      </w:pPr>
    </w:p>
    <w:p w:rsidR="00713254" w:rsidRPr="00A1142B" w:rsidRDefault="00713254" w:rsidP="00B44472">
      <w:pPr>
        <w:tabs>
          <w:tab w:val="left" w:pos="2100"/>
        </w:tabs>
        <w:rPr>
          <w:sz w:val="28"/>
          <w:szCs w:val="28"/>
        </w:rPr>
      </w:pPr>
    </w:p>
    <w:p w:rsidR="00713254" w:rsidRPr="00A1142B" w:rsidRDefault="00713254" w:rsidP="00B44472">
      <w:pPr>
        <w:tabs>
          <w:tab w:val="left" w:pos="2100"/>
        </w:tabs>
        <w:rPr>
          <w:sz w:val="28"/>
          <w:szCs w:val="28"/>
        </w:rPr>
      </w:pPr>
    </w:p>
    <w:p w:rsidR="00713254" w:rsidRPr="00713254" w:rsidRDefault="00713254" w:rsidP="00713254">
      <w:pPr>
        <w:tabs>
          <w:tab w:val="left" w:pos="2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ПРАВИЛА СОРЕВНОВАНИЙ ПАРАТХЭКВОНДО ПХУМСЭ</w:t>
      </w:r>
    </w:p>
    <w:p w:rsidR="00713254" w:rsidRPr="00713254" w:rsidRDefault="00713254" w:rsidP="00B44472">
      <w:pPr>
        <w:tabs>
          <w:tab w:val="left" w:pos="2100"/>
        </w:tabs>
        <w:rPr>
          <w:sz w:val="28"/>
          <w:szCs w:val="28"/>
        </w:rPr>
      </w:pPr>
    </w:p>
    <w:p w:rsidR="00713254" w:rsidRDefault="00713254" w:rsidP="0071325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ПОЛОЖЕНИЯ </w:t>
      </w:r>
    </w:p>
    <w:p w:rsidR="00713254" w:rsidRDefault="00713254" w:rsidP="0071325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вида спорта «Паратхэквондо пхумсэ» (далее – Правила) разработаны в соответствии с Правилами соревнований по пхумсэ Всемирной федерации тхэквондо (далее – ВТФ). </w:t>
      </w:r>
    </w:p>
    <w:p w:rsidR="00713254" w:rsidRDefault="00713254" w:rsidP="0071325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являются обязательными для всех организаций, проводящих соревнования по виду спорта «тхэквондо» на территории Российской Федерации. </w:t>
      </w:r>
    </w:p>
    <w:p w:rsidR="00713254" w:rsidRDefault="00713254" w:rsidP="0071325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ситуации, не нашедшие отражения в настоящей редакции Правил трактуются в соответствии с Правилами по пхумсэ ВТФ. </w:t>
      </w:r>
    </w:p>
    <w:p w:rsidR="00713254" w:rsidRDefault="00713254" w:rsidP="0071325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Официальные лица (представители команд, тренеры, спортсмены и судьи), принимающие участие в соревнованиях, обязаны в своих действиях руководствоваться настоящими Правилами. </w:t>
      </w:r>
    </w:p>
    <w:p w:rsidR="00713254" w:rsidRDefault="00713254" w:rsidP="0071325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 соревнований </w:t>
      </w:r>
    </w:p>
    <w:p w:rsidR="00713254" w:rsidRDefault="00713254" w:rsidP="0071325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 характеру соревнования делятся на: а) личные; б) командные; </w:t>
      </w:r>
    </w:p>
    <w:p w:rsidR="00713254" w:rsidRDefault="00713254" w:rsidP="0071325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лично-командные. </w:t>
      </w:r>
    </w:p>
    <w:p w:rsidR="00713254" w:rsidRDefault="00713254" w:rsidP="0071325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Характер соревнований определяется Положением о соревнованиях (далее Положение) в каждом отдельном случае. </w:t>
      </w:r>
    </w:p>
    <w:p w:rsidR="00713254" w:rsidRDefault="00713254" w:rsidP="0071325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личных соревнованиях определяются только личные результаты и места участников в своих категориях. </w:t>
      </w:r>
    </w:p>
    <w:p w:rsidR="00713254" w:rsidRDefault="00713254" w:rsidP="0071325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командных соревнованиях команды встречаются друг с другом, и по результатам этих встреч определяются места команд. </w:t>
      </w:r>
    </w:p>
    <w:p w:rsidR="00713254" w:rsidRDefault="00713254" w:rsidP="009D24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Системы проведения соревнований </w:t>
      </w:r>
    </w:p>
    <w:p w:rsidR="00713254" w:rsidRDefault="00713254" w:rsidP="009D24A9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 зависимости от системы выбывания участников соревнования проводятся: </w:t>
      </w:r>
    </w:p>
    <w:p w:rsidR="00713254" w:rsidRDefault="00713254" w:rsidP="009D24A9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по олимпийской системе; </w:t>
      </w:r>
    </w:p>
    <w:p w:rsidR="00713254" w:rsidRDefault="00713254" w:rsidP="009D24A9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по круговой системе; </w:t>
      </w:r>
    </w:p>
    <w:p w:rsidR="00713254" w:rsidRDefault="00713254" w:rsidP="009D24A9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по системе отрезания; </w:t>
      </w:r>
    </w:p>
    <w:p w:rsidR="00713254" w:rsidRDefault="00713254" w:rsidP="009D24A9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д) по смешанной системе: система отрезания + олимпийская система. </w:t>
      </w:r>
    </w:p>
    <w:p w:rsidR="00713254" w:rsidRDefault="00713254" w:rsidP="009D24A9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Порядок выступления участников (команд), определяется жеребьевкой. </w:t>
      </w:r>
    </w:p>
    <w:p w:rsidR="009D24A9" w:rsidRDefault="009D24A9" w:rsidP="009D24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СУДЕЙСТВА </w:t>
      </w:r>
    </w:p>
    <w:p w:rsidR="009D24A9" w:rsidRDefault="009D24A9" w:rsidP="009D24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 соревнований (зона выступления) </w:t>
      </w:r>
    </w:p>
    <w:p w:rsidR="009D24A9" w:rsidRDefault="009D24A9" w:rsidP="009D24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Площадка для соревнования должна иметь размеры 10м х10м (12х12 для выступления смешанных пятерок) в метрической системе, должна иметь плоскую поверхность без каких-либо препятствий (выступов т.д.), и должна быть покрыта эластичными матами. </w:t>
      </w:r>
    </w:p>
    <w:p w:rsidR="009D24A9" w:rsidRDefault="009D24A9" w:rsidP="009D24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Площадка для соревнования может быть установлена на платформе высотой 1м от основания, внешняя часть за ограничительной линией должна иметь уклон менее чем 30 градусов, для обеспечения безопасности участников. </w:t>
      </w:r>
    </w:p>
    <w:p w:rsidR="009D24A9" w:rsidRDefault="009D24A9" w:rsidP="009D24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Установление границ места Соревнования </w:t>
      </w:r>
    </w:p>
    <w:p w:rsidR="009D24A9" w:rsidRDefault="009D24A9" w:rsidP="009D24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Область 10м х10м (12х12 для смешанных пятерок) называется «Зоной выступлений», крайняя линия Зоны выступления будет называться «Ограничительной линией». </w:t>
      </w:r>
    </w:p>
    <w:p w:rsidR="009D24A9" w:rsidRDefault="009D24A9" w:rsidP="009D24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Граница Зоны выступлений обозначается белой линией шириной 5 см, если Зона соревнований деревянная. </w:t>
      </w:r>
    </w:p>
    <w:p w:rsidR="009D24A9" w:rsidRDefault="009D24A9" w:rsidP="009D24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Разметка места соревнования. </w:t>
      </w:r>
    </w:p>
    <w:p w:rsidR="009D24A9" w:rsidRDefault="009D24A9" w:rsidP="009D24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Местоположение судей: Семь судей находятся на расстоянии 1м от границы Зоны выступлений и в 1м друг от друга. Четыре судьи, расположены перед выступающим участником, остальные три – сзади. Линия границы, прилегающая к четырем судьям, считается границей № 1, а затем, по часовой стрелке, линии границы № 2, № 3 и № 4. Судьи располагаются по часовой стрелке слева от границы №1. В случае судейской бригады из 5 судей, три судьи должны находиться перед выступающим участником, а два других </w:t>
      </w:r>
      <w:r>
        <w:rPr>
          <w:sz w:val="28"/>
          <w:szCs w:val="28"/>
        </w:rPr>
        <w:lastRenderedPageBreak/>
        <w:t xml:space="preserve">сзади или все 5 судей занимают позиции перед участником (лицом к лицу). Аналогично с судейской бригадой из 7 судей.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Местоположение рефери: Рефери должен находиться на месте судьи № 1.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Местоположение участников: Участники должны находиться на расстоянии 2м от центра Зоны выступлений, в сторону линии границы № 3.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Местоположение стола регистратора: Стол регистратора должен быть расположен с правой стороны от рефери на расстоянии 3м.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Местоположение координаторов соревнований: Координаторы соревнований должны находиться за пределами Зоны выступлений, на расстоянии 1м, от угла №2 и границей линии № 2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Позиция ожидания участников и тренеров: Ожидающие участники и их тренера должны находиться за пределами зоны выступлений на расстоянии 3м от угла между границами линий № 3 и № 4.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Местоположение инспекционного стола: инспекционный стол должен находиться при входе в зону выступлений за пределами угла границ линии № 3 и № 4, относительно площадки для соревнований.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Цвет: цветовая схема поверхности эластичного покрытия не должна давать жесткие отражения или утомлять участников или зрение зрителей. Цветовая схема должна учитывать цвет экипировки спортсмена, униформы, зала.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Инспекционный стол: На инспекционном столе, судья при участниках проверяет всю экипировку участника на соответствие с экипировкой, утвержденной ВТФ. В случае если они будут признаны непригодными, участнику предлагается ее заменить. </w:t>
      </w:r>
    </w:p>
    <w:p w:rsidR="006F5A51" w:rsidRDefault="006F5A51" w:rsidP="009D24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D24A9" w:rsidRDefault="009D24A9" w:rsidP="009D24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6F5A51" w:rsidRDefault="009D24A9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00500" cy="3721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854" cy="372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1. Область соревнований по пхумсэ </w:t>
      </w:r>
    </w:p>
    <w:p w:rsidR="006F5A51" w:rsidRPr="009D24A9" w:rsidRDefault="006F5A51" w:rsidP="006F5A51">
      <w:pPr>
        <w:tabs>
          <w:tab w:val="left" w:pos="2100"/>
        </w:tabs>
        <w:rPr>
          <w:sz w:val="28"/>
          <w:szCs w:val="28"/>
        </w:rPr>
      </w:pPr>
      <w:r>
        <w:rPr>
          <w:rFonts w:ascii="Verdana" w:hAnsi="Verdana" w:cs="Verdana"/>
          <w:sz w:val="20"/>
          <w:szCs w:val="20"/>
        </w:rPr>
        <w:t>Rec: Регистратор R: Рефери J1,2,3,4,5,6: Судьи C1: Зона соревнований C2: Участник C3: Зона ожидания участников и секунданта C4: Координатор соревнований 1,2,3,4: Ограничительная линия 1 2 3 4 : Углы</w:t>
      </w:r>
    </w:p>
    <w:p w:rsidR="009D24A9" w:rsidRDefault="009D24A9" w:rsidP="009D24A9">
      <w:pPr>
        <w:pStyle w:val="Default"/>
        <w:rPr>
          <w:sz w:val="28"/>
          <w:szCs w:val="28"/>
        </w:rPr>
      </w:pPr>
    </w:p>
    <w:p w:rsidR="009D24A9" w:rsidRDefault="009D24A9" w:rsidP="009D24A9">
      <w:pPr>
        <w:pStyle w:val="Default"/>
        <w:rPr>
          <w:sz w:val="28"/>
          <w:szCs w:val="28"/>
        </w:rPr>
      </w:pP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Процедура соревнований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Вызов участников: За тридцать минут до запланированного начала выступлений, имена участников должны быть объявлены три раза в тренировочной зоне. Любой спортсмен, не появившейся в зоне соревнований после команды «Chool-jeon», координатор соревнования считает его дисквалифицированным и не допускает к соревнованиям.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 униформы и физического состояния: После вызова участник должен пройти специальную проверку униформы и физического состояния у судьи при участниках, назначенного главным судьей. У участника не должно наблюдаться никаких признаков недомогания, а также на нем, не должно находиться никаких предметов, которые могли бы нанести травмы другим участникам.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Выход в зону выступления: После осмотра, участник входит с одним тренером в зону ожидания.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Действия участников до и после выступления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Выступление начинается после объявления команд координатора «Chool-jeon», «Cha ryeot», «Kyeong rye» «Joon-bi» и «Shi-jak»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После окончания каждого пхумсэ, участники должны остаться на месте и сделать поклон по команде координатора: «Ba-ro, Cha-ryeot, Kyeong-rye». Участники должны стоять и ждать так до объявления оценок («Pyo-chul»)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Рефери должен объявить победителя исходя из результатов судейства.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Участники покидают зону выступления.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(Пояснения)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процедуры соревнований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(Разъяснение # 1)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зоне ожидания: В зоне ожидания, участники должны ждать приглашения в зону выступлений. В это время проходит осмотр униформы и физического состояния участника.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(Разъяснение # 2)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Вызов в зону выступления: Участники должны ждать в зоне ожидания вызова координатором в зону выступления.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(Разъяснение # 3)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в зону выступления: Участники входят в зону выступления по команде координатора «Chool-jeon» (Вход).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(Разъяснение # 4)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 отрезания: участники должны быть обращены к судьм и должны сделать поклон по команде координатора «Cha ryeot» (Внимание), «Kyeong rye» (Поклон).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Олимпийская система: В индивидуальных парных и командных соревнованиях, участник Chong (Синий) и участник Hong (Красный) выходят вместе. После команды координатора «Kyeong rye» (Поклон), участник Hong (Красный) уходит, а участник Chong (Синий) выполняет пхумсэ первым.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(Разъяснение # 5)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выступления: Выступление начинается, когда координатор объявляет о готовности «Joon-bi» (Приготовиться) и о начале «Shi-jak» (Начали).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(Разъяснение # 6)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Завершение выступления: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 отрезания: Участники должны перейти в положение готовности на исходной позиции, когда координатор скомандует «Bah-roh» (закончить)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Олимпийская система: Участник Chong (Синий) выполняет пхумсэ первым. После выполнения пхумсэ участника Hong (Красный), оба участника должны выйти на площадку для объявления победителя.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(Разъяснение # 7)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использовании электронной системы подсчета очков: Судьи вводят счет в электронное устройство, после подсчета общей суммы баллов.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использовании системы судейских записок: Судьи пишут счет на судейских записках, после подсчета общей суммы баллов.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(Разъяснение # 8)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использовании электронного устройства: Общий счет введенных судьями баллов, высвечивается на табло.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использовании системы судейских записок: После подсчета баллов полученных от судей, регистратор объявляет конечный результат.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(Разъяснение # 9)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из зоны выступления: После команды координатора «Cha ryeot» (Внимание), «Kyeong rye» (Поклон) участник уходит из зоны выступления по команде «Tuae-jahng» (Выход).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Запрещенные действия / Наказания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Наказания за любые запрещенные действия объявляет рефери.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Наказание определяется как «Gam-jeom» (штрафной балл)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«Gam-jeom» должен быть объявлен, при выполнении запрещенных действий: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Произнесение нежелательных замечаний или недостойное поведение со стороны спортсмена или тренера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Согласно Правилам, тренер или спортсмен должны уважать и соблюдать принятые правила поведения.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Спортсмен или тренер не должны мешать участникам и координаторам соревнований. </w:t>
      </w:r>
    </w:p>
    <w:p w:rsidR="006F5A51" w:rsidRDefault="006F5A51" w:rsidP="006F5A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Если участник получает два (2) штрафных балла, то рефери должен объявить о его проигрыше по штрафным баллам. </w:t>
      </w:r>
    </w:p>
    <w:p w:rsidR="00900ACC" w:rsidRDefault="00900ACC" w:rsidP="00900AC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оценки </w:t>
      </w:r>
    </w:p>
    <w:p w:rsidR="00900ACC" w:rsidRDefault="00900ACC" w:rsidP="00900AC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Подсчет баллов осуществляется в соответствии с правилами ВТФ. </w:t>
      </w:r>
    </w:p>
    <w:p w:rsidR="00900ACC" w:rsidRDefault="00900ACC" w:rsidP="00900AC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Соревнования по традиционным пхумсэ (10.0) </w:t>
      </w:r>
    </w:p>
    <w:p w:rsidR="00900ACC" w:rsidRDefault="00900ACC" w:rsidP="00900AC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Правильность техники пхумсэ (4.0) </w:t>
      </w:r>
    </w:p>
    <w:p w:rsidR="00900ACC" w:rsidRDefault="00900ACC" w:rsidP="00900AC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1.1.1. Правильность исполнения базовых движений </w:t>
      </w:r>
    </w:p>
    <w:p w:rsidR="00900ACC" w:rsidRDefault="00900ACC" w:rsidP="00900AC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1.1.2. Баланс </w:t>
      </w:r>
    </w:p>
    <w:p w:rsidR="00900ACC" w:rsidRDefault="00900ACC" w:rsidP="00900AC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1.1.3. Правильность отдельных элементов в каждом пхумсэ </w:t>
      </w:r>
    </w:p>
    <w:p w:rsidR="00900ACC" w:rsidRDefault="00900ACC" w:rsidP="00900AC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Презентация (6.0) </w:t>
      </w:r>
    </w:p>
    <w:p w:rsidR="00900ACC" w:rsidRDefault="00900ACC" w:rsidP="00900AC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1.2.1. Скорость и сила </w:t>
      </w:r>
    </w:p>
    <w:p w:rsidR="00900ACC" w:rsidRDefault="00900ACC" w:rsidP="00900AC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1.2.2. Мощность/скорость/ритм </w:t>
      </w:r>
    </w:p>
    <w:p w:rsidR="00900ACC" w:rsidRDefault="00900ACC" w:rsidP="00900AC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1.2.3. Выражение энергии. </w:t>
      </w:r>
    </w:p>
    <w:p w:rsidR="00900ACC" w:rsidRDefault="00900ACC" w:rsidP="00900AC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Таблица критериев оценок традиционных пхумсэ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Способы подсчета баллов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Общая сумма баллов равна 10.0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Правильность техники пхумсэ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1.2.1. Базовая оценка 4.0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Из базовой оценки вычитается 0,1 балла каждый раз, когда участник не выполняет базовое движение или исполняет его в форме не соответствующей требованиям правильной техники пхумсэ.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Правильность выполнения базовых движений, соответствующих исполняемому пхумсэ: 0,3 балла вычитается каждый раз, когда участник допускает серьезную ошибку.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(Разъяснение # 1)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Снятие 0,1 балла за небольшую ошибку в исполнении: Каждый раз вычитается 0,1 балла, когда позиция ног (в стойках Ap-gubi, Dwit-gubi, Beom-seogi и в других стандартных движениях) или движения рук (блоки, удары руками и во всех других движениях рук) выполняются не так, как написано в Kukkiwon Taekwondo Textbook (Учебнике тхэквондо Куккивон).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(Разъяснение #2)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Серьезная ошибка в правильности техники: 0.3 балла вычитается, когда выполняются действия, не включенные в Kukkiwon Taekwondo Textbook (Учебник тхэквондо Куккивон), или выполняется неправильное действие.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(Пример) 1. Eolgul Makki выполняется вместо Arae Makki. 2. Dwit-gubi выполняется вместо Juchum-Seogi. 3. kihap (крик) не выполнен или выполнен не в нужный момент. 4. Пауза во время выполнения пхумсэ (вспоминание следующего движения в трех секунд и больше) 5. Взгляд не направлен в сторону движения 6. Когда поднятая нога при выполнении стойки Hakdari-Seogi , касается земли. 7. Начальное и конечное положение смещены, друг относительно друга больше чем на одну ступню (кроме Keumgang и Jitae) 8. Дробящий удар ногой Jittzikgi не выполнен или выполнен не в нужный момент 9. Когда участник делает шумный выдох.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Презентация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1.3.1. Базовая оценка 6.0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(Разъяснение #3)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Баллы за презентацию не должны вычитаться за каждую небольшую или серьезную ошибку во время выступления участника. Они вычитаются, в конце пхумсэ, за все выступление в целом.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2.0 балла за скорость и силу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2.0 балла за контроль силы, скорости и ритма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2.0 балла за выразительность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(Разъяснение #4)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Скорость и сила (оценка 2.0)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Пхумсэ должно быть оценено в зависимости от того, насколько выполняемые движения соответствуют характеристике соответствующих движений, например, является ли исполнение атакующих движений, как чируги, чаги и т.д., хорошо выполненными. Насколько выполненное движение соответствует идеалу, идеальному балансу между скоростью и силой, использован ли по максимуму веса тела, выполняются ли нужные специальные движения медленно и т.д.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(Пример 1) Штрафной балл начисляется в случае, начало движения выполняется с чрезмерной силой, при этом замедляясь в наиболее важный момент движения.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(Пример 2) Штрафной балл начисляется в случае, если участник преувеличивает предварительное движение, чтобы выполнить следующее движение или слишком напрягает все мышцы тела для выражения силы и мощности движений.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(Разъяснение #5) </w:t>
      </w:r>
    </w:p>
    <w:p w:rsidR="00200D84" w:rsidRDefault="00200D84" w:rsidP="00200D84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 над мощностью, скоростью и ритмом (оценка 2.0)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Контроль над мощностью означает демонстрацию силы движения через скорость и плавность.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скорости означает соответствующую связь между движениями и изменением скорости.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Ритм определяется повторяющимися действиями, выполненными в соответствии с установленными правилами, а так же частотой ударов и демонстрацией мощности.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(Пример № 1) Слишком мощное движение, делается жестким с самого начала. Очки вычитаются, если скорость, мощь и ритм представлены без каких-либо изменений от начала и до конца в пхумсэ.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(Пример № 2) Очки вычитаются в случае сильных движений при чрезмерном напряжении тела: мощный старт затрудняет ускорение, тем самым замедляя движение в конечной точке.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(Разъяснение #6)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Выражение энергии (оценка 2.0)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Действия должны быть представлены с достоинством и уверенностью, которые показываются контролем энергии: амплитудой движений, концентрации, смелостью, резкостью, уверенностью в себе и т.д. в соответствии с характеристиками выполняемого Пхумсэ. </w:t>
      </w:r>
    </w:p>
    <w:p w:rsidR="00200D84" w:rsidRDefault="00200D84" w:rsidP="00200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Оцениваются взгляд, Кихап (крик), отношение, униформа, уверенность в себе и т.д. в течение всего выполнения Пхумсэ, при учете особенностей телосложения исполнителя. </w:t>
      </w:r>
    </w:p>
    <w:p w:rsidR="00713254" w:rsidRDefault="00200D84" w:rsidP="00200D84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(Пример № 1) Очки вычитаются, если элементы выполнены не четко, соединяющие действия не достаточно амплитудны, в сравнении с телосложением исполнителя. Исполнение всех движений происходит в одном и том же ритме на протяжении всего выступления, без выражения уверенности и достоинства. Взгляд, кихап (крик), уверенность в себе и т.д. не выражены должным образом.</w:t>
      </w:r>
    </w:p>
    <w:p w:rsidR="00A93FC8" w:rsidRDefault="00A93FC8" w:rsidP="00A93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Оглашение счета </w:t>
      </w:r>
    </w:p>
    <w:p w:rsidR="00A93FC8" w:rsidRDefault="00A93FC8" w:rsidP="00A93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Окончательный счет должен быть объявлен сразу же после проставления всех баллов судьями. </w:t>
      </w:r>
    </w:p>
    <w:p w:rsidR="00A93FC8" w:rsidRDefault="00A93FC8" w:rsidP="00A93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использования электронной системы судейства: </w:t>
      </w:r>
    </w:p>
    <w:p w:rsidR="00A93FC8" w:rsidRDefault="00A93FC8" w:rsidP="00A93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Судьи должны вводить в электронную систему счет после исполнения Пхумсэ, общее количество баллов будет автоматически отображаться на мониторах. </w:t>
      </w:r>
    </w:p>
    <w:p w:rsidR="00A93FC8" w:rsidRDefault="00A93FC8" w:rsidP="00A93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Окончательный счет (средний балл), а также отдельные результаты должны отображаться на мониторе после, автоматического удаления самых высоких и самых низких оценок среди судей. </w:t>
      </w:r>
    </w:p>
    <w:p w:rsidR="00A93FC8" w:rsidRDefault="00A93FC8" w:rsidP="00A93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ручного подсчета: </w:t>
      </w:r>
    </w:p>
    <w:p w:rsidR="00A93FC8" w:rsidRDefault="00A93FC8" w:rsidP="00A93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Координатор после выполнения Пхумсэ, собирает судейские записки с результатами у судей, и передает их техническому секретарю. </w:t>
      </w:r>
    </w:p>
    <w:p w:rsidR="00A93FC8" w:rsidRDefault="00A93FC8" w:rsidP="00A93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Технический секретарь должен сообщить окончательный счет рефери, после удаления из него самых высоких и низких баллов, а также объявить или показать окончательный счет. </w:t>
      </w:r>
    </w:p>
    <w:p w:rsidR="00CF6FF7" w:rsidRDefault="00CF6FF7" w:rsidP="00CF6FF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F6FF7" w:rsidRDefault="00CF6FF7" w:rsidP="00CF6F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и объявление победителя </w:t>
      </w:r>
    </w:p>
    <w:p w:rsidR="00CF6FF7" w:rsidRDefault="00CF6FF7" w:rsidP="00CF6F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Победителем должен стать спортсмен, получивший в общей сумме наибольшее количество баллов. </w:t>
      </w:r>
    </w:p>
    <w:p w:rsidR="00CF6FF7" w:rsidRDefault="00CF6FF7" w:rsidP="00CF6F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равенства очков, победителем должен стать спортсмен, получивший большее количество баллов в презентации (для традиционных пхумсэ) или технического мастерства (для фристайл пхумсэ). В случае, если баллы по прежнему одинаковы, то тот, кто имеет более высокие суммы всех баллов (общее количество баллов судей, в том числе с самой высокой и низкой оценкой), считается победителем. Если оценки по прежнему одинаковы, то проводиться дополнительный раунд, что бы определить победителя. Победитель будет решен по оценкам дополнительного круга. </w:t>
      </w:r>
    </w:p>
    <w:p w:rsidR="00CF6FF7" w:rsidRDefault="00CF6FF7" w:rsidP="00CF6F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Дополнительный раунд будет включать в себя один обязательный Пхумсэ. Предыдущая оценка не повлияет на оценку дополнительного раунда. </w:t>
      </w:r>
    </w:p>
    <w:p w:rsidR="00CF6FF7" w:rsidRDefault="00CF6FF7" w:rsidP="00CF6F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В случае равенства очков после дополнительного раунда, победителем должен быть объявлен спортсмен, получивший наибольшее количество баллов в общей сложности, в том числе самые высокие и самые низкие, которые не были включены в окончательный счет. </w:t>
      </w:r>
    </w:p>
    <w:p w:rsidR="00CF6FF7" w:rsidRDefault="00CF6FF7" w:rsidP="00CF6F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Решения </w:t>
      </w:r>
    </w:p>
    <w:p w:rsidR="00CF6FF7" w:rsidRDefault="00CF6FF7" w:rsidP="00CF6F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Победа по очкам </w:t>
      </w:r>
    </w:p>
    <w:p w:rsidR="00CF6FF7" w:rsidRDefault="00CF6FF7" w:rsidP="00CF6F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Победа по остановке выступления рефери </w:t>
      </w:r>
    </w:p>
    <w:p w:rsidR="00CF6FF7" w:rsidRDefault="00CF6FF7" w:rsidP="00CF6F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Победа в виду отсутствия участника </w:t>
      </w:r>
    </w:p>
    <w:p w:rsidR="00CF6FF7" w:rsidRDefault="00CF6FF7" w:rsidP="00CF6F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Победа по дисквалификации участника </w:t>
      </w:r>
    </w:p>
    <w:p w:rsidR="00CF6FF7" w:rsidRDefault="00CF6FF7" w:rsidP="00CF6F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Победа из-за превышения участником количества штрафных баллов. </w:t>
      </w:r>
    </w:p>
    <w:p w:rsidR="00A93FC8" w:rsidRPr="009D24A9" w:rsidRDefault="00A93FC8" w:rsidP="00200D84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A93FC8" w:rsidRPr="009D24A9" w:rsidSect="00961E46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CB" w:rsidRDefault="00046DCB" w:rsidP="00961E46">
      <w:r>
        <w:separator/>
      </w:r>
    </w:p>
  </w:endnote>
  <w:endnote w:type="continuationSeparator" w:id="0">
    <w:p w:rsidR="00046DCB" w:rsidRDefault="00046DCB" w:rsidP="0096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311"/>
      <w:docPartObj>
        <w:docPartGallery w:val="Page Numbers (Bottom of Page)"/>
        <w:docPartUnique/>
      </w:docPartObj>
    </w:sdtPr>
    <w:sdtContent>
      <w:p w:rsidR="00961E46" w:rsidRDefault="00B37F6A">
        <w:pPr>
          <w:pStyle w:val="af"/>
          <w:jc w:val="right"/>
        </w:pPr>
        <w:fldSimple w:instr=" PAGE   \* MERGEFORMAT ">
          <w:r w:rsidR="003917A2">
            <w:rPr>
              <w:noProof/>
            </w:rPr>
            <w:t>2</w:t>
          </w:r>
        </w:fldSimple>
      </w:p>
    </w:sdtContent>
  </w:sdt>
  <w:p w:rsidR="00961E46" w:rsidRDefault="00961E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CB" w:rsidRDefault="00046DCB" w:rsidP="00961E46">
      <w:r>
        <w:separator/>
      </w:r>
    </w:p>
  </w:footnote>
  <w:footnote w:type="continuationSeparator" w:id="0">
    <w:p w:rsidR="00046DCB" w:rsidRDefault="00046DCB" w:rsidP="00961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266"/>
    <w:multiLevelType w:val="hybridMultilevel"/>
    <w:tmpl w:val="2A6AB222"/>
    <w:lvl w:ilvl="0" w:tplc="07E2D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04319"/>
    <w:multiLevelType w:val="hybridMultilevel"/>
    <w:tmpl w:val="D20218E8"/>
    <w:lvl w:ilvl="0" w:tplc="E2161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1081D"/>
    <w:multiLevelType w:val="hybridMultilevel"/>
    <w:tmpl w:val="00A88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8B0D8A"/>
    <w:multiLevelType w:val="hybridMultilevel"/>
    <w:tmpl w:val="91EC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25209"/>
    <w:multiLevelType w:val="hybridMultilevel"/>
    <w:tmpl w:val="DFA6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370E1"/>
    <w:multiLevelType w:val="hybridMultilevel"/>
    <w:tmpl w:val="86B4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A1774"/>
    <w:multiLevelType w:val="hybridMultilevel"/>
    <w:tmpl w:val="6ED2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61E57"/>
    <w:multiLevelType w:val="hybridMultilevel"/>
    <w:tmpl w:val="4D0E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C1E86"/>
    <w:multiLevelType w:val="hybridMultilevel"/>
    <w:tmpl w:val="466A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54291"/>
    <w:multiLevelType w:val="hybridMultilevel"/>
    <w:tmpl w:val="6DD86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66F24"/>
    <w:multiLevelType w:val="hybridMultilevel"/>
    <w:tmpl w:val="7E26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71BEA"/>
    <w:multiLevelType w:val="hybridMultilevel"/>
    <w:tmpl w:val="3E7EC48A"/>
    <w:lvl w:ilvl="0" w:tplc="0419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12">
    <w:nsid w:val="6DBB6BBD"/>
    <w:multiLevelType w:val="hybridMultilevel"/>
    <w:tmpl w:val="139C8F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6E760A8"/>
    <w:multiLevelType w:val="hybridMultilevel"/>
    <w:tmpl w:val="942604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2C29CD"/>
    <w:multiLevelType w:val="hybridMultilevel"/>
    <w:tmpl w:val="8BEE9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B5010A"/>
    <w:multiLevelType w:val="hybridMultilevel"/>
    <w:tmpl w:val="43D4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D343A"/>
    <w:multiLevelType w:val="hybridMultilevel"/>
    <w:tmpl w:val="CB74C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3"/>
  </w:num>
  <w:num w:numId="5">
    <w:abstractNumId w:val="4"/>
  </w:num>
  <w:num w:numId="6">
    <w:abstractNumId w:val="12"/>
  </w:num>
  <w:num w:numId="7">
    <w:abstractNumId w:val="16"/>
  </w:num>
  <w:num w:numId="8">
    <w:abstractNumId w:val="1"/>
  </w:num>
  <w:num w:numId="9">
    <w:abstractNumId w:val="11"/>
  </w:num>
  <w:num w:numId="10">
    <w:abstractNumId w:val="5"/>
  </w:num>
  <w:num w:numId="11">
    <w:abstractNumId w:val="15"/>
  </w:num>
  <w:num w:numId="12">
    <w:abstractNumId w:val="8"/>
  </w:num>
  <w:num w:numId="13">
    <w:abstractNumId w:val="2"/>
  </w:num>
  <w:num w:numId="14">
    <w:abstractNumId w:val="14"/>
  </w:num>
  <w:num w:numId="15">
    <w:abstractNumId w:val="7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727"/>
    <w:rsid w:val="000166C6"/>
    <w:rsid w:val="00046DCB"/>
    <w:rsid w:val="00061B32"/>
    <w:rsid w:val="00200D84"/>
    <w:rsid w:val="0030554E"/>
    <w:rsid w:val="00313E20"/>
    <w:rsid w:val="003147AA"/>
    <w:rsid w:val="003550D7"/>
    <w:rsid w:val="0036185C"/>
    <w:rsid w:val="003917A2"/>
    <w:rsid w:val="003F77A7"/>
    <w:rsid w:val="00400FB8"/>
    <w:rsid w:val="00407920"/>
    <w:rsid w:val="004431C4"/>
    <w:rsid w:val="004933C2"/>
    <w:rsid w:val="004A240E"/>
    <w:rsid w:val="004C6C8F"/>
    <w:rsid w:val="004F37A1"/>
    <w:rsid w:val="005A2EB7"/>
    <w:rsid w:val="006D1326"/>
    <w:rsid w:val="006F5A51"/>
    <w:rsid w:val="00713254"/>
    <w:rsid w:val="00726B4A"/>
    <w:rsid w:val="00900ACC"/>
    <w:rsid w:val="0093534C"/>
    <w:rsid w:val="00961E46"/>
    <w:rsid w:val="0098631E"/>
    <w:rsid w:val="009D24A9"/>
    <w:rsid w:val="00A024FD"/>
    <w:rsid w:val="00A1142B"/>
    <w:rsid w:val="00A3010C"/>
    <w:rsid w:val="00A93FC8"/>
    <w:rsid w:val="00A97D9D"/>
    <w:rsid w:val="00AB2065"/>
    <w:rsid w:val="00B06238"/>
    <w:rsid w:val="00B37F6A"/>
    <w:rsid w:val="00B44472"/>
    <w:rsid w:val="00B4755D"/>
    <w:rsid w:val="00C26727"/>
    <w:rsid w:val="00C80FF9"/>
    <w:rsid w:val="00CD43B1"/>
    <w:rsid w:val="00CF4BA2"/>
    <w:rsid w:val="00CF6FF7"/>
    <w:rsid w:val="00E50389"/>
    <w:rsid w:val="00F5099F"/>
    <w:rsid w:val="00F8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7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67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267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72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2672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C267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rsid w:val="00C267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67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1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uiPriority w:val="10"/>
    <w:qFormat/>
    <w:rsid w:val="00061B32"/>
    <w:pPr>
      <w:shd w:val="clear" w:color="auto" w:fill="FFFFFF"/>
      <w:spacing w:line="360" w:lineRule="auto"/>
      <w:jc w:val="center"/>
    </w:pPr>
    <w:rPr>
      <w:b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061B32"/>
    <w:rPr>
      <w:b/>
      <w:sz w:val="32"/>
      <w:szCs w:val="32"/>
      <w:shd w:val="clear" w:color="auto" w:fill="FFFFFF"/>
      <w:lang w:eastAsia="en-US"/>
    </w:rPr>
  </w:style>
  <w:style w:type="paragraph" w:styleId="a8">
    <w:name w:val="Body Text Indent"/>
    <w:basedOn w:val="a"/>
    <w:link w:val="a9"/>
    <w:rsid w:val="00C80FF9"/>
    <w:pPr>
      <w:jc w:val="center"/>
    </w:pPr>
  </w:style>
  <w:style w:type="character" w:customStyle="1" w:styleId="a9">
    <w:name w:val="Основной текст с отступом Знак"/>
    <w:basedOn w:val="a0"/>
    <w:link w:val="a8"/>
    <w:rsid w:val="00C80FF9"/>
    <w:rPr>
      <w:sz w:val="24"/>
      <w:szCs w:val="24"/>
    </w:rPr>
  </w:style>
  <w:style w:type="character" w:styleId="aa">
    <w:name w:val="Hyperlink"/>
    <w:basedOn w:val="a0"/>
    <w:uiPriority w:val="99"/>
    <w:unhideWhenUsed/>
    <w:rsid w:val="00C80FF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B20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AB20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32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rsid w:val="00961E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61E46"/>
    <w:rPr>
      <w:sz w:val="24"/>
      <w:szCs w:val="24"/>
    </w:rPr>
  </w:style>
  <w:style w:type="paragraph" w:styleId="af">
    <w:name w:val="footer"/>
    <w:basedOn w:val="a"/>
    <w:link w:val="af0"/>
    <w:uiPriority w:val="99"/>
    <w:rsid w:val="00961E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61E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848">
          <w:marLeft w:val="0"/>
          <w:marRight w:val="0"/>
          <w:marTop w:val="0"/>
          <w:marBottom w:val="0"/>
          <w:divBdr>
            <w:top w:val="dotted" w:sz="6" w:space="0" w:color="F9F2E3"/>
            <w:left w:val="dotted" w:sz="6" w:space="0" w:color="F9F2E3"/>
            <w:bottom w:val="dotted" w:sz="6" w:space="0" w:color="F9F2E3"/>
            <w:right w:val="dotted" w:sz="6" w:space="0" w:color="F9F2E3"/>
          </w:divBdr>
        </w:div>
      </w:divsChild>
    </w:div>
    <w:div w:id="682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828">
          <w:marLeft w:val="0"/>
          <w:marRight w:val="0"/>
          <w:marTop w:val="0"/>
          <w:marBottom w:val="0"/>
          <w:divBdr>
            <w:top w:val="dotted" w:sz="6" w:space="0" w:color="F9F2E3"/>
            <w:left w:val="dotted" w:sz="6" w:space="0" w:color="F9F2E3"/>
            <w:bottom w:val="dotted" w:sz="6" w:space="0" w:color="F9F2E3"/>
            <w:right w:val="dotted" w:sz="6" w:space="0" w:color="F9F2E3"/>
          </w:divBdr>
        </w:div>
      </w:divsChild>
    </w:div>
    <w:div w:id="1115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462">
          <w:marLeft w:val="0"/>
          <w:marRight w:val="0"/>
          <w:marTop w:val="0"/>
          <w:marBottom w:val="0"/>
          <w:divBdr>
            <w:top w:val="dotted" w:sz="6" w:space="0" w:color="F9F2E3"/>
            <w:left w:val="dotted" w:sz="6" w:space="0" w:color="F9F2E3"/>
            <w:bottom w:val="dotted" w:sz="6" w:space="0" w:color="F9F2E3"/>
            <w:right w:val="dotted" w:sz="6" w:space="0" w:color="F9F2E3"/>
          </w:divBdr>
        </w:div>
      </w:divsChild>
    </w:div>
    <w:div w:id="1859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94">
          <w:marLeft w:val="0"/>
          <w:marRight w:val="0"/>
          <w:marTop w:val="0"/>
          <w:marBottom w:val="0"/>
          <w:divBdr>
            <w:top w:val="dotted" w:sz="6" w:space="0" w:color="F9F2E3"/>
            <w:left w:val="dotted" w:sz="6" w:space="0" w:color="F9F2E3"/>
            <w:bottom w:val="dotted" w:sz="6" w:space="0" w:color="F9F2E3"/>
            <w:right w:val="dotted" w:sz="6" w:space="0" w:color="F9F2E3"/>
          </w:divBdr>
        </w:div>
      </w:divsChild>
    </w:div>
    <w:div w:id="2100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f-id.ru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worldtaekwondo.or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7991</Words>
  <Characters>45555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dcterms:created xsi:type="dcterms:W3CDTF">2019-09-24T11:44:00Z</dcterms:created>
  <dcterms:modified xsi:type="dcterms:W3CDTF">2019-09-24T11:44:00Z</dcterms:modified>
</cp:coreProperties>
</file>