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8AA" w:rsidRPr="009768AA" w:rsidRDefault="009768AA" w:rsidP="00CD5C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bookmarkStart w:id="0" w:name="bookmark1"/>
      <w:r w:rsidRPr="009768AA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zh-CN"/>
        </w:rPr>
        <w:t>МИНИСТЕРСТВО СПОРТА РОССИЙСКОЙ ФЕДЕРАЦИИ</w:t>
      </w:r>
    </w:p>
    <w:p w:rsidR="009768AA" w:rsidRPr="009768AA" w:rsidRDefault="009768AA" w:rsidP="00CD5C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учреждение </w:t>
      </w:r>
    </w:p>
    <w:p w:rsidR="009768AA" w:rsidRPr="009768AA" w:rsidRDefault="009768AA" w:rsidP="00CD5C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zh-CN"/>
        </w:rPr>
      </w:pP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высшего образования</w:t>
      </w:r>
    </w:p>
    <w:p w:rsidR="009768AA" w:rsidRPr="009768AA" w:rsidRDefault="009768AA" w:rsidP="00CD5C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9768AA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ВОРОНЕЖСКАЯ ГОСУДАРСТВЕННАЯ АКАДЕМИЯ СПОРТА </w:t>
      </w:r>
    </w:p>
    <w:p w:rsidR="009768AA" w:rsidRPr="009768AA" w:rsidRDefault="009768AA" w:rsidP="00CD5C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9768AA" w:rsidRPr="009768AA" w:rsidRDefault="009768AA" w:rsidP="00CD5C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9768AA" w:rsidRPr="009768AA" w:rsidRDefault="009768AA" w:rsidP="00CD5C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9768AA" w:rsidRPr="009768AA" w:rsidRDefault="009768AA" w:rsidP="00CD5CC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D2A9B" w:rsidRPr="0026442F" w:rsidRDefault="009768AA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eastAsia="Times New Roman" w:cs="Times New Roman"/>
          <w:kern w:val="1"/>
          <w:sz w:val="28"/>
          <w:szCs w:val="28"/>
          <w:lang w:eastAsia="zh-CN"/>
        </w:rPr>
      </w:pPr>
      <w:r w:rsidRPr="0026442F">
        <w:rPr>
          <w:rFonts w:eastAsia="Times New Roman" w:cs="Times New Roman"/>
          <w:kern w:val="1"/>
          <w:sz w:val="28"/>
          <w:szCs w:val="28"/>
          <w:lang w:eastAsia="zh-CN"/>
        </w:rPr>
        <w:t xml:space="preserve">О.В. Губин, </w:t>
      </w:r>
      <w:r w:rsidR="0026442F" w:rsidRPr="0026442F">
        <w:rPr>
          <w:rFonts w:eastAsia="Times New Roman" w:cs="Times New Roman"/>
          <w:kern w:val="1"/>
          <w:sz w:val="28"/>
          <w:szCs w:val="28"/>
          <w:lang w:eastAsia="zh-CN"/>
        </w:rPr>
        <w:t xml:space="preserve">Г.П. </w:t>
      </w:r>
      <w:proofErr w:type="spellStart"/>
      <w:r w:rsidR="0026442F" w:rsidRPr="0026442F">
        <w:rPr>
          <w:rFonts w:eastAsia="Times New Roman" w:cs="Times New Roman"/>
          <w:kern w:val="1"/>
          <w:sz w:val="28"/>
          <w:szCs w:val="28"/>
          <w:lang w:eastAsia="zh-CN"/>
        </w:rPr>
        <w:t>Стазаев</w:t>
      </w:r>
      <w:proofErr w:type="spellEnd"/>
    </w:p>
    <w:p w:rsidR="009768AA" w:rsidRDefault="009768AA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eastAsia="Times New Roman" w:cs="Times New Roman"/>
          <w:kern w:val="1"/>
          <w:sz w:val="28"/>
          <w:szCs w:val="28"/>
          <w:lang w:eastAsia="zh-CN"/>
        </w:rPr>
      </w:pPr>
    </w:p>
    <w:p w:rsidR="009768AA" w:rsidRDefault="009768AA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eastAsia="Times New Roman" w:cs="Times New Roman"/>
          <w:kern w:val="1"/>
          <w:sz w:val="28"/>
          <w:szCs w:val="28"/>
          <w:lang w:eastAsia="zh-CN"/>
        </w:rPr>
      </w:pPr>
    </w:p>
    <w:p w:rsidR="009768AA" w:rsidRPr="00BD5B9E" w:rsidRDefault="009768AA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cs="Times New Roman"/>
          <w:b w:val="0"/>
          <w:bCs/>
          <w:sz w:val="28"/>
          <w:szCs w:val="28"/>
          <w:lang w:eastAsia="en-US"/>
        </w:rPr>
      </w:pPr>
    </w:p>
    <w:p w:rsidR="00ED2A9B" w:rsidRPr="00BD5B9E" w:rsidRDefault="00ED2A9B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cs="Times New Roman"/>
          <w:sz w:val="28"/>
          <w:szCs w:val="28"/>
        </w:rPr>
      </w:pPr>
    </w:p>
    <w:p w:rsidR="00BA786E" w:rsidRPr="00BD5B9E" w:rsidRDefault="00BA786E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cs="Times New Roman"/>
          <w:sz w:val="28"/>
          <w:szCs w:val="28"/>
        </w:rPr>
      </w:pPr>
      <w:r w:rsidRPr="00BD5B9E">
        <w:rPr>
          <w:rFonts w:cs="Times New Roman"/>
          <w:sz w:val="28"/>
          <w:szCs w:val="28"/>
        </w:rPr>
        <w:t>МЕТОДИКА ТЕХНИЧЕСКОЙ ПОДГОТОВКИ</w:t>
      </w:r>
      <w:r w:rsidR="0015451E" w:rsidRPr="00BD5B9E">
        <w:rPr>
          <w:rFonts w:cs="Times New Roman"/>
          <w:sz w:val="28"/>
          <w:szCs w:val="28"/>
        </w:rPr>
        <w:t xml:space="preserve"> </w:t>
      </w:r>
      <w:r w:rsidRPr="00BD5B9E">
        <w:rPr>
          <w:rFonts w:cs="Times New Roman"/>
          <w:sz w:val="28"/>
          <w:szCs w:val="28"/>
        </w:rPr>
        <w:t>ВО ВСЕСТИЛЕВОМ КАРАТЭ</w:t>
      </w:r>
      <w:r w:rsidR="0015451E" w:rsidRPr="00BD5B9E">
        <w:rPr>
          <w:rFonts w:cs="Times New Roman"/>
          <w:sz w:val="28"/>
          <w:szCs w:val="28"/>
        </w:rPr>
        <w:t xml:space="preserve"> </w:t>
      </w:r>
    </w:p>
    <w:bookmarkEnd w:id="0"/>
    <w:p w:rsidR="00ED2A9B" w:rsidRDefault="00ED2A9B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cs="Times New Roman"/>
          <w:color w:val="FF0000"/>
          <w:sz w:val="28"/>
          <w:szCs w:val="28"/>
        </w:rPr>
      </w:pPr>
    </w:p>
    <w:p w:rsidR="00CD5CCC" w:rsidRDefault="00CD5CCC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cs="Times New Roman"/>
          <w:color w:val="FF0000"/>
          <w:sz w:val="28"/>
          <w:szCs w:val="28"/>
        </w:rPr>
      </w:pPr>
    </w:p>
    <w:p w:rsidR="00CD5CCC" w:rsidRPr="00BD5B9E" w:rsidRDefault="00CD5CCC" w:rsidP="00CD5CCC">
      <w:pPr>
        <w:pStyle w:val="20"/>
        <w:keepNext/>
        <w:keepLines/>
        <w:shd w:val="clear" w:color="auto" w:fill="auto"/>
        <w:spacing w:before="0" w:after="0" w:line="360" w:lineRule="auto"/>
        <w:rPr>
          <w:rFonts w:cs="Times New Roman"/>
          <w:color w:val="FF0000"/>
          <w:sz w:val="28"/>
          <w:szCs w:val="28"/>
        </w:rPr>
      </w:pPr>
    </w:p>
    <w:p w:rsidR="00BA786E" w:rsidRPr="00BD5B9E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  <w:r>
        <w:rPr>
          <w:rFonts w:cs="Times New Roman"/>
          <w:b w:val="0"/>
          <w:bCs/>
          <w:sz w:val="28"/>
          <w:szCs w:val="28"/>
          <w:lang w:eastAsia="en-US"/>
        </w:rPr>
        <w:t>Учебное пособие</w:t>
      </w:r>
    </w:p>
    <w:p w:rsidR="00BA786E" w:rsidRPr="00BD5B9E" w:rsidRDefault="00BA786E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BA786E" w:rsidRPr="00BD5B9E" w:rsidRDefault="00BA786E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BA786E" w:rsidRPr="00BD5B9E" w:rsidRDefault="00BA786E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BA786E" w:rsidRDefault="00BA786E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9768AA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9768AA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9768AA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9768AA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9768AA" w:rsidRPr="00BD5B9E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</w:p>
    <w:p w:rsidR="00765D3B" w:rsidRPr="00BD5B9E" w:rsidRDefault="00765D3B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</w:rPr>
      </w:pPr>
    </w:p>
    <w:p w:rsidR="007E643E" w:rsidRDefault="009768AA" w:rsidP="00CD5CCC">
      <w:pPr>
        <w:pStyle w:val="30"/>
        <w:shd w:val="clear" w:color="auto" w:fill="auto"/>
        <w:spacing w:after="0" w:line="360" w:lineRule="auto"/>
        <w:jc w:val="center"/>
        <w:rPr>
          <w:rFonts w:cs="Times New Roman"/>
          <w:b w:val="0"/>
          <w:bCs/>
          <w:sz w:val="28"/>
          <w:szCs w:val="28"/>
          <w:lang w:eastAsia="en-US"/>
        </w:rPr>
      </w:pPr>
      <w:r>
        <w:rPr>
          <w:rFonts w:cs="Times New Roman"/>
          <w:b w:val="0"/>
          <w:bCs/>
          <w:sz w:val="28"/>
          <w:szCs w:val="28"/>
          <w:lang w:eastAsia="en-US"/>
        </w:rPr>
        <w:t>Воронеж 2023</w:t>
      </w:r>
    </w:p>
    <w:p w:rsidR="009768AA" w:rsidRPr="002C7EC0" w:rsidRDefault="009768AA" w:rsidP="009768AA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УДК </w:t>
      </w:r>
      <w:hyperlink r:id="rId8" w:history="1">
        <w:r w:rsidR="0009643F" w:rsidRPr="0026442F">
          <w:rPr>
            <w:rStyle w:val="ab"/>
            <w:rFonts w:ascii="Times New Roman" w:eastAsia="Times New Roman" w:hAnsi="Times New Roman" w:cs="Times New Roman"/>
            <w:color w:val="auto"/>
            <w:kern w:val="1"/>
            <w:sz w:val="28"/>
            <w:szCs w:val="28"/>
            <w:u w:val="none"/>
            <w:lang w:eastAsia="zh-CN"/>
          </w:rPr>
          <w:t>796.853.26</w:t>
        </w:r>
      </w:hyperlink>
    </w:p>
    <w:p w:rsidR="009768AA" w:rsidRPr="002C7EC0" w:rsidRDefault="009768AA" w:rsidP="009768AA">
      <w:pPr>
        <w:spacing w:after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2C7E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ББК </w:t>
      </w:r>
    </w:p>
    <w:p w:rsidR="00B85196" w:rsidRDefault="00B85196" w:rsidP="00B851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Учебное пособие утверждено в печать заседанием Ученого совета ФГБОУ ВО ВГАС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zh-CN"/>
        </w:rPr>
        <w:t>N</w:t>
      </w:r>
      <w:r w:rsidRPr="00B851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 от «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28» ноября 2023г.</w:t>
      </w:r>
    </w:p>
    <w:p w:rsidR="009768AA" w:rsidRPr="009768AA" w:rsidRDefault="009768AA" w:rsidP="009768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9768AA" w:rsidRPr="00B00394" w:rsidRDefault="009768AA" w:rsidP="009768A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B0039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Рецензенты:</w:t>
      </w:r>
    </w:p>
    <w:p w:rsidR="009768AA" w:rsidRPr="0026442F" w:rsidRDefault="009768AA" w:rsidP="009768AA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spellStart"/>
      <w:r w:rsidRP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Стеблецов</w:t>
      </w:r>
      <w:proofErr w:type="spellEnd"/>
      <w:r w:rsidRP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Евгений Андреевич  </w:t>
      </w:r>
      <w:proofErr w:type="spellStart"/>
      <w:r w:rsidRP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к.п.н</w:t>
      </w:r>
      <w:proofErr w:type="spellEnd"/>
      <w:r w:rsidRP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., профессор кафедры физической культуры ВГПУ.</w:t>
      </w:r>
    </w:p>
    <w:p w:rsidR="009768AA" w:rsidRPr="0026442F" w:rsidRDefault="009768AA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</w:pPr>
      <w:r w:rsidRP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Вареников Николай Анатольевич к.п.н., доцент кафедры теории и методики единоборств ВГАС.</w:t>
      </w:r>
    </w:p>
    <w:p w:rsidR="00B00394" w:rsidRDefault="00B00394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9768AA" w:rsidRPr="009768AA" w:rsidRDefault="009768AA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Губин О.В.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М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етодика технической подготовки во </w:t>
      </w:r>
      <w:proofErr w:type="spellStart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всестилевом</w:t>
      </w:r>
      <w:proofErr w:type="spellEnd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каратэ: учебное пособие /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О.В. Губин, </w:t>
      </w:r>
      <w:r w:rsidR="0026442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Г.П. </w:t>
      </w:r>
      <w:proofErr w:type="spellStart"/>
      <w:r w:rsidR="0026442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Стазаев</w:t>
      </w:r>
      <w:proofErr w:type="spellEnd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– Воронеж: ВГАС</w:t>
      </w:r>
      <w:r w:rsidRPr="00C2490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 –</w:t>
      </w:r>
      <w:r w:rsidRPr="00C2490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8279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35</w:t>
      </w:r>
      <w:r w:rsidR="002C7EC0" w:rsidRPr="00C2490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с.</w:t>
      </w:r>
    </w:p>
    <w:p w:rsidR="009768AA" w:rsidRPr="009768AA" w:rsidRDefault="009768AA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zh-CN"/>
        </w:rPr>
      </w:pPr>
    </w:p>
    <w:p w:rsidR="009768AA" w:rsidRPr="009768AA" w:rsidRDefault="009768AA" w:rsidP="009768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/>
        </w:rPr>
      </w:pP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Учебное пособие 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М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етодика технической подготовки во </w:t>
      </w:r>
      <w:proofErr w:type="spellStart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всестилевом</w:t>
      </w:r>
      <w:proofErr w:type="spellEnd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каратэ</w:t>
      </w:r>
      <w:r w:rsidRPr="009768A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» 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предназначено для лиц, занимающихся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каратэ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а также других видов ударных единоборств. В пособии представлены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овременные представления о технической подготовке каратистов, </w:t>
      </w:r>
      <w:r w:rsidR="00E44E0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проанализированы основные </w:t>
      </w:r>
      <w:r w:rsidRPr="00273774">
        <w:rPr>
          <w:rFonts w:ascii="Times New Roman" w:hAnsi="Times New Roman" w:cs="Times New Roman"/>
          <w:sz w:val="28"/>
          <w:szCs w:val="28"/>
        </w:rPr>
        <w:t>требования к</w:t>
      </w:r>
      <w:r w:rsidR="00E44E01">
        <w:rPr>
          <w:rFonts w:ascii="Times New Roman" w:hAnsi="Times New Roman" w:cs="Times New Roman"/>
          <w:sz w:val="28"/>
          <w:szCs w:val="28"/>
        </w:rPr>
        <w:t xml:space="preserve"> </w:t>
      </w:r>
      <w:r w:rsidRPr="00273774">
        <w:rPr>
          <w:rFonts w:ascii="Times New Roman" w:hAnsi="Times New Roman" w:cs="Times New Roman"/>
          <w:sz w:val="28"/>
          <w:szCs w:val="28"/>
        </w:rPr>
        <w:t>технической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, рассмотрена их структура</w:t>
      </w:r>
      <w:r w:rsidR="00E44E01">
        <w:rPr>
          <w:rFonts w:ascii="Times New Roman" w:hAnsi="Times New Roman" w:cs="Times New Roman"/>
          <w:sz w:val="28"/>
          <w:szCs w:val="28"/>
        </w:rPr>
        <w:t>,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описаны критерии оценки данных качеств. </w:t>
      </w:r>
      <w:r w:rsidR="00E44E0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Так же даны м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етодические рекомендации при осуществлении технической подготовки во </w:t>
      </w:r>
      <w:proofErr w:type="spellStart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всестилевом</w:t>
      </w:r>
      <w:proofErr w:type="spellEnd"/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каратэ. </w:t>
      </w:r>
    </w:p>
    <w:p w:rsidR="009768AA" w:rsidRPr="009768AA" w:rsidRDefault="009768AA" w:rsidP="009768A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16"/>
          <w:szCs w:val="16"/>
          <w:lang w:eastAsia="zh-CN"/>
        </w:rPr>
      </w:pPr>
    </w:p>
    <w:p w:rsidR="009768AA" w:rsidRPr="009768AA" w:rsidRDefault="009768AA" w:rsidP="009768A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768A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Авторы:</w:t>
      </w:r>
    </w:p>
    <w:p w:rsidR="009768AA" w:rsidRPr="009768AA" w:rsidRDefault="009768AA" w:rsidP="009768A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Губин Олег Владимирович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старший преподаватель</w:t>
      </w:r>
      <w:r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кафедры теории и методики единоборств ФГБОУ ВО «ВГАС».</w:t>
      </w:r>
    </w:p>
    <w:p w:rsidR="009768AA" w:rsidRPr="009768AA" w:rsidRDefault="0026442F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Стазаев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Григорий Петрович, доцент</w:t>
      </w:r>
      <w:r w:rsidR="009768AA" w:rsidRPr="009768AA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zh-CN"/>
        </w:rPr>
        <w:t xml:space="preserve"> </w:t>
      </w:r>
      <w:r w:rsidR="009768AA" w:rsidRPr="009768A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кафедры теории и методики единоборств ФГБОУ ВО «ВГАС».</w:t>
      </w:r>
    </w:p>
    <w:p w:rsidR="009768AA" w:rsidRPr="009768AA" w:rsidRDefault="009768AA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9768AA" w:rsidRPr="009768AA" w:rsidRDefault="009768AA" w:rsidP="00976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9768AA" w:rsidRPr="009768AA" w:rsidRDefault="009768AA" w:rsidP="009768AA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768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©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О.В. Губин</w:t>
      </w:r>
      <w:r w:rsidRPr="009768A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Г.П. </w:t>
      </w:r>
      <w:proofErr w:type="spellStart"/>
      <w:r w:rsid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Стазаев</w:t>
      </w:r>
      <w:proofErr w:type="spellEnd"/>
      <w:r w:rsidR="002644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9768AA" w:rsidRDefault="009768AA" w:rsidP="009768AA">
      <w:pPr>
        <w:pStyle w:val="30"/>
        <w:shd w:val="clear" w:color="auto" w:fill="auto"/>
        <w:spacing w:after="0" w:line="360" w:lineRule="auto"/>
        <w:rPr>
          <w:rFonts w:eastAsia="Times New Roman" w:cs="Times New Roman"/>
          <w:b w:val="0"/>
          <w:kern w:val="1"/>
          <w:sz w:val="28"/>
          <w:szCs w:val="28"/>
          <w:lang w:eastAsia="zh-CN"/>
        </w:rPr>
      </w:pPr>
      <w:r w:rsidRPr="009768AA">
        <w:rPr>
          <w:rFonts w:eastAsia="Times New Roman" w:cs="Times New Roman"/>
          <w:b w:val="0"/>
          <w:kern w:val="1"/>
          <w:sz w:val="28"/>
          <w:szCs w:val="28"/>
          <w:lang w:eastAsia="zh-CN"/>
        </w:rPr>
        <w:t>© ФГБОУ ВО ВГАС</w:t>
      </w:r>
    </w:p>
    <w:p w:rsidR="00B00394" w:rsidRDefault="00B00394" w:rsidP="009768AA">
      <w:pPr>
        <w:pStyle w:val="30"/>
        <w:shd w:val="clear" w:color="auto" w:fill="auto"/>
        <w:spacing w:after="0" w:line="360" w:lineRule="auto"/>
        <w:rPr>
          <w:rFonts w:cs="Times New Roman"/>
          <w:b w:val="0"/>
          <w:bCs/>
          <w:sz w:val="28"/>
          <w:szCs w:val="28"/>
          <w:lang w:eastAsia="en-US"/>
        </w:rPr>
      </w:pPr>
    </w:p>
    <w:p w:rsidR="00F261F9" w:rsidRDefault="00F261F9" w:rsidP="00BA786E">
      <w:pPr>
        <w:pStyle w:val="30"/>
        <w:shd w:val="clear" w:color="auto" w:fill="auto"/>
        <w:spacing w:after="0" w:line="360" w:lineRule="auto"/>
        <w:ind w:left="3860"/>
        <w:rPr>
          <w:rFonts w:cs="Times New Roman"/>
        </w:rPr>
      </w:pPr>
    </w:p>
    <w:p w:rsidR="00ED2A9B" w:rsidRPr="00273774" w:rsidRDefault="00ED2A9B" w:rsidP="00BA786E">
      <w:pPr>
        <w:pStyle w:val="30"/>
        <w:shd w:val="clear" w:color="auto" w:fill="auto"/>
        <w:spacing w:after="0" w:line="360" w:lineRule="auto"/>
        <w:ind w:left="3860"/>
        <w:rPr>
          <w:rFonts w:cs="Times New Roman"/>
        </w:rPr>
      </w:pPr>
      <w:r w:rsidRPr="00273774">
        <w:rPr>
          <w:rFonts w:cs="Times New Roman"/>
        </w:rPr>
        <w:lastRenderedPageBreak/>
        <w:t>ОГЛАВЛЕНИЕ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93"/>
        <w:gridCol w:w="544"/>
      </w:tblGrid>
      <w:tr w:rsidR="00273774" w:rsidRPr="00273774" w:rsidTr="00630582">
        <w:trPr>
          <w:trHeight w:hRule="exact" w:val="442"/>
        </w:trPr>
        <w:tc>
          <w:tcPr>
            <w:tcW w:w="8693" w:type="dxa"/>
          </w:tcPr>
          <w:p w:rsidR="00ED2A9B" w:rsidRPr="00273774" w:rsidRDefault="0026442F" w:rsidP="006F4E8C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2" w:name="bookmark3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ПОЯСНИТЕЛЬНАЯ ЗАПИСКА…………………………………………</w:t>
            </w:r>
            <w:r w:rsidR="00F22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44" w:type="dxa"/>
          </w:tcPr>
          <w:p w:rsidR="00ED2A9B" w:rsidRPr="00273774" w:rsidRDefault="0026442F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6442F" w:rsidRPr="00273774" w:rsidTr="00630582">
        <w:trPr>
          <w:trHeight w:hRule="exact" w:val="510"/>
        </w:trPr>
        <w:tc>
          <w:tcPr>
            <w:tcW w:w="8693" w:type="dxa"/>
          </w:tcPr>
          <w:p w:rsidR="0026442F" w:rsidRPr="00273774" w:rsidRDefault="0026442F" w:rsidP="006F4E8C">
            <w:pPr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37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ВВЕДЕНИЕ….……………………………………………………………..</w:t>
            </w:r>
          </w:p>
        </w:tc>
        <w:tc>
          <w:tcPr>
            <w:tcW w:w="544" w:type="dxa"/>
          </w:tcPr>
          <w:p w:rsidR="0026442F" w:rsidRDefault="0026442F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273774" w:rsidRPr="00C24905" w:rsidTr="00630582">
        <w:trPr>
          <w:trHeight w:hRule="exact" w:val="917"/>
        </w:trPr>
        <w:tc>
          <w:tcPr>
            <w:tcW w:w="8693" w:type="dxa"/>
          </w:tcPr>
          <w:p w:rsidR="00ED2A9B" w:rsidRPr="00C24905" w:rsidRDefault="00DE57CC" w:rsidP="00E44E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sz w:val="28"/>
                <w:szCs w:val="28"/>
              </w:rPr>
              <w:t>ГЛАВА 1</w:t>
            </w:r>
            <w:r w:rsidR="00ED2A9B" w:rsidRPr="00C249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50C5" w:rsidRPr="00C24905">
              <w:rPr>
                <w:rFonts w:ascii="Times New Roman" w:hAnsi="Times New Roman" w:cs="Times New Roman"/>
                <w:sz w:val="28"/>
                <w:szCs w:val="28"/>
              </w:rPr>
              <w:t>АНАЛИЗ ТЕОРЕТИЧЕСКИХ АСПЕКТОВ ТЕХНИЧЕСКОЙ ПОДГОТОВКИ ВО ВСЕСТИЛЕВОМ КАРАТЭ….</w:t>
            </w:r>
            <w:r w:rsidR="00ED2A9B" w:rsidRPr="00C2490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44" w:type="dxa"/>
          </w:tcPr>
          <w:p w:rsidR="005750C5" w:rsidRPr="00C24905" w:rsidRDefault="005750C5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ED2A9B" w:rsidRPr="00C24905" w:rsidRDefault="0026442F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73774" w:rsidRPr="00C24905" w:rsidTr="00630582">
        <w:trPr>
          <w:trHeight w:hRule="exact" w:val="433"/>
        </w:trPr>
        <w:tc>
          <w:tcPr>
            <w:tcW w:w="8693" w:type="dxa"/>
          </w:tcPr>
          <w:p w:rsidR="00ED2A9B" w:rsidRPr="00C24905" w:rsidRDefault="00ED2A9B" w:rsidP="0026442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</w:t>
            </w:r>
            <w:r w:rsidR="0026442F" w:rsidRPr="00C2490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технической подготовки во </w:t>
            </w:r>
            <w:proofErr w:type="spellStart"/>
            <w:r w:rsidR="0026442F" w:rsidRPr="00C24905">
              <w:rPr>
                <w:rFonts w:ascii="Times New Roman" w:hAnsi="Times New Roman" w:cs="Times New Roman"/>
                <w:sz w:val="28"/>
                <w:szCs w:val="28"/>
              </w:rPr>
              <w:t>всестилевом</w:t>
            </w:r>
            <w:proofErr w:type="spellEnd"/>
            <w:r w:rsidR="0026442F" w:rsidRPr="00C24905">
              <w:rPr>
                <w:rFonts w:ascii="Times New Roman" w:hAnsi="Times New Roman" w:cs="Times New Roman"/>
                <w:sz w:val="28"/>
                <w:szCs w:val="28"/>
              </w:rPr>
              <w:t xml:space="preserve"> каратэ…….</w:t>
            </w:r>
          </w:p>
        </w:tc>
        <w:tc>
          <w:tcPr>
            <w:tcW w:w="544" w:type="dxa"/>
          </w:tcPr>
          <w:p w:rsidR="00ED2A9B" w:rsidRPr="00C24905" w:rsidRDefault="0026442F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273774" w:rsidRPr="00273774" w:rsidTr="00630582">
        <w:trPr>
          <w:trHeight w:hRule="exact" w:val="1000"/>
        </w:trPr>
        <w:tc>
          <w:tcPr>
            <w:tcW w:w="8693" w:type="dxa"/>
          </w:tcPr>
          <w:p w:rsidR="00ED2A9B" w:rsidRPr="00C24905" w:rsidRDefault="00ED2A9B" w:rsidP="00C24905">
            <w:pPr>
              <w:tabs>
                <w:tab w:val="left" w:pos="567"/>
              </w:tabs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  <w:r w:rsidR="002F1768" w:rsidRPr="00C24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4905" w:rsidRPr="00C2490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задачи и средства технической подготовки каратистов</w:t>
            </w:r>
            <w:r w:rsidR="002F1768" w:rsidRPr="00C2490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544" w:type="dxa"/>
          </w:tcPr>
          <w:p w:rsidR="00ED2A9B" w:rsidRPr="00C24905" w:rsidRDefault="00ED2A9B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ED2A9B" w:rsidRPr="00C24905" w:rsidRDefault="00C24905" w:rsidP="002F1768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273774" w:rsidRPr="00273774" w:rsidTr="00630582">
        <w:trPr>
          <w:trHeight w:hRule="exact" w:val="814"/>
        </w:trPr>
        <w:tc>
          <w:tcPr>
            <w:tcW w:w="8693" w:type="dxa"/>
          </w:tcPr>
          <w:p w:rsidR="00B17D6E" w:rsidRPr="00C24905" w:rsidRDefault="0085573A" w:rsidP="00C2490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C24905" w:rsidRPr="00C2490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процессу многолетней технической подготовки каратистов</w:t>
            </w:r>
            <w:r w:rsidRPr="00C2490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24905" w:rsidRPr="00C24905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  <w:r w:rsidRPr="00C2490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544" w:type="dxa"/>
          </w:tcPr>
          <w:p w:rsidR="00ED2A9B" w:rsidRPr="00C24905" w:rsidRDefault="00ED2A9B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85573A" w:rsidRPr="00C24905" w:rsidRDefault="0085573A" w:rsidP="00C24905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C2490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  <w:r w:rsidR="00C24905" w:rsidRPr="00C2490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273774" w:rsidRPr="00F2271B" w:rsidTr="00630582">
        <w:trPr>
          <w:trHeight w:hRule="exact" w:val="409"/>
        </w:trPr>
        <w:tc>
          <w:tcPr>
            <w:tcW w:w="8693" w:type="dxa"/>
          </w:tcPr>
          <w:p w:rsidR="00ED2A9B" w:rsidRPr="00F2271B" w:rsidRDefault="0085573A" w:rsidP="00BA786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1.4. Принципы и этапы обучения технике во </w:t>
            </w:r>
            <w:proofErr w:type="spellStart"/>
            <w:r w:rsidRPr="00F2271B">
              <w:rPr>
                <w:rFonts w:ascii="Times New Roman" w:hAnsi="Times New Roman" w:cs="Times New Roman"/>
                <w:sz w:val="28"/>
                <w:szCs w:val="28"/>
              </w:rPr>
              <w:t>всестилевом</w:t>
            </w:r>
            <w:proofErr w:type="spellEnd"/>
            <w:r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 каратэ……...</w:t>
            </w:r>
          </w:p>
        </w:tc>
        <w:tc>
          <w:tcPr>
            <w:tcW w:w="544" w:type="dxa"/>
          </w:tcPr>
          <w:p w:rsidR="00ED2A9B" w:rsidRPr="00F2271B" w:rsidRDefault="00C24905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273774" w:rsidRPr="00F2271B" w:rsidTr="00630582">
        <w:trPr>
          <w:trHeight w:hRule="exact" w:val="871"/>
        </w:trPr>
        <w:tc>
          <w:tcPr>
            <w:tcW w:w="8693" w:type="dxa"/>
          </w:tcPr>
          <w:p w:rsidR="0085573A" w:rsidRPr="00F2271B" w:rsidRDefault="0085573A" w:rsidP="00BA786E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2271B">
              <w:rPr>
                <w:rFonts w:ascii="Times New Roman" w:hAnsi="Times New Roman" w:cs="Times New Roman"/>
                <w:sz w:val="28"/>
                <w:szCs w:val="28"/>
              </w:rPr>
              <w:t>ГЛАВА 2. МЕТОДИЧЕСКИЕ АСПЕКТЫ ТЕХНИЧЕСКОЙ ПОДГОТОВКИ ВО ВСЕСТИЛЕВОМ КАРАТЭ</w:t>
            </w:r>
            <w:r w:rsidR="006F4E8C" w:rsidRPr="00F2271B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544" w:type="dxa"/>
          </w:tcPr>
          <w:p w:rsidR="0085573A" w:rsidRPr="00F2271B" w:rsidRDefault="0085573A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85573A" w:rsidRPr="00F2271B" w:rsidRDefault="00C24905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273774" w:rsidRPr="00273774" w:rsidTr="00630582">
        <w:trPr>
          <w:trHeight w:hRule="exact" w:val="871"/>
        </w:trPr>
        <w:tc>
          <w:tcPr>
            <w:tcW w:w="8693" w:type="dxa"/>
          </w:tcPr>
          <w:p w:rsidR="00ED2A9B" w:rsidRPr="00F2271B" w:rsidRDefault="0085573A" w:rsidP="00C2490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C24905"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Общие рекомендации, способы, методы и методические приемы обучения во </w:t>
            </w:r>
            <w:proofErr w:type="spellStart"/>
            <w:r w:rsidR="00C24905" w:rsidRPr="00F2271B">
              <w:rPr>
                <w:rFonts w:ascii="Times New Roman" w:hAnsi="Times New Roman" w:cs="Times New Roman"/>
                <w:sz w:val="28"/>
                <w:szCs w:val="28"/>
              </w:rPr>
              <w:t>всестилевом</w:t>
            </w:r>
            <w:proofErr w:type="spellEnd"/>
            <w:r w:rsidR="00C24905"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F2271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</w:p>
        </w:tc>
        <w:tc>
          <w:tcPr>
            <w:tcW w:w="544" w:type="dxa"/>
          </w:tcPr>
          <w:p w:rsidR="00ED2A9B" w:rsidRPr="00F2271B" w:rsidRDefault="00ED2A9B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85573A" w:rsidRPr="00F2271B" w:rsidRDefault="00F2271B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273774" w:rsidRPr="00F2271B" w:rsidTr="00630582">
        <w:trPr>
          <w:trHeight w:hRule="exact" w:val="838"/>
        </w:trPr>
        <w:tc>
          <w:tcPr>
            <w:tcW w:w="8693" w:type="dxa"/>
          </w:tcPr>
          <w:p w:rsidR="00ED2A9B" w:rsidRPr="00F2271B" w:rsidRDefault="0085573A" w:rsidP="00BA786E">
            <w:pPr>
              <w:shd w:val="clear" w:color="auto" w:fill="FFFFFF"/>
              <w:spacing w:after="0"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2.2. Методические рекомендации при осуществлении технической подготовки во </w:t>
            </w:r>
            <w:proofErr w:type="spellStart"/>
            <w:r w:rsidRPr="00F2271B">
              <w:rPr>
                <w:rFonts w:ascii="Times New Roman" w:hAnsi="Times New Roman" w:cs="Times New Roman"/>
                <w:sz w:val="28"/>
                <w:szCs w:val="28"/>
              </w:rPr>
              <w:t>всестилевом</w:t>
            </w:r>
            <w:proofErr w:type="spellEnd"/>
            <w:r w:rsidRPr="00F2271B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  <w:r w:rsidR="004A19DC" w:rsidRPr="00F2271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544" w:type="dxa"/>
          </w:tcPr>
          <w:p w:rsidR="00ED2A9B" w:rsidRPr="00F2271B" w:rsidRDefault="00ED2A9B" w:rsidP="00BA786E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  <w:p w:rsidR="004A19DC" w:rsidRPr="00F2271B" w:rsidRDefault="004A19DC" w:rsidP="00645274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  <w:r w:rsidR="00F2271B" w:rsidRPr="00F2271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273774" w:rsidRPr="00273774" w:rsidTr="00630582">
        <w:trPr>
          <w:trHeight w:hRule="exact" w:val="475"/>
        </w:trPr>
        <w:tc>
          <w:tcPr>
            <w:tcW w:w="8693" w:type="dxa"/>
          </w:tcPr>
          <w:p w:rsidR="00ED2A9B" w:rsidRPr="00F2271B" w:rsidRDefault="00ED2A9B" w:rsidP="00BA786E">
            <w:pPr>
              <w:spacing w:after="0" w:line="360" w:lineRule="auto"/>
              <w:ind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2271B">
              <w:rPr>
                <w:rFonts w:ascii="Times New Roman" w:hAnsi="Times New Roman" w:cs="Times New Roman"/>
                <w:iCs/>
                <w:sz w:val="28"/>
                <w:szCs w:val="28"/>
              </w:rPr>
              <w:t>СП</w:t>
            </w:r>
            <w:r w:rsidR="004A19DC" w:rsidRPr="00F2271B">
              <w:rPr>
                <w:rFonts w:ascii="Times New Roman" w:hAnsi="Times New Roman" w:cs="Times New Roman"/>
                <w:iCs/>
                <w:sz w:val="28"/>
                <w:szCs w:val="28"/>
              </w:rPr>
              <w:t>ИСОК ИСПОЛЬЗОВАННЫХ ИСТОЧНИКОВ………………………</w:t>
            </w:r>
          </w:p>
        </w:tc>
        <w:tc>
          <w:tcPr>
            <w:tcW w:w="544" w:type="dxa"/>
          </w:tcPr>
          <w:p w:rsidR="00ED2A9B" w:rsidRPr="00F2271B" w:rsidRDefault="00645274" w:rsidP="004A19DC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F2271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34</w:t>
            </w:r>
          </w:p>
        </w:tc>
      </w:tr>
    </w:tbl>
    <w:p w:rsidR="00ED2A9B" w:rsidRPr="00BD5B9E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Pr="00BD5B9E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Pr="00BD5B9E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Pr="00BD5B9E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Pr="00BD5B9E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Pr="00BD5B9E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Default="00ED2A9B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614A1" w:rsidRDefault="00E614A1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5750C5" w:rsidRDefault="005750C5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5750C5" w:rsidRDefault="005750C5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5750C5" w:rsidRDefault="005750C5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5750C5" w:rsidRDefault="005750C5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5750C5" w:rsidRDefault="005750C5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5750C5" w:rsidRDefault="005750C5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Pr="00E44E01" w:rsidRDefault="00E44E01" w:rsidP="00A2545C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E44E01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lastRenderedPageBreak/>
        <w:t>ПОЯСНИТЕЛЬНАЯ ЗАПИСКА</w:t>
      </w:r>
    </w:p>
    <w:p w:rsidR="00E44E01" w:rsidRPr="00E44E01" w:rsidRDefault="00E44E01" w:rsidP="00CD63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</w:p>
    <w:p w:rsidR="00E44E01" w:rsidRPr="00E44E01" w:rsidRDefault="00E44E01" w:rsidP="00C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Учебное пособие предназначено для студентов физкультурных вузов изучающих спортивные единоборства. В содержании пособия изложены основные разделы информации необходимые для подготовки бакалавров и тренеров по </w:t>
      </w:r>
      <w:proofErr w:type="spellStart"/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всестилевому</w:t>
      </w:r>
      <w:proofErr w:type="spellEnd"/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каратэ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и другим видам единоборств. Учебный материал изложен последовательно, лаконично, содержит 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с</w:t>
      </w:r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овременные представления о технической подготовке каратистов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, 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п</w:t>
      </w:r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ринципы и этапы обучения технике во </w:t>
      </w:r>
      <w:proofErr w:type="spellStart"/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всестилевом</w:t>
      </w:r>
      <w:proofErr w:type="spellEnd"/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каратэ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, 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п</w:t>
      </w:r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оследовательность, методы, способы и методические приемы обучения во </w:t>
      </w:r>
      <w:proofErr w:type="spellStart"/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всестилевом</w:t>
      </w:r>
      <w:proofErr w:type="spellEnd"/>
      <w:r w:rsidR="00BA3089" w:rsidRP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каратэ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, а так же требования к технической подготовленности спортсменов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. </w:t>
      </w:r>
    </w:p>
    <w:p w:rsidR="00E44E01" w:rsidRPr="00E44E01" w:rsidRDefault="00E44E01" w:rsidP="00C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В тексте приведены определения основных понятий </w:t>
      </w:r>
      <w:proofErr w:type="spellStart"/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всестилевого</w:t>
      </w:r>
      <w:proofErr w:type="spellEnd"/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каратэ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и ссылки на литературные источники. </w:t>
      </w:r>
    </w:p>
    <w:p w:rsidR="00E44E01" w:rsidRPr="00E44E01" w:rsidRDefault="00E44E01" w:rsidP="00CD63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Содержание глав учебного пособия связано с другими учебными предметами, такими как: теория и методика избранного вида спорта, технология спортивной тренировки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в избранном виде спорта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, 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профессионально-спортивное совершенствование 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и дополняет их в рамках особенностей 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каратэ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и </w:t>
      </w:r>
      <w:r w:rsidR="00BA308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японскими</w:t>
      </w:r>
      <w:r w:rsidRPr="00E44E01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педагогическими традициями. </w:t>
      </w:r>
    </w:p>
    <w:p w:rsidR="00E44E01" w:rsidRDefault="00E44E01" w:rsidP="00CD63F2">
      <w:pPr>
        <w:pStyle w:val="a3"/>
        <w:spacing w:line="360" w:lineRule="auto"/>
        <w:ind w:firstLine="709"/>
        <w:rPr>
          <w:rFonts w:ascii="Times New Roman" w:hAnsi="Times New Roman" w:cs="Times New Roman"/>
          <w:color w:val="FF0000"/>
        </w:rPr>
      </w:pPr>
      <w:r w:rsidRPr="00E44E01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Учебное пособи</w:t>
      </w:r>
      <w:r w:rsidR="00BA3089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е будет полезно для спортсменов</w:t>
      </w:r>
      <w:r w:rsidRPr="00E44E01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, тренеров и любителей </w:t>
      </w:r>
      <w:r w:rsidR="00BA3089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каратэ</w:t>
      </w:r>
      <w:r w:rsidRPr="00E44E01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CD63F2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44E01" w:rsidRDefault="00E44E01" w:rsidP="00BA786E">
      <w:pPr>
        <w:pStyle w:val="a3"/>
        <w:spacing w:line="360" w:lineRule="auto"/>
        <w:rPr>
          <w:rFonts w:ascii="Times New Roman" w:hAnsi="Times New Roman" w:cs="Times New Roman"/>
          <w:color w:val="FF0000"/>
        </w:rPr>
      </w:pPr>
    </w:p>
    <w:p w:rsidR="00ED2A9B" w:rsidRDefault="00ED2A9B" w:rsidP="00B00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5B9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2"/>
    </w:p>
    <w:p w:rsidR="0051270D" w:rsidRPr="00BD5B9E" w:rsidRDefault="0051270D" w:rsidP="00BA78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7FB" w:rsidRPr="009447FB" w:rsidRDefault="009447FB" w:rsidP="009447FB">
      <w:pPr>
        <w:pStyle w:val="a5"/>
        <w:spacing w:line="360" w:lineRule="auto"/>
        <w:ind w:firstLine="720"/>
        <w:jc w:val="both"/>
        <w:outlineLvl w:val="0"/>
        <w:rPr>
          <w:b w:val="0"/>
          <w:bCs w:val="0"/>
          <w:szCs w:val="28"/>
          <w:shd w:val="clear" w:color="auto" w:fill="FFFFFF"/>
        </w:rPr>
      </w:pPr>
      <w:r w:rsidRPr="009447FB">
        <w:rPr>
          <w:b w:val="0"/>
          <w:bCs w:val="0"/>
          <w:szCs w:val="28"/>
          <w:shd w:val="clear" w:color="auto" w:fill="FFFFFF"/>
        </w:rPr>
        <w:t xml:space="preserve">Более 200 организаций занимаются развитием различных стилей. Самыми известными являются </w:t>
      </w:r>
      <w:proofErr w:type="spellStart"/>
      <w:r w:rsidRPr="009447FB">
        <w:rPr>
          <w:b w:val="0"/>
          <w:bCs w:val="0"/>
          <w:szCs w:val="28"/>
          <w:shd w:val="clear" w:color="auto" w:fill="FFFFFF"/>
        </w:rPr>
        <w:t>Киокушинкай</w:t>
      </w:r>
      <w:proofErr w:type="spellEnd"/>
      <w:r w:rsidRPr="009447FB">
        <w:rPr>
          <w:b w:val="0"/>
          <w:bCs w:val="0"/>
          <w:szCs w:val="28"/>
          <w:shd w:val="clear" w:color="auto" w:fill="FFFFFF"/>
        </w:rPr>
        <w:t xml:space="preserve">, </w:t>
      </w:r>
      <w:proofErr w:type="spellStart"/>
      <w:r w:rsidRPr="009447FB">
        <w:rPr>
          <w:b w:val="0"/>
          <w:bCs w:val="0"/>
          <w:szCs w:val="28"/>
          <w:shd w:val="clear" w:color="auto" w:fill="FFFFFF"/>
        </w:rPr>
        <w:t>Сетокан</w:t>
      </w:r>
      <w:proofErr w:type="spellEnd"/>
      <w:r w:rsidRPr="009447FB">
        <w:rPr>
          <w:b w:val="0"/>
          <w:bCs w:val="0"/>
          <w:szCs w:val="28"/>
          <w:shd w:val="clear" w:color="auto" w:fill="FFFFFF"/>
        </w:rPr>
        <w:t xml:space="preserve">, </w:t>
      </w:r>
      <w:proofErr w:type="spellStart"/>
      <w:r w:rsidRPr="009447FB">
        <w:rPr>
          <w:b w:val="0"/>
          <w:bCs w:val="0"/>
          <w:szCs w:val="28"/>
          <w:shd w:val="clear" w:color="auto" w:fill="FFFFFF"/>
        </w:rPr>
        <w:t>Вадо-рю</w:t>
      </w:r>
      <w:proofErr w:type="spellEnd"/>
      <w:r w:rsidRPr="009447FB">
        <w:rPr>
          <w:b w:val="0"/>
          <w:bCs w:val="0"/>
          <w:szCs w:val="28"/>
          <w:shd w:val="clear" w:color="auto" w:fill="FFFFFF"/>
        </w:rPr>
        <w:t xml:space="preserve">, </w:t>
      </w:r>
      <w:proofErr w:type="spellStart"/>
      <w:r w:rsidRPr="009447FB">
        <w:rPr>
          <w:b w:val="0"/>
          <w:bCs w:val="0"/>
          <w:szCs w:val="28"/>
          <w:shd w:val="clear" w:color="auto" w:fill="FFFFFF"/>
        </w:rPr>
        <w:t>Годзю-рю</w:t>
      </w:r>
      <w:proofErr w:type="spellEnd"/>
      <w:r w:rsidRPr="009447FB">
        <w:rPr>
          <w:b w:val="0"/>
          <w:bCs w:val="0"/>
          <w:szCs w:val="28"/>
          <w:shd w:val="clear" w:color="auto" w:fill="FFFFFF"/>
        </w:rPr>
        <w:t>. Однако существует множество школ, которые имеют свои правила, порядки, но не так распространены.</w:t>
      </w:r>
    </w:p>
    <w:p w:rsidR="00D85084" w:rsidRDefault="00D85084" w:rsidP="0015451E">
      <w:pPr>
        <w:pStyle w:val="a5"/>
        <w:spacing w:line="360" w:lineRule="auto"/>
        <w:ind w:firstLine="720"/>
        <w:jc w:val="both"/>
        <w:outlineLvl w:val="0"/>
        <w:rPr>
          <w:b w:val="0"/>
          <w:szCs w:val="28"/>
          <w:shd w:val="clear" w:color="auto" w:fill="FFFFFF"/>
        </w:rPr>
      </w:pPr>
      <w:proofErr w:type="spellStart"/>
      <w:r w:rsidRPr="003512D9">
        <w:rPr>
          <w:b w:val="0"/>
          <w:bCs w:val="0"/>
          <w:szCs w:val="28"/>
          <w:shd w:val="clear" w:color="auto" w:fill="FFFFFF"/>
        </w:rPr>
        <w:t>В</w:t>
      </w:r>
      <w:r w:rsidR="006124CD" w:rsidRPr="003512D9">
        <w:rPr>
          <w:b w:val="0"/>
          <w:bCs w:val="0"/>
          <w:szCs w:val="28"/>
          <w:shd w:val="clear" w:color="auto" w:fill="FFFFFF"/>
        </w:rPr>
        <w:t>сестилевое</w:t>
      </w:r>
      <w:proofErr w:type="spellEnd"/>
      <w:r w:rsidR="006124CD" w:rsidRPr="003512D9">
        <w:rPr>
          <w:b w:val="0"/>
          <w:bCs w:val="0"/>
          <w:szCs w:val="28"/>
          <w:shd w:val="clear" w:color="auto" w:fill="FFFFFF"/>
        </w:rPr>
        <w:t xml:space="preserve"> каратэ</w:t>
      </w:r>
      <w:r w:rsidRPr="003512D9">
        <w:rPr>
          <w:b w:val="0"/>
          <w:szCs w:val="28"/>
          <w:shd w:val="clear" w:color="auto" w:fill="FFFFFF"/>
        </w:rPr>
        <w:t xml:space="preserve"> </w:t>
      </w:r>
      <w:r w:rsidRPr="00BD5B9E">
        <w:rPr>
          <w:b w:val="0"/>
          <w:szCs w:val="28"/>
          <w:shd w:val="clear" w:color="auto" w:fill="FFFFFF"/>
        </w:rPr>
        <w:t>— созданный в России «</w:t>
      </w:r>
      <w:hyperlink r:id="rId9" w:tooltip="Вид спорта" w:history="1">
        <w:r w:rsidRPr="00BD5B9E">
          <w:rPr>
            <w:rStyle w:val="ab"/>
            <w:b w:val="0"/>
            <w:color w:val="auto"/>
            <w:szCs w:val="28"/>
            <w:u w:val="none"/>
          </w:rPr>
          <w:t>вид спорта</w:t>
        </w:r>
      </w:hyperlink>
      <w:r w:rsidRPr="00BD5B9E">
        <w:rPr>
          <w:b w:val="0"/>
          <w:szCs w:val="28"/>
          <w:shd w:val="clear" w:color="auto" w:fill="FFFFFF"/>
        </w:rPr>
        <w:t xml:space="preserve">», представляющий собой объединение в рамках одной </w:t>
      </w:r>
      <w:r w:rsidRPr="00BD5B9E">
        <w:rPr>
          <w:b w:val="0"/>
          <w:szCs w:val="28"/>
        </w:rPr>
        <w:t>спортивной федерации</w:t>
      </w:r>
      <w:r w:rsidRPr="00BD5B9E">
        <w:rPr>
          <w:b w:val="0"/>
          <w:szCs w:val="28"/>
          <w:shd w:val="clear" w:color="auto" w:fill="FFFFFF"/>
        </w:rPr>
        <w:t xml:space="preserve"> нескольких разновидностей </w:t>
      </w:r>
      <w:r w:rsidRPr="00BD5B9E">
        <w:rPr>
          <w:b w:val="0"/>
          <w:szCs w:val="28"/>
        </w:rPr>
        <w:t>каратэ</w:t>
      </w:r>
      <w:r w:rsidR="0015451E" w:rsidRPr="00BD5B9E">
        <w:rPr>
          <w:b w:val="0"/>
          <w:szCs w:val="28"/>
        </w:rPr>
        <w:t xml:space="preserve"> </w:t>
      </w:r>
      <w:r w:rsidR="0015451E" w:rsidRPr="003512D9">
        <w:rPr>
          <w:b w:val="0"/>
          <w:szCs w:val="28"/>
        </w:rPr>
        <w:t>(</w:t>
      </w:r>
      <w:proofErr w:type="spellStart"/>
      <w:r w:rsidR="0015451E" w:rsidRPr="003512D9">
        <w:rPr>
          <w:b w:val="0"/>
          <w:szCs w:val="28"/>
          <w:shd w:val="clear" w:color="auto" w:fill="FFFFFF"/>
        </w:rPr>
        <w:t>косики</w:t>
      </w:r>
      <w:proofErr w:type="spellEnd"/>
      <w:r w:rsidR="0015451E" w:rsidRPr="003512D9">
        <w:rPr>
          <w:b w:val="0"/>
          <w:szCs w:val="28"/>
          <w:shd w:val="clear" w:color="auto" w:fill="FFFFFF"/>
        </w:rPr>
        <w:t xml:space="preserve"> каратэ, </w:t>
      </w:r>
      <w:r w:rsidR="0015451E" w:rsidRPr="003512D9">
        <w:rPr>
          <w:b w:val="0"/>
          <w:szCs w:val="28"/>
        </w:rPr>
        <w:t>традиционное карат</w:t>
      </w:r>
      <w:r w:rsidR="002A640E" w:rsidRPr="003512D9">
        <w:rPr>
          <w:b w:val="0"/>
          <w:szCs w:val="28"/>
        </w:rPr>
        <w:t xml:space="preserve">э </w:t>
      </w:r>
      <w:r w:rsidR="0015451E" w:rsidRPr="003512D9">
        <w:rPr>
          <w:b w:val="0"/>
          <w:szCs w:val="28"/>
          <w:shd w:val="clear" w:color="auto" w:fill="FFFFFF"/>
        </w:rPr>
        <w:t>и каратэ по версии</w:t>
      </w:r>
      <w:r w:rsidR="002A640E" w:rsidRPr="003512D9">
        <w:rPr>
          <w:b w:val="0"/>
          <w:szCs w:val="28"/>
          <w:shd w:val="clear" w:color="auto" w:fill="FFFFFF"/>
        </w:rPr>
        <w:t xml:space="preserve"> </w:t>
      </w:r>
      <w:r w:rsidR="0015451E" w:rsidRPr="003512D9">
        <w:rPr>
          <w:b w:val="0"/>
          <w:szCs w:val="28"/>
        </w:rPr>
        <w:t>Всемирной конфедерации каратэ</w:t>
      </w:r>
      <w:r w:rsidR="0015451E" w:rsidRPr="003512D9">
        <w:rPr>
          <w:b w:val="0"/>
          <w:szCs w:val="28"/>
          <w:shd w:val="clear" w:color="auto" w:fill="FFFFFF"/>
        </w:rPr>
        <w:t xml:space="preserve"> (WKC))</w:t>
      </w:r>
      <w:r w:rsidR="003512D9">
        <w:rPr>
          <w:b w:val="0"/>
          <w:szCs w:val="28"/>
          <w:shd w:val="clear" w:color="auto" w:fill="FFFFFF"/>
        </w:rPr>
        <w:t xml:space="preserve"> </w:t>
      </w:r>
      <w:r w:rsidR="003512D9" w:rsidRPr="003512D9">
        <w:rPr>
          <w:b w:val="0"/>
          <w:szCs w:val="28"/>
        </w:rPr>
        <w:t>[</w:t>
      </w:r>
      <w:r w:rsidR="007C35AF">
        <w:rPr>
          <w:b w:val="0"/>
          <w:szCs w:val="28"/>
        </w:rPr>
        <w:t>8</w:t>
      </w:r>
      <w:r w:rsidR="003512D9" w:rsidRPr="003512D9">
        <w:rPr>
          <w:b w:val="0"/>
          <w:szCs w:val="28"/>
        </w:rPr>
        <w:t>]</w:t>
      </w:r>
      <w:r w:rsidRPr="003512D9">
        <w:rPr>
          <w:b w:val="0"/>
          <w:szCs w:val="28"/>
          <w:shd w:val="clear" w:color="auto" w:fill="FFFFFF"/>
        </w:rPr>
        <w:t>.</w:t>
      </w:r>
    </w:p>
    <w:p w:rsidR="009447FB" w:rsidRPr="00BD5B9E" w:rsidRDefault="009447FB" w:rsidP="0015451E">
      <w:pPr>
        <w:pStyle w:val="a5"/>
        <w:spacing w:line="360" w:lineRule="auto"/>
        <w:ind w:firstLine="72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Д</w:t>
      </w:r>
      <w:r w:rsidRPr="009447FB">
        <w:rPr>
          <w:b w:val="0"/>
          <w:szCs w:val="28"/>
        </w:rPr>
        <w:t>о этого момента аккредитованными Общероссийскими общественными организациями были только «</w:t>
      </w:r>
      <w:proofErr w:type="spellStart"/>
      <w:r w:rsidRPr="009447FB">
        <w:rPr>
          <w:b w:val="0"/>
          <w:szCs w:val="28"/>
        </w:rPr>
        <w:t>киокусинкай</w:t>
      </w:r>
      <w:proofErr w:type="spellEnd"/>
      <w:r w:rsidRPr="009447FB">
        <w:rPr>
          <w:b w:val="0"/>
          <w:szCs w:val="28"/>
        </w:rPr>
        <w:t xml:space="preserve">», «восточное боевое единоборство» и «каратэ». Поэтому представители 20-ти Общероссийских федераций приняли решение объединиться и подписать соглашение о создании нового вида спорта – </w:t>
      </w:r>
      <w:proofErr w:type="spellStart"/>
      <w:r w:rsidRPr="009447FB">
        <w:rPr>
          <w:b w:val="0"/>
          <w:szCs w:val="28"/>
        </w:rPr>
        <w:t>всестилевого</w:t>
      </w:r>
      <w:proofErr w:type="spellEnd"/>
      <w:r w:rsidRPr="009447FB">
        <w:rPr>
          <w:b w:val="0"/>
          <w:szCs w:val="28"/>
        </w:rPr>
        <w:t xml:space="preserve"> каратэ.</w:t>
      </w:r>
      <w:r>
        <w:rPr>
          <w:b w:val="0"/>
          <w:szCs w:val="28"/>
        </w:rPr>
        <w:t xml:space="preserve"> </w:t>
      </w:r>
      <w:r w:rsidRPr="009447FB">
        <w:rPr>
          <w:b w:val="0"/>
          <w:szCs w:val="28"/>
        </w:rPr>
        <w:t>За последние годы случился настоящий бум в развитии ФВКР. На сегодняшний день уже 35 общероссийских федераций имеют своих представителей в 78 региональных отделениях.</w:t>
      </w:r>
    </w:p>
    <w:p w:rsidR="00E135EE" w:rsidRPr="00BD5B9E" w:rsidRDefault="00F503B0" w:rsidP="001545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Каратэ – вид единоборств, который основан на приемах самозащиты.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 спорта каратэ отличается зрелищностью, динамикой и эстетической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привлекательностью. Долгое время, вплоть до 90 годов прошлого века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каратэ основывались на вековых традициях. Изоляция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каратэ от других видов спорта привела к отставанию в методическом и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научно-методическом обеспечении различных направлений спортивной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подготовки, и не соответствовала требованиям, предъявляемым современным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спортом. В специальной литературе по каратэ в основном описывается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этого вида единоборства. Технические приемы в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представлены в виде фотографий, на которых изображены</w:t>
      </w:r>
      <w:r w:rsidR="0015451E" w:rsidRPr="00BD5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начальные, промежуточные ф</w:t>
      </w:r>
      <w:r w:rsidR="0094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 ударов и защитных действий, но самой </w:t>
      </w:r>
      <w:r w:rsidR="009447FB" w:rsidRPr="0094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методике обучения различным приемам и техническим действиям спортсменов-каратистов 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44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деляется недостаточное внимание </w:t>
      </w:r>
      <w:r w:rsidR="007C35AF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9447F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35AF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5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269CD" w:rsidRDefault="00DE57CC" w:rsidP="00B00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50C5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51137B" w:rsidRPr="005750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2272" w:rsidRPr="005750C5">
        <w:rPr>
          <w:rFonts w:ascii="Times New Roman" w:hAnsi="Times New Roman" w:cs="Times New Roman"/>
          <w:b/>
          <w:sz w:val="28"/>
          <w:szCs w:val="28"/>
        </w:rPr>
        <w:t>АНАЛИЗ</w:t>
      </w:r>
      <w:r w:rsidR="00C71611" w:rsidRPr="00575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37B" w:rsidRPr="005750C5">
        <w:rPr>
          <w:rFonts w:ascii="Times New Roman" w:hAnsi="Times New Roman" w:cs="Times New Roman"/>
          <w:b/>
          <w:sz w:val="28"/>
          <w:szCs w:val="28"/>
        </w:rPr>
        <w:t>ТЕОРЕТИЧЕСКИ</w:t>
      </w:r>
      <w:r w:rsidR="00352272" w:rsidRPr="005750C5">
        <w:rPr>
          <w:rFonts w:ascii="Times New Roman" w:hAnsi="Times New Roman" w:cs="Times New Roman"/>
          <w:b/>
          <w:sz w:val="28"/>
          <w:szCs w:val="28"/>
        </w:rPr>
        <w:t>Х</w:t>
      </w:r>
      <w:r w:rsidR="0051137B" w:rsidRPr="005750C5">
        <w:rPr>
          <w:rFonts w:ascii="Times New Roman" w:hAnsi="Times New Roman" w:cs="Times New Roman"/>
          <w:b/>
          <w:sz w:val="28"/>
          <w:szCs w:val="28"/>
        </w:rPr>
        <w:t xml:space="preserve"> АСПЕКТ</w:t>
      </w:r>
      <w:r w:rsidR="00352272" w:rsidRPr="005750C5">
        <w:rPr>
          <w:rFonts w:ascii="Times New Roman" w:hAnsi="Times New Roman" w:cs="Times New Roman"/>
          <w:b/>
          <w:sz w:val="28"/>
          <w:szCs w:val="28"/>
        </w:rPr>
        <w:t>ОВ</w:t>
      </w:r>
      <w:r w:rsidR="0051137B" w:rsidRPr="005750C5">
        <w:rPr>
          <w:rFonts w:ascii="Times New Roman" w:hAnsi="Times New Roman" w:cs="Times New Roman"/>
          <w:b/>
          <w:sz w:val="28"/>
          <w:szCs w:val="28"/>
        </w:rPr>
        <w:t xml:space="preserve"> ТЕХНИЧЕСКОЙ ПОДГОТОВКИ ВО ВСЕСТИЛЕВОМ КАРАТЭ</w:t>
      </w:r>
    </w:p>
    <w:p w:rsidR="005750C5" w:rsidRPr="005750C5" w:rsidRDefault="005750C5" w:rsidP="00DE57C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5741" w:rsidRPr="007C35AF" w:rsidRDefault="007917AF" w:rsidP="00B00394">
      <w:pPr>
        <w:pStyle w:val="a4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6124CD" w:rsidRPr="007C35AF">
        <w:rPr>
          <w:rFonts w:ascii="Times New Roman" w:hAnsi="Times New Roman" w:cs="Times New Roman"/>
          <w:b/>
          <w:sz w:val="28"/>
          <w:szCs w:val="28"/>
        </w:rPr>
        <w:t xml:space="preserve"> технической подготовки в</w:t>
      </w:r>
      <w:r w:rsidR="00FD0ABB" w:rsidRPr="007C35A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FD0ABB" w:rsidRPr="007C35AF">
        <w:rPr>
          <w:rFonts w:ascii="Times New Roman" w:hAnsi="Times New Roman" w:cs="Times New Roman"/>
          <w:b/>
          <w:sz w:val="28"/>
          <w:szCs w:val="28"/>
        </w:rPr>
        <w:t>всестилевом</w:t>
      </w:r>
      <w:proofErr w:type="spellEnd"/>
      <w:r w:rsidR="006124CD" w:rsidRPr="007C35AF">
        <w:rPr>
          <w:rFonts w:ascii="Times New Roman" w:hAnsi="Times New Roman" w:cs="Times New Roman"/>
          <w:b/>
          <w:sz w:val="28"/>
          <w:szCs w:val="28"/>
        </w:rPr>
        <w:t xml:space="preserve"> каратэ</w:t>
      </w:r>
    </w:p>
    <w:p w:rsidR="007C35AF" w:rsidRPr="007C35AF" w:rsidRDefault="007C35AF" w:rsidP="007C35AF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D0ABB" w:rsidRPr="00DE57CC" w:rsidRDefault="00FD0ABB" w:rsidP="000964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 xml:space="preserve">Техническая подготовка во </w:t>
      </w:r>
      <w:proofErr w:type="spellStart"/>
      <w:r w:rsidRPr="00DE57C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DE57CC">
        <w:rPr>
          <w:rFonts w:ascii="Times New Roman" w:hAnsi="Times New Roman" w:cs="Times New Roman"/>
          <w:sz w:val="28"/>
          <w:szCs w:val="28"/>
        </w:rPr>
        <w:t xml:space="preserve"> каратэ включает в себя обучение начинающего каратиста стандартной технике приемов, движений и действий, служащих средствами борьбы с противником, и дальнейшее их совершенствование в соответствии с индивидуальными особенностями спортсмена.</w:t>
      </w:r>
    </w:p>
    <w:p w:rsidR="00FD0ABB" w:rsidRPr="00DE57CC" w:rsidRDefault="00FD0ABB" w:rsidP="00DE57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ab/>
      </w:r>
      <w:r w:rsidRPr="00DE57CC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DE57CC">
        <w:rPr>
          <w:rFonts w:ascii="Times New Roman" w:hAnsi="Times New Roman" w:cs="Times New Roman"/>
          <w:b/>
          <w:sz w:val="28"/>
          <w:szCs w:val="28"/>
        </w:rPr>
        <w:t>всестилевого</w:t>
      </w:r>
      <w:proofErr w:type="spellEnd"/>
      <w:r w:rsidRPr="00DE57CC">
        <w:rPr>
          <w:rFonts w:ascii="Times New Roman" w:hAnsi="Times New Roman" w:cs="Times New Roman"/>
          <w:b/>
          <w:sz w:val="28"/>
          <w:szCs w:val="28"/>
        </w:rPr>
        <w:t xml:space="preserve"> каратэ</w:t>
      </w:r>
      <w:r w:rsidRPr="00DE57CC">
        <w:rPr>
          <w:rFonts w:ascii="Times New Roman" w:hAnsi="Times New Roman" w:cs="Times New Roman"/>
          <w:sz w:val="28"/>
          <w:szCs w:val="28"/>
        </w:rPr>
        <w:t xml:space="preserve"> – это комплекс специальных приемов, движений и действий, служащих средствами борьбы во время ведения поединка.</w:t>
      </w:r>
    </w:p>
    <w:p w:rsidR="00FD0ABB" w:rsidRPr="00DE57CC" w:rsidRDefault="00FD0ABB" w:rsidP="00DE57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ab/>
        <w:t>В бою происходит непрерывная смена обстановки, заставляющая каратиста мгновенно переходить от нападения к обороне и обратно. Чтобы действовать в таких условиях, каратист должен овладеть необходимым техническим арсеналом специальных приемов, движений и действий:</w:t>
      </w:r>
    </w:p>
    <w:p w:rsidR="00FD0ABB" w:rsidRPr="00DE57CC" w:rsidRDefault="00FD0ABB" w:rsidP="00DE57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ab/>
        <w:t>а) подготовительные действия – различные варианты поз, стоек, позиций, дистанций, смещений, передвижений и обманных движений;</w:t>
      </w:r>
    </w:p>
    <w:p w:rsidR="00FD0ABB" w:rsidRPr="00DE57CC" w:rsidRDefault="00FD0ABB" w:rsidP="00DE57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ab/>
        <w:t>б) атакующие действия – прямые, боковые и удары снизу в голову и туловище обеими руками, ногами, коленями, локтями, а также бросковая техника, техника выполнения болевых и удушающих приемов;</w:t>
      </w:r>
    </w:p>
    <w:p w:rsidR="00FD0ABB" w:rsidRPr="00DE57CC" w:rsidRDefault="00FD0ABB" w:rsidP="00DE57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ab/>
        <w:t>в) защитные действия – приемы защиты руками, ногами, туловищем, передвижением и комбинированные в стойке, а также защитные действия от бросковой техники, от болевых и удушающих приемов;</w:t>
      </w:r>
    </w:p>
    <w:p w:rsidR="00FD0ABB" w:rsidRPr="00DE57CC" w:rsidRDefault="00FD0ABB" w:rsidP="00DE57C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ab/>
        <w:t>г) контратакующие действия – контратакующие ударные и борцовские действия в стойке и в партере в ответной и встречной форме.</w:t>
      </w:r>
    </w:p>
    <w:p w:rsidR="00FD0ABB" w:rsidRPr="00DE57CC" w:rsidRDefault="00FD0ABB" w:rsidP="00DE57CC">
      <w:pPr>
        <w:pStyle w:val="af0"/>
        <w:spacing w:after="0" w:line="360" w:lineRule="auto"/>
        <w:rPr>
          <w:szCs w:val="28"/>
        </w:rPr>
      </w:pPr>
      <w:r w:rsidRPr="00DE57CC">
        <w:rPr>
          <w:szCs w:val="28"/>
        </w:rPr>
        <w:tab/>
        <w:t>Технику выполнения каждого технического приема характеризуют ее основа и детали.</w:t>
      </w:r>
    </w:p>
    <w:p w:rsidR="00FD0ABB" w:rsidRPr="00DE57CC" w:rsidRDefault="00FD0ABB" w:rsidP="00DE57C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 xml:space="preserve">Основу технического приема составляет совокупность относительно </w:t>
      </w:r>
      <w:r w:rsidRPr="00DE57CC">
        <w:rPr>
          <w:rFonts w:ascii="Times New Roman" w:hAnsi="Times New Roman" w:cs="Times New Roman"/>
          <w:sz w:val="28"/>
          <w:szCs w:val="28"/>
        </w:rPr>
        <w:lastRenderedPageBreak/>
        <w:t>постоянных частей действия, составляющих базовую схему выполнения стандартного варианта движения.</w:t>
      </w:r>
    </w:p>
    <w:p w:rsidR="00FD0ABB" w:rsidRPr="00FD147F" w:rsidRDefault="00FD0ABB" w:rsidP="00DE57CC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7CC">
        <w:rPr>
          <w:rFonts w:ascii="Times New Roman" w:hAnsi="Times New Roman" w:cs="Times New Roman"/>
          <w:sz w:val="28"/>
          <w:szCs w:val="28"/>
        </w:rPr>
        <w:t>Детали технического приема – это некоторые особенности действия, которые могут отличаться при разных вариантах исполнения и не нарушающие основы данного приема.</w:t>
      </w:r>
    </w:p>
    <w:p w:rsidR="00FD147F" w:rsidRDefault="00E3090B" w:rsidP="003D2D79">
      <w:pPr>
        <w:shd w:val="clear" w:color="auto" w:fill="FFFFFF"/>
        <w:spacing w:after="0" w:line="360" w:lineRule="auto"/>
        <w:ind w:firstLine="708"/>
        <w:jc w:val="both"/>
      </w:pPr>
      <w:r w:rsidRPr="00FD147F">
        <w:rPr>
          <w:rFonts w:ascii="Times New Roman" w:hAnsi="Times New Roman" w:cs="Times New Roman"/>
          <w:sz w:val="28"/>
          <w:szCs w:val="28"/>
        </w:rPr>
        <w:t>На современном этапе развития спорта высших достижений большое внимание должно уделяться изучению и использованию в технической подготовке различных стилей ведения поединков</w:t>
      </w:r>
      <w:r w:rsidR="00FD147F" w:rsidRPr="00FD147F">
        <w:rPr>
          <w:rFonts w:ascii="Times New Roman" w:hAnsi="Times New Roman" w:cs="Times New Roman"/>
          <w:sz w:val="28"/>
          <w:szCs w:val="28"/>
        </w:rPr>
        <w:t xml:space="preserve"> по правилам </w:t>
      </w:r>
      <w:proofErr w:type="spellStart"/>
      <w:r w:rsidR="00FD147F" w:rsidRPr="00FD147F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FD147F" w:rsidRPr="00FD147F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FD147F">
        <w:rPr>
          <w:rFonts w:ascii="Times New Roman" w:hAnsi="Times New Roman" w:cs="Times New Roman"/>
          <w:sz w:val="28"/>
          <w:szCs w:val="28"/>
        </w:rPr>
        <w:t xml:space="preserve">. Тенденции развития современного спорта связаны с интенсификацией тренировочного процесса высокой напряженностью соревновательной деятельности. Современный этап развития </w:t>
      </w:r>
      <w:proofErr w:type="spellStart"/>
      <w:r w:rsidR="00FD147F" w:rsidRPr="00FD147F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FD147F" w:rsidRPr="00FD147F">
        <w:rPr>
          <w:rFonts w:ascii="Times New Roman" w:hAnsi="Times New Roman" w:cs="Times New Roman"/>
          <w:sz w:val="28"/>
          <w:szCs w:val="28"/>
        </w:rPr>
        <w:t xml:space="preserve"> </w:t>
      </w:r>
      <w:r w:rsidRPr="00FD147F">
        <w:rPr>
          <w:rFonts w:ascii="Times New Roman" w:hAnsi="Times New Roman" w:cs="Times New Roman"/>
          <w:sz w:val="28"/>
          <w:szCs w:val="28"/>
        </w:rPr>
        <w:t xml:space="preserve">каратэ характеризуется более сложными </w:t>
      </w:r>
      <w:r w:rsidR="00FD147F" w:rsidRPr="00FD147F">
        <w:rPr>
          <w:rFonts w:ascii="Times New Roman" w:hAnsi="Times New Roman" w:cs="Times New Roman"/>
          <w:sz w:val="28"/>
          <w:szCs w:val="28"/>
        </w:rPr>
        <w:t xml:space="preserve">и разнообразными </w:t>
      </w:r>
      <w:r w:rsidRPr="00FD147F">
        <w:rPr>
          <w:rFonts w:ascii="Times New Roman" w:hAnsi="Times New Roman" w:cs="Times New Roman"/>
          <w:sz w:val="28"/>
          <w:szCs w:val="28"/>
        </w:rPr>
        <w:t>атакующими действиями. Особый интерес вызывают удары с вращением</w:t>
      </w:r>
      <w:r w:rsidR="00DE57CC">
        <w:rPr>
          <w:rFonts w:ascii="Times New Roman" w:hAnsi="Times New Roman" w:cs="Times New Roman"/>
          <w:sz w:val="28"/>
          <w:szCs w:val="28"/>
        </w:rPr>
        <w:t>, в прыжке, амплитудные броски, стремительно и технично выполненные болевые и удушающие приемы.</w:t>
      </w:r>
      <w:r w:rsidRPr="00FD147F">
        <w:rPr>
          <w:rFonts w:ascii="Times New Roman" w:hAnsi="Times New Roman" w:cs="Times New Roman"/>
          <w:sz w:val="28"/>
          <w:szCs w:val="28"/>
        </w:rPr>
        <w:t xml:space="preserve"> Это привносит в поединок динамику и зрелищность. Применение спортсменами в поединках</w:t>
      </w:r>
      <w:r w:rsidR="00DE57CC">
        <w:rPr>
          <w:rFonts w:ascii="Times New Roman" w:hAnsi="Times New Roman" w:cs="Times New Roman"/>
          <w:sz w:val="28"/>
          <w:szCs w:val="28"/>
        </w:rPr>
        <w:t xml:space="preserve"> таких технических действий</w:t>
      </w:r>
      <w:r w:rsidRPr="00FD147F">
        <w:rPr>
          <w:rFonts w:ascii="Times New Roman" w:hAnsi="Times New Roman" w:cs="Times New Roman"/>
          <w:sz w:val="28"/>
          <w:szCs w:val="28"/>
        </w:rPr>
        <w:t xml:space="preserve">, наполняет соревнования динамикой и зрелищностью. Кроме этого, такие приемы производят яркое и положительное впечатлением на судей. К сожалению не все спортсмены используют эту технику. Мы предполагаем, что это происходит потому, что в процессе обучения, </w:t>
      </w:r>
      <w:r w:rsidR="00FD147F" w:rsidRPr="00FD147F">
        <w:rPr>
          <w:rFonts w:ascii="Times New Roman" w:hAnsi="Times New Roman" w:cs="Times New Roman"/>
          <w:sz w:val="28"/>
          <w:szCs w:val="28"/>
        </w:rPr>
        <w:t>по-прежнему</w:t>
      </w:r>
      <w:r w:rsidRPr="00FD147F">
        <w:rPr>
          <w:rFonts w:ascii="Times New Roman" w:hAnsi="Times New Roman" w:cs="Times New Roman"/>
          <w:sz w:val="28"/>
          <w:szCs w:val="28"/>
        </w:rPr>
        <w:t xml:space="preserve"> используются устаревшие методики </w:t>
      </w:r>
      <w:r w:rsidR="003D2D79">
        <w:rPr>
          <w:rFonts w:ascii="Times New Roman" w:eastAsia="Times New Roman" w:hAnsi="Times New Roman" w:cs="Times New Roman"/>
          <w:sz w:val="28"/>
          <w:szCs w:val="28"/>
        </w:rPr>
        <w:t>[1</w:t>
      </w:r>
      <w:r w:rsidR="003D2D79" w:rsidRPr="003D2D79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D2D79">
        <w:rPr>
          <w:rFonts w:ascii="Times New Roman" w:eastAsia="Times New Roman" w:hAnsi="Times New Roman" w:cs="Times New Roman"/>
          <w:sz w:val="28"/>
          <w:szCs w:val="28"/>
        </w:rPr>
        <w:t xml:space="preserve"> 11, 13, 14</w:t>
      </w:r>
      <w:r w:rsidR="003D2D79" w:rsidRPr="003D2D7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71611" w:rsidRDefault="00E3090B" w:rsidP="00FD1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636">
        <w:rPr>
          <w:rFonts w:ascii="Times New Roman" w:hAnsi="Times New Roman" w:cs="Times New Roman"/>
          <w:sz w:val="28"/>
          <w:szCs w:val="28"/>
        </w:rPr>
        <w:t>Техническая подготовка является основной для любого вида спортивной деятельности. Техническая подготовка в</w:t>
      </w:r>
      <w:r w:rsidR="006124CD" w:rsidRPr="00B5663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124CD" w:rsidRPr="00B56636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B56636">
        <w:rPr>
          <w:rFonts w:ascii="Times New Roman" w:hAnsi="Times New Roman" w:cs="Times New Roman"/>
          <w:sz w:val="28"/>
          <w:szCs w:val="28"/>
        </w:rPr>
        <w:t xml:space="preserve"> каратэ – это процесс, который направлен на формирование техники. Техники отдельных ударов</w:t>
      </w:r>
      <w:r w:rsidR="00DE57CC" w:rsidRPr="00B56636">
        <w:rPr>
          <w:rFonts w:ascii="Times New Roman" w:hAnsi="Times New Roman" w:cs="Times New Roman"/>
          <w:sz w:val="28"/>
          <w:szCs w:val="28"/>
        </w:rPr>
        <w:t>, бросков</w:t>
      </w:r>
      <w:r w:rsidR="00B56636" w:rsidRPr="00B56636">
        <w:rPr>
          <w:rFonts w:ascii="Times New Roman" w:hAnsi="Times New Roman" w:cs="Times New Roman"/>
          <w:sz w:val="28"/>
          <w:szCs w:val="28"/>
        </w:rPr>
        <w:t>, болевых и удушающих приемов</w:t>
      </w:r>
      <w:r w:rsidRPr="00B56636">
        <w:rPr>
          <w:rFonts w:ascii="Times New Roman" w:hAnsi="Times New Roman" w:cs="Times New Roman"/>
          <w:sz w:val="28"/>
          <w:szCs w:val="28"/>
        </w:rPr>
        <w:t xml:space="preserve"> их связок и комбинаций.</w:t>
      </w:r>
    </w:p>
    <w:p w:rsidR="00C71611" w:rsidRDefault="00C71611" w:rsidP="00FD1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611" w:rsidRDefault="00C71611" w:rsidP="00B00394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4D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7917AF">
        <w:rPr>
          <w:rFonts w:ascii="Times New Roman" w:hAnsi="Times New Roman" w:cs="Times New Roman"/>
          <w:b/>
          <w:sz w:val="28"/>
          <w:szCs w:val="28"/>
        </w:rPr>
        <w:t>Основные задачи и средства технической подготовки</w:t>
      </w:r>
      <w:r w:rsidRPr="0072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4D1">
        <w:rPr>
          <w:rFonts w:ascii="Times New Roman" w:hAnsi="Times New Roman" w:cs="Times New Roman"/>
          <w:b/>
          <w:sz w:val="28"/>
          <w:szCs w:val="28"/>
        </w:rPr>
        <w:t>каратистов</w:t>
      </w:r>
    </w:p>
    <w:p w:rsidR="007274D1" w:rsidRPr="007274D1" w:rsidRDefault="007274D1" w:rsidP="00C716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611" w:rsidRPr="007274D1" w:rsidRDefault="00C71611" w:rsidP="00C7161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Двигательная деятельность человека является главной формой его активного взаимодействия с окружающей средой, поэтому изучением двигательной деятельности вообще и спортивной деятельности в частности, как </w:t>
      </w:r>
      <w:r w:rsidRPr="007274D1">
        <w:rPr>
          <w:rFonts w:ascii="Times New Roman" w:hAnsi="Times New Roman" w:cs="Times New Roman"/>
          <w:sz w:val="28"/>
          <w:szCs w:val="28"/>
        </w:rPr>
        <w:lastRenderedPageBreak/>
        <w:t>модели экстремального проявления двигательной активности, занимаются специалисты различных научных направлений. При этом внимание исследователей привлекают вопросы, раскрывающие физиологические, психологические и механические закономерности движений.</w:t>
      </w:r>
    </w:p>
    <w:p w:rsidR="003D2D79" w:rsidRPr="003D2D79" w:rsidRDefault="00C71611" w:rsidP="003D2D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Основными структурными единицами функциональной системы организации произвольных движений являются: процесс сопоставления, отбора и объединения разнообразных по значению потоков возбуждения, принятие решения, стадия функциональной системы, возникающая после стадии принятия решения (акцептор результатов действия), программа действия, осуществление действия со специфичными для него параметрами, оценка ре</w:t>
      </w:r>
      <w:r w:rsidR="005F1B40" w:rsidRPr="007274D1">
        <w:rPr>
          <w:rFonts w:ascii="Times New Roman" w:hAnsi="Times New Roman" w:cs="Times New Roman"/>
          <w:sz w:val="28"/>
          <w:szCs w:val="28"/>
        </w:rPr>
        <w:t>зультата действия и сличение ре</w:t>
      </w:r>
      <w:r w:rsidRPr="007274D1">
        <w:rPr>
          <w:rFonts w:ascii="Times New Roman" w:hAnsi="Times New Roman" w:cs="Times New Roman"/>
          <w:sz w:val="28"/>
          <w:szCs w:val="28"/>
        </w:rPr>
        <w:t>зультатов реально выполненных, с программируемым в акцепторе действия. Такова очень упрощенная общая схема современного представления о процессе формирования функциональной системы, обеспечивающей рациональное двигательное действие</w:t>
      </w:r>
      <w:r w:rsidR="003D2D79">
        <w:rPr>
          <w:rFonts w:ascii="Times New Roman" w:hAnsi="Times New Roman" w:cs="Times New Roman"/>
          <w:sz w:val="28"/>
          <w:szCs w:val="28"/>
        </w:rPr>
        <w:t xml:space="preserve"> </w:t>
      </w:r>
      <w:r w:rsidR="003D2D79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3D2D79">
        <w:rPr>
          <w:rFonts w:ascii="Times New Roman" w:eastAsia="Times New Roman" w:hAnsi="Times New Roman" w:cs="Times New Roman"/>
          <w:sz w:val="28"/>
          <w:szCs w:val="28"/>
        </w:rPr>
        <w:t>2, 4</w:t>
      </w:r>
      <w:r w:rsidR="003D2D79" w:rsidRPr="003D2D79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Исходя из этого, формирование заданных двигательных умений является процессом образования определенных знаний об оптимальном варианте двигательного действия, многократное повторение которого приводит к автоматизации основных элементов его координационной структуры, т. е. в процессе обучения «технике» движения двигательные умения переходят в навык. Автоматизированные дв</w:t>
      </w:r>
      <w:r w:rsidR="005F1B40" w:rsidRPr="007274D1">
        <w:rPr>
          <w:rFonts w:ascii="Times New Roman" w:hAnsi="Times New Roman" w:cs="Times New Roman"/>
          <w:sz w:val="28"/>
          <w:szCs w:val="28"/>
        </w:rPr>
        <w:t>игательные навыки в спорте и яв</w:t>
      </w:r>
      <w:r w:rsidRPr="007274D1">
        <w:rPr>
          <w:rFonts w:ascii="Times New Roman" w:hAnsi="Times New Roman" w:cs="Times New Roman"/>
          <w:sz w:val="28"/>
          <w:szCs w:val="28"/>
        </w:rPr>
        <w:t>ляются основным звеном эффективной технико-тактической подготовленности спортсменов, на основе которой и формируется высокий спортивный результат</w:t>
      </w:r>
      <w:r w:rsidR="003D2D79">
        <w:rPr>
          <w:rFonts w:ascii="Times New Roman" w:hAnsi="Times New Roman" w:cs="Times New Roman"/>
          <w:sz w:val="28"/>
          <w:szCs w:val="28"/>
        </w:rPr>
        <w:t xml:space="preserve"> </w:t>
      </w:r>
      <w:r w:rsidR="003D2D79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3D2D79">
        <w:rPr>
          <w:rFonts w:ascii="Times New Roman" w:eastAsia="Times New Roman" w:hAnsi="Times New Roman" w:cs="Times New Roman"/>
          <w:sz w:val="28"/>
          <w:szCs w:val="28"/>
        </w:rPr>
        <w:t>2, 4]</w:t>
      </w:r>
      <w:r w:rsidRPr="007274D1">
        <w:rPr>
          <w:rFonts w:ascii="Times New Roman" w:hAnsi="Times New Roman" w:cs="Times New Roman"/>
          <w:sz w:val="28"/>
          <w:szCs w:val="28"/>
        </w:rPr>
        <w:t>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В п</w:t>
      </w:r>
      <w:r w:rsidR="005F1B40" w:rsidRPr="007274D1">
        <w:rPr>
          <w:rFonts w:ascii="Times New Roman" w:hAnsi="Times New Roman" w:cs="Times New Roman"/>
          <w:sz w:val="28"/>
          <w:szCs w:val="28"/>
        </w:rPr>
        <w:t>роцессе технической подготовки 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осуществляется большая и кропотливая работа по усвоению знаний, формированию двигательных умений и навыков.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Двигательное умение – это способность выполнять двигательные действия на основе определенных знаний о его технике, наличия соответствующих двигательных предпосылок и при значительной концентрации внимания </w:t>
      </w:r>
      <w:r w:rsidR="005F1B40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на отдельные составные части движения. В </w:t>
      </w:r>
      <w:r w:rsidRPr="007274D1">
        <w:rPr>
          <w:rFonts w:ascii="Times New Roman" w:hAnsi="Times New Roman" w:cs="Times New Roman"/>
          <w:sz w:val="28"/>
          <w:szCs w:val="28"/>
        </w:rPr>
        <w:lastRenderedPageBreak/>
        <w:t>процессе становления двигательных умений происходит поиск оптимального варианта движений при ведущей роли сознания. Многократное повторение двигательных действий приводит к постепенной автоматизации движений и двигательное умение переходит в навык, характеризующийся такой степенью владения техникой, при которой управление движениями происходит автоматизировано, а действия отличаются высокой надежностью</w:t>
      </w:r>
      <w:r w:rsidR="003D2D79">
        <w:rPr>
          <w:rFonts w:ascii="Times New Roman" w:hAnsi="Times New Roman" w:cs="Times New Roman"/>
          <w:sz w:val="28"/>
          <w:szCs w:val="28"/>
        </w:rPr>
        <w:t xml:space="preserve"> </w:t>
      </w:r>
      <w:r w:rsidR="003D2D79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7917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D79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27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Надежность спортивной техники </w:t>
      </w:r>
      <w:r w:rsidR="005F1B40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зависит от возможности изменять сформированные навыки соответственно меняющимся условиям соревнований, а значит и от вариативности навыка.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Целесообразная вариативность техники соревновательных действий характеризуется их оправданной изменчивостью, которая допускает отклонения от закрепленных форм движения, но не больше, чем это необходимо для достижения соревновательной цели.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Надежность действий </w:t>
      </w:r>
      <w:r w:rsidR="00BF37B2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в соревнованиях есть комплексный результат совершенствования его навыков и способностей, гарантирующих высокую эффективность действий вопреки возникающим внешним и внутренним сбивающим факторам.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В процессе обучения движениям и совершенствования техники их выполнения постоянно возникают ошибки. Их своевременное выявление и установление причин возникновения в значительной мере обуславливает эффективность процесса технического совершенствования. Одним из важнейших методических условий совершенствования технического мастерства является взаимосвязь и взаимозависимость структуры движений и уровня развития физических и психических качеств </w:t>
      </w:r>
      <w:r w:rsidR="005F1B40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>. Техническую подготовку условно можно разделить на общую и специальную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10, 11, 12]</w:t>
      </w:r>
      <w:r w:rsidRPr="007274D1">
        <w:rPr>
          <w:rFonts w:ascii="Times New Roman" w:hAnsi="Times New Roman" w:cs="Times New Roman"/>
          <w:sz w:val="28"/>
          <w:szCs w:val="28"/>
        </w:rPr>
        <w:t>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Задача общей технической подготовки заключается в расширении фонда двигательных умений и навыков (школы </w:t>
      </w:r>
      <w:r w:rsidR="005F1B40" w:rsidRPr="007274D1">
        <w:rPr>
          <w:rFonts w:ascii="Times New Roman" w:hAnsi="Times New Roman" w:cs="Times New Roman"/>
          <w:sz w:val="28"/>
          <w:szCs w:val="28"/>
        </w:rPr>
        <w:t>каратэ</w:t>
      </w:r>
      <w:r w:rsidRPr="007274D1">
        <w:rPr>
          <w:rFonts w:ascii="Times New Roman" w:hAnsi="Times New Roman" w:cs="Times New Roman"/>
          <w:sz w:val="28"/>
          <w:szCs w:val="28"/>
        </w:rPr>
        <w:t>), а также в воспитании двигательно-координационных способностей, которые способствуют техническому совершенствованию.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Задачей специальной технической подготовки является формирование </w:t>
      </w:r>
      <w:r w:rsidRPr="007274D1">
        <w:rPr>
          <w:rFonts w:ascii="Times New Roman" w:hAnsi="Times New Roman" w:cs="Times New Roman"/>
          <w:sz w:val="28"/>
          <w:szCs w:val="28"/>
        </w:rPr>
        <w:lastRenderedPageBreak/>
        <w:t xml:space="preserve">таких умений и навыков, которые позволяют </w:t>
      </w:r>
      <w:r w:rsidR="005F1B40" w:rsidRPr="007274D1">
        <w:rPr>
          <w:rFonts w:ascii="Times New Roman" w:hAnsi="Times New Roman" w:cs="Times New Roman"/>
          <w:sz w:val="28"/>
          <w:szCs w:val="28"/>
        </w:rPr>
        <w:t>каратисту</w:t>
      </w:r>
      <w:r w:rsidRPr="007274D1">
        <w:rPr>
          <w:rFonts w:ascii="Times New Roman" w:hAnsi="Times New Roman" w:cs="Times New Roman"/>
          <w:sz w:val="28"/>
          <w:szCs w:val="28"/>
        </w:rPr>
        <w:t xml:space="preserve"> с наибольшей эффективностью использовать свои индивидуальные возможности в соревнованиях, и обеспечивают прогресс его технического мастерства в процессе занятий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7917A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7274D1">
        <w:rPr>
          <w:rFonts w:ascii="Times New Roman" w:hAnsi="Times New Roman" w:cs="Times New Roman"/>
          <w:sz w:val="28"/>
          <w:szCs w:val="28"/>
        </w:rPr>
        <w:t>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Средствами технической подготовки являются обще</w:t>
      </w:r>
      <w:r w:rsidR="005F1B40" w:rsidRPr="007274D1">
        <w:rPr>
          <w:rFonts w:ascii="Times New Roman" w:hAnsi="Times New Roman" w:cs="Times New Roman"/>
          <w:sz w:val="28"/>
          <w:szCs w:val="28"/>
        </w:rPr>
        <w:t>-</w:t>
      </w:r>
      <w:r w:rsidRPr="007274D1">
        <w:rPr>
          <w:rFonts w:ascii="Times New Roman" w:hAnsi="Times New Roman" w:cs="Times New Roman"/>
          <w:sz w:val="28"/>
          <w:szCs w:val="28"/>
        </w:rPr>
        <w:t>подготовительные, специально</w:t>
      </w:r>
      <w:r w:rsidR="005F1B40" w:rsidRPr="007274D1">
        <w:rPr>
          <w:rFonts w:ascii="Times New Roman" w:hAnsi="Times New Roman" w:cs="Times New Roman"/>
          <w:sz w:val="28"/>
          <w:szCs w:val="28"/>
        </w:rPr>
        <w:t>-</w:t>
      </w:r>
      <w:r w:rsidRPr="007274D1">
        <w:rPr>
          <w:rFonts w:ascii="Times New Roman" w:hAnsi="Times New Roman" w:cs="Times New Roman"/>
          <w:sz w:val="28"/>
          <w:szCs w:val="28"/>
        </w:rPr>
        <w:t>подготовительные и соревновательные упражнения.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Для более эффективного освоения техники </w:t>
      </w:r>
      <w:proofErr w:type="spellStart"/>
      <w:r w:rsidR="005F1B40" w:rsidRPr="007274D1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5F1B40" w:rsidRPr="007274D1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7274D1">
        <w:rPr>
          <w:rFonts w:ascii="Times New Roman" w:hAnsi="Times New Roman" w:cs="Times New Roman"/>
          <w:sz w:val="28"/>
          <w:szCs w:val="28"/>
        </w:rPr>
        <w:t xml:space="preserve"> в процессе подготовки применяются:</w:t>
      </w:r>
    </w:p>
    <w:p w:rsidR="00C71611" w:rsidRPr="007274D1" w:rsidRDefault="00C71611" w:rsidP="00C71611">
      <w:pPr>
        <w:widowControl w:val="0"/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5F1B40" w:rsidRPr="007274D1" w:rsidRDefault="00C71611" w:rsidP="00FA4509">
      <w:pPr>
        <w:pStyle w:val="a4"/>
        <w:widowControl w:val="0"/>
        <w:numPr>
          <w:ilvl w:val="0"/>
          <w:numId w:val="5"/>
        </w:numPr>
        <w:tabs>
          <w:tab w:val="num" w:pos="1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формирования и уточнения представлений о движениях в сознании занимающихся (кино, фото, аудио, компьютерная техника);</w:t>
      </w:r>
    </w:p>
    <w:p w:rsidR="005F1B40" w:rsidRPr="007274D1" w:rsidRDefault="00C71611" w:rsidP="00FA4509">
      <w:pPr>
        <w:pStyle w:val="a4"/>
        <w:widowControl w:val="0"/>
        <w:numPr>
          <w:ilvl w:val="0"/>
          <w:numId w:val="5"/>
        </w:numPr>
        <w:tabs>
          <w:tab w:val="num" w:pos="1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вводящие в обстановку обучения (различного рода ориентиры);</w:t>
      </w:r>
    </w:p>
    <w:p w:rsidR="00C71611" w:rsidRPr="007274D1" w:rsidRDefault="00C71611" w:rsidP="00FA4509">
      <w:pPr>
        <w:pStyle w:val="a4"/>
        <w:widowControl w:val="0"/>
        <w:numPr>
          <w:ilvl w:val="0"/>
          <w:numId w:val="5"/>
        </w:numPr>
        <w:tabs>
          <w:tab w:val="num" w:pos="1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срочной и сверхсрочной информации о выполняемых движениях.</w:t>
      </w:r>
    </w:p>
    <w:p w:rsidR="00C71611" w:rsidRPr="007274D1" w:rsidRDefault="00C71611" w:rsidP="005F1B40">
      <w:pPr>
        <w:widowControl w:val="0"/>
        <w:tabs>
          <w:tab w:val="num" w:pos="1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Тренажеры, применяемые для обучения движениям, совершенствования двигательных действий и развития специальных двигательных качеств.</w:t>
      </w:r>
    </w:p>
    <w:p w:rsidR="00C71611" w:rsidRPr="007274D1" w:rsidRDefault="005F1B40" w:rsidP="005F1B40">
      <w:pPr>
        <w:widowControl w:val="0"/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ab/>
      </w:r>
      <w:r w:rsidR="00C71611" w:rsidRPr="007274D1">
        <w:rPr>
          <w:rFonts w:ascii="Times New Roman" w:hAnsi="Times New Roman" w:cs="Times New Roman"/>
          <w:sz w:val="28"/>
          <w:szCs w:val="28"/>
        </w:rPr>
        <w:t>Облегченные тренировочные снаряды и специальное оборудование, а также облегченные или утяжеленные перчатки</w:t>
      </w:r>
      <w:r w:rsidRPr="007274D1">
        <w:rPr>
          <w:rFonts w:ascii="Times New Roman" w:hAnsi="Times New Roman" w:cs="Times New Roman"/>
          <w:sz w:val="28"/>
          <w:szCs w:val="28"/>
        </w:rPr>
        <w:t xml:space="preserve"> и накладки на голень</w:t>
      </w:r>
      <w:r w:rsidR="00C71611" w:rsidRPr="007274D1">
        <w:rPr>
          <w:rFonts w:ascii="Times New Roman" w:hAnsi="Times New Roman" w:cs="Times New Roman"/>
          <w:sz w:val="28"/>
          <w:szCs w:val="28"/>
        </w:rPr>
        <w:t xml:space="preserve"> для работы в парах или на снарядах.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Совершенствование технического мастерства связано с использованием информации двух видов: основной и дополнительной.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Основная информация поступает от двигательного аппарата (рецепторов, расположенных в мышцах, сухожилиях, связках) и отражает изменения в длине мышц, степени их напряжения, направлении и скорости движений, расположении различных звеньев тела. К основной относится также информация о структуре движений, взаимодействии организма </w:t>
      </w:r>
      <w:r w:rsidR="007274D1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с внешней средой, поступающая от органов зрения и слуха, вестибулярного анализатора, рецепторов кожи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2, 5]</w:t>
      </w:r>
      <w:r w:rsidRPr="007274D1">
        <w:rPr>
          <w:rFonts w:ascii="Times New Roman" w:hAnsi="Times New Roman" w:cs="Times New Roman"/>
          <w:sz w:val="28"/>
          <w:szCs w:val="28"/>
        </w:rPr>
        <w:t>.</w:t>
      </w:r>
    </w:p>
    <w:p w:rsidR="00C71611" w:rsidRPr="007274D1" w:rsidRDefault="00C71611" w:rsidP="005F1B4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Дополнительная информация направлена непосредственно на сознание </w:t>
      </w:r>
      <w:r w:rsidR="007274D1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. Источником ее является рассказ или показ. Дополнительная информация помогает составить представление о совершаемых движениях, </w:t>
      </w:r>
      <w:r w:rsidRPr="007274D1">
        <w:rPr>
          <w:rFonts w:ascii="Times New Roman" w:hAnsi="Times New Roman" w:cs="Times New Roman"/>
          <w:sz w:val="28"/>
          <w:szCs w:val="28"/>
        </w:rPr>
        <w:lastRenderedPageBreak/>
        <w:t>ошибках, расхождении фактического состояния с заданным, о результативности двигательных действий в целом.</w:t>
      </w:r>
    </w:p>
    <w:p w:rsidR="00C71611" w:rsidRPr="007274D1" w:rsidRDefault="00C71611" w:rsidP="007274D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>Информация о движениях, поступающая в систему управления ими, играет большую роль в образовании новых умений, в закреплении и автоматизации навыков, в совершенствовании технического мастерства. Из множества разнообразных двигательных действий отбираются и закрепляются только те, которые приводят к заданному результату. При повторении эти движения закрепляются и образуют прочный навык, а остальные движения, не являющиеся по обобщенному анализу основной и дополнительной информации эффективными, не закрепляются и отбрасываются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6, 15]</w:t>
      </w:r>
      <w:r w:rsidRPr="007274D1">
        <w:rPr>
          <w:rFonts w:ascii="Times New Roman" w:hAnsi="Times New Roman" w:cs="Times New Roman"/>
          <w:sz w:val="28"/>
          <w:szCs w:val="28"/>
        </w:rPr>
        <w:t>.</w:t>
      </w:r>
    </w:p>
    <w:p w:rsidR="00C71611" w:rsidRPr="007274D1" w:rsidRDefault="00C71611" w:rsidP="007274D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D1">
        <w:rPr>
          <w:rFonts w:ascii="Times New Roman" w:hAnsi="Times New Roman" w:cs="Times New Roman"/>
          <w:sz w:val="28"/>
          <w:szCs w:val="28"/>
        </w:rPr>
        <w:t xml:space="preserve">Процесс технического совершенствования в значительной мере определяется способностью </w:t>
      </w:r>
      <w:r w:rsidR="007274D1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воспринимать и перерабатывать информацию, необходимую для эффективного выполнения движений, их коррекции и контроля за качеством выполнения. Обычно через анализаторы поступает большое количество не только необходимой информации, но и отвлекающей. Поэтому в процессе технического совершенствования необходимо ориентировать </w:t>
      </w:r>
      <w:r w:rsidR="007274D1" w:rsidRPr="007274D1">
        <w:rPr>
          <w:rFonts w:ascii="Times New Roman" w:hAnsi="Times New Roman" w:cs="Times New Roman"/>
          <w:sz w:val="28"/>
          <w:szCs w:val="28"/>
        </w:rPr>
        <w:t>каратиста</w:t>
      </w:r>
      <w:r w:rsidRPr="007274D1">
        <w:rPr>
          <w:rFonts w:ascii="Times New Roman" w:hAnsi="Times New Roman" w:cs="Times New Roman"/>
          <w:sz w:val="28"/>
          <w:szCs w:val="28"/>
        </w:rPr>
        <w:t xml:space="preserve"> на восприятие только нужной информации, способствующей решению конкретной задачи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6, 7]</w:t>
      </w:r>
      <w:r w:rsidRPr="007274D1">
        <w:rPr>
          <w:rFonts w:ascii="Times New Roman" w:hAnsi="Times New Roman" w:cs="Times New Roman"/>
          <w:sz w:val="28"/>
          <w:szCs w:val="28"/>
        </w:rPr>
        <w:t>.</w:t>
      </w:r>
    </w:p>
    <w:p w:rsidR="00C71611" w:rsidRPr="00C71611" w:rsidRDefault="00C71611" w:rsidP="00C71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71611" w:rsidRPr="009C6C33" w:rsidRDefault="007274D1" w:rsidP="00B00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74D1">
        <w:rPr>
          <w:rFonts w:ascii="Times New Roman" w:hAnsi="Times New Roman" w:cs="Times New Roman"/>
          <w:b/>
          <w:sz w:val="28"/>
          <w:szCs w:val="28"/>
        </w:rPr>
        <w:t>1</w:t>
      </w:r>
      <w:r w:rsidR="00C71611" w:rsidRPr="009C6C33">
        <w:rPr>
          <w:rFonts w:ascii="Times New Roman" w:hAnsi="Times New Roman" w:cs="Times New Roman"/>
          <w:b/>
          <w:sz w:val="28"/>
          <w:szCs w:val="28"/>
        </w:rPr>
        <w:t>.</w:t>
      </w:r>
      <w:r w:rsidRPr="009C6C33">
        <w:rPr>
          <w:rFonts w:ascii="Times New Roman" w:hAnsi="Times New Roman" w:cs="Times New Roman"/>
          <w:b/>
          <w:sz w:val="28"/>
          <w:szCs w:val="28"/>
        </w:rPr>
        <w:t>3.</w:t>
      </w:r>
      <w:r w:rsidR="00C71611" w:rsidRPr="009C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7AF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71611" w:rsidRPr="009C6C33">
        <w:rPr>
          <w:rFonts w:ascii="Times New Roman" w:hAnsi="Times New Roman" w:cs="Times New Roman"/>
          <w:b/>
          <w:sz w:val="28"/>
          <w:szCs w:val="28"/>
        </w:rPr>
        <w:t xml:space="preserve"> требования к</w:t>
      </w:r>
      <w:r w:rsidR="007917AF">
        <w:rPr>
          <w:rFonts w:ascii="Times New Roman" w:hAnsi="Times New Roman" w:cs="Times New Roman"/>
          <w:b/>
          <w:sz w:val="28"/>
          <w:szCs w:val="28"/>
        </w:rPr>
        <w:t xml:space="preserve"> процессу</w:t>
      </w:r>
      <w:r w:rsidR="007917AF" w:rsidRPr="007917AF">
        <w:rPr>
          <w:rFonts w:ascii="Times New Roman" w:hAnsi="Times New Roman" w:cs="Times New Roman"/>
          <w:b/>
          <w:sz w:val="28"/>
          <w:szCs w:val="28"/>
        </w:rPr>
        <w:t xml:space="preserve"> многолетней </w:t>
      </w:r>
      <w:r w:rsidR="00C71611" w:rsidRPr="009C6C33">
        <w:rPr>
          <w:rFonts w:ascii="Times New Roman" w:hAnsi="Times New Roman" w:cs="Times New Roman"/>
          <w:b/>
          <w:sz w:val="28"/>
          <w:szCs w:val="28"/>
        </w:rPr>
        <w:t xml:space="preserve">технической </w:t>
      </w:r>
      <w:r w:rsidR="007917AF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C71611" w:rsidRPr="009C6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C33">
        <w:rPr>
          <w:rFonts w:ascii="Times New Roman" w:hAnsi="Times New Roman" w:cs="Times New Roman"/>
          <w:b/>
          <w:sz w:val="28"/>
          <w:szCs w:val="28"/>
        </w:rPr>
        <w:t>каратистов</w:t>
      </w:r>
    </w:p>
    <w:p w:rsidR="007274D1" w:rsidRPr="009C6C33" w:rsidRDefault="007274D1" w:rsidP="00C716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611" w:rsidRPr="009C6C33" w:rsidRDefault="00C71611" w:rsidP="007274D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33">
        <w:rPr>
          <w:rFonts w:ascii="Times New Roman" w:hAnsi="Times New Roman" w:cs="Times New Roman"/>
          <w:sz w:val="28"/>
          <w:szCs w:val="28"/>
        </w:rPr>
        <w:t xml:space="preserve">Техническая подготовленность характеризуется степенью освоения </w:t>
      </w:r>
      <w:r w:rsidR="007274D1" w:rsidRPr="009C6C33">
        <w:rPr>
          <w:rFonts w:ascii="Times New Roman" w:hAnsi="Times New Roman" w:cs="Times New Roman"/>
          <w:sz w:val="28"/>
          <w:szCs w:val="28"/>
        </w:rPr>
        <w:t xml:space="preserve">каратистом техники </w:t>
      </w:r>
      <w:proofErr w:type="spellStart"/>
      <w:r w:rsidR="007274D1" w:rsidRPr="009C6C33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7274D1" w:rsidRPr="009C6C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C6C33">
        <w:rPr>
          <w:rFonts w:ascii="Times New Roman" w:hAnsi="Times New Roman" w:cs="Times New Roman"/>
          <w:sz w:val="28"/>
          <w:szCs w:val="28"/>
        </w:rPr>
        <w:t>, направленной на достижение в</w:t>
      </w:r>
      <w:r w:rsidR="007274D1" w:rsidRPr="009C6C33">
        <w:rPr>
          <w:rFonts w:ascii="Times New Roman" w:hAnsi="Times New Roman" w:cs="Times New Roman"/>
          <w:sz w:val="28"/>
          <w:szCs w:val="28"/>
        </w:rPr>
        <w:t xml:space="preserve">ысоких спортивных результатов. </w:t>
      </w:r>
      <w:r w:rsidRPr="009C6C33">
        <w:rPr>
          <w:rFonts w:ascii="Times New Roman" w:hAnsi="Times New Roman" w:cs="Times New Roman"/>
          <w:sz w:val="28"/>
          <w:szCs w:val="28"/>
        </w:rPr>
        <w:t xml:space="preserve">Техническая подготовленность является составляющей единого целого, в котором технические действия тесно взаимосвязаны с физическими, психическими, тактическими возможностями </w:t>
      </w:r>
      <w:r w:rsidR="001268DF">
        <w:rPr>
          <w:rFonts w:ascii="Times New Roman" w:hAnsi="Times New Roman" w:cs="Times New Roman"/>
          <w:sz w:val="28"/>
          <w:szCs w:val="28"/>
        </w:rPr>
        <w:t>каратиста</w:t>
      </w:r>
      <w:r w:rsidRPr="009C6C33">
        <w:rPr>
          <w:rFonts w:ascii="Times New Roman" w:hAnsi="Times New Roman" w:cs="Times New Roman"/>
          <w:sz w:val="28"/>
          <w:szCs w:val="28"/>
        </w:rPr>
        <w:t>, а также конкретными условиями его тренировочной и соревновательной деятельности.</w:t>
      </w:r>
    </w:p>
    <w:p w:rsidR="00C71611" w:rsidRPr="009C6C33" w:rsidRDefault="00C71611" w:rsidP="007274D1">
      <w:pPr>
        <w:pStyle w:val="af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C33">
        <w:rPr>
          <w:rFonts w:ascii="Times New Roman" w:hAnsi="Times New Roman" w:cs="Times New Roman"/>
          <w:sz w:val="28"/>
          <w:szCs w:val="28"/>
        </w:rPr>
        <w:lastRenderedPageBreak/>
        <w:t xml:space="preserve">Уровень технической подготовленности </w:t>
      </w:r>
      <w:r w:rsidR="007274D1" w:rsidRPr="009C6C33">
        <w:rPr>
          <w:rFonts w:ascii="Times New Roman" w:hAnsi="Times New Roman" w:cs="Times New Roman"/>
          <w:sz w:val="28"/>
          <w:szCs w:val="28"/>
        </w:rPr>
        <w:t>каратиста</w:t>
      </w:r>
      <w:r w:rsidRPr="009C6C33">
        <w:rPr>
          <w:rFonts w:ascii="Times New Roman" w:hAnsi="Times New Roman" w:cs="Times New Roman"/>
          <w:sz w:val="28"/>
          <w:szCs w:val="28"/>
        </w:rPr>
        <w:t xml:space="preserve"> определяется: объемом приемо</w:t>
      </w:r>
      <w:r w:rsidR="007274D1" w:rsidRPr="009C6C33">
        <w:rPr>
          <w:rFonts w:ascii="Times New Roman" w:hAnsi="Times New Roman" w:cs="Times New Roman"/>
          <w:sz w:val="28"/>
          <w:szCs w:val="28"/>
        </w:rPr>
        <w:t>в и действий, которыми владеет каратист</w:t>
      </w:r>
      <w:r w:rsidRPr="009C6C33">
        <w:rPr>
          <w:rFonts w:ascii="Times New Roman" w:hAnsi="Times New Roman" w:cs="Times New Roman"/>
          <w:sz w:val="28"/>
          <w:szCs w:val="28"/>
        </w:rPr>
        <w:t xml:space="preserve">; степенью освоения этих приемов и действий; результативностью техники. Чем большим числом приемов и действий владеет </w:t>
      </w:r>
      <w:r w:rsidR="007274D1" w:rsidRPr="009C6C33">
        <w:rPr>
          <w:rFonts w:ascii="Times New Roman" w:hAnsi="Times New Roman" w:cs="Times New Roman"/>
          <w:sz w:val="28"/>
          <w:szCs w:val="28"/>
        </w:rPr>
        <w:t>каратист</w:t>
      </w:r>
      <w:r w:rsidRPr="009C6C33">
        <w:rPr>
          <w:rFonts w:ascii="Times New Roman" w:hAnsi="Times New Roman" w:cs="Times New Roman"/>
          <w:sz w:val="28"/>
          <w:szCs w:val="28"/>
        </w:rPr>
        <w:t>, тем лучше он подготовлен к решению тактических задач, возникающих в процессе боя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5, 10, 11]</w:t>
      </w:r>
      <w:r w:rsidRPr="009C6C33">
        <w:rPr>
          <w:rFonts w:ascii="Times New Roman" w:hAnsi="Times New Roman" w:cs="Times New Roman"/>
          <w:sz w:val="28"/>
          <w:szCs w:val="28"/>
        </w:rPr>
        <w:t>.</w:t>
      </w:r>
    </w:p>
    <w:p w:rsidR="00C71611" w:rsidRPr="009C6C33" w:rsidRDefault="00C71611" w:rsidP="007274D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C33">
        <w:rPr>
          <w:rFonts w:ascii="Times New Roman" w:hAnsi="Times New Roman" w:cs="Times New Roman"/>
          <w:sz w:val="28"/>
          <w:szCs w:val="28"/>
        </w:rPr>
        <w:t xml:space="preserve">В структуре технической подготовленности </w:t>
      </w:r>
      <w:r w:rsidR="007274D1" w:rsidRPr="009C6C33">
        <w:rPr>
          <w:rFonts w:ascii="Times New Roman" w:hAnsi="Times New Roman" w:cs="Times New Roman"/>
          <w:sz w:val="28"/>
          <w:szCs w:val="28"/>
        </w:rPr>
        <w:t>каратиста</w:t>
      </w:r>
      <w:r w:rsidRPr="009C6C33">
        <w:rPr>
          <w:rFonts w:ascii="Times New Roman" w:hAnsi="Times New Roman" w:cs="Times New Roman"/>
          <w:sz w:val="28"/>
          <w:szCs w:val="28"/>
        </w:rPr>
        <w:t xml:space="preserve"> необходимо выделять базовые и дополнительные движения. К базовым относятся движения, составляющие основу техники </w:t>
      </w:r>
      <w:proofErr w:type="spellStart"/>
      <w:r w:rsidR="007274D1" w:rsidRPr="009C6C33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7274D1" w:rsidRPr="009C6C33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9C6C33">
        <w:rPr>
          <w:rFonts w:ascii="Times New Roman" w:hAnsi="Times New Roman" w:cs="Times New Roman"/>
          <w:sz w:val="28"/>
          <w:szCs w:val="28"/>
        </w:rPr>
        <w:t xml:space="preserve">, без которых невозможно эффективное ведение боя с соблюдением существующих правил. Дополнительные движения – это второстепенные движения, которые характерны для отдельных </w:t>
      </w:r>
      <w:r w:rsidR="007274D1" w:rsidRPr="009C6C33">
        <w:rPr>
          <w:rFonts w:ascii="Times New Roman" w:hAnsi="Times New Roman" w:cs="Times New Roman"/>
          <w:sz w:val="28"/>
          <w:szCs w:val="28"/>
        </w:rPr>
        <w:t>каратистов</w:t>
      </w:r>
      <w:r w:rsidRPr="009C6C33">
        <w:rPr>
          <w:rFonts w:ascii="Times New Roman" w:hAnsi="Times New Roman" w:cs="Times New Roman"/>
          <w:sz w:val="28"/>
          <w:szCs w:val="28"/>
        </w:rPr>
        <w:t xml:space="preserve"> и связаны с их индивидуальными особенностями. Именно дополнительные движения и действия во многом определяют индивидуальную техническую манеру, стиль </w:t>
      </w:r>
      <w:r w:rsidR="007274D1" w:rsidRPr="009C6C33">
        <w:rPr>
          <w:rFonts w:ascii="Times New Roman" w:hAnsi="Times New Roman" w:cs="Times New Roman"/>
          <w:sz w:val="28"/>
          <w:szCs w:val="28"/>
        </w:rPr>
        <w:t>каратиста</w:t>
      </w:r>
      <w:r w:rsidRPr="009C6C33">
        <w:rPr>
          <w:rFonts w:ascii="Times New Roman" w:hAnsi="Times New Roman" w:cs="Times New Roman"/>
          <w:sz w:val="28"/>
          <w:szCs w:val="28"/>
        </w:rPr>
        <w:t xml:space="preserve">. В соревнованиях </w:t>
      </w:r>
      <w:r w:rsidR="009C6C33" w:rsidRPr="009C6C33">
        <w:rPr>
          <w:rFonts w:ascii="Times New Roman" w:hAnsi="Times New Roman" w:cs="Times New Roman"/>
          <w:sz w:val="28"/>
          <w:szCs w:val="28"/>
        </w:rPr>
        <w:t>каратистов</w:t>
      </w:r>
      <w:r w:rsidRPr="009C6C33">
        <w:rPr>
          <w:rFonts w:ascii="Times New Roman" w:hAnsi="Times New Roman" w:cs="Times New Roman"/>
          <w:sz w:val="28"/>
          <w:szCs w:val="28"/>
        </w:rPr>
        <w:t xml:space="preserve"> невысокой квалификации уровень технического мастерства и спортивный результат определяются прежде всего совершенством базовых движений, а на уровне высшего мастерства дополнительные движения, определяющие индивидуальность </w:t>
      </w:r>
      <w:r w:rsidR="009C6C33" w:rsidRPr="009C6C33">
        <w:rPr>
          <w:rFonts w:ascii="Times New Roman" w:hAnsi="Times New Roman" w:cs="Times New Roman"/>
          <w:sz w:val="28"/>
          <w:szCs w:val="28"/>
        </w:rPr>
        <w:t>каратиста</w:t>
      </w:r>
      <w:r w:rsidRPr="009C6C33">
        <w:rPr>
          <w:rFonts w:ascii="Times New Roman" w:hAnsi="Times New Roman" w:cs="Times New Roman"/>
          <w:sz w:val="28"/>
          <w:szCs w:val="28"/>
        </w:rPr>
        <w:t>, могут оказаться решающим средством в бою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6, 13, 14]</w:t>
      </w:r>
      <w:r w:rsidRPr="009C6C33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0E05B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В процессе многолетней подготовки необходимо обучить </w:t>
      </w:r>
      <w:r w:rsidR="000E05B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так, чтобы его техника отвечала следующим требованиям: высокой результативности и эффективности атакующих и защитных действий, стабильности и вариативности выполнения технических приемов в процессе боя, экономичности и минимальной тактической информативности для противника.</w:t>
      </w:r>
    </w:p>
    <w:p w:rsidR="00C71611" w:rsidRPr="000B6B08" w:rsidRDefault="000E05BC" w:rsidP="000E05BC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ab/>
      </w:r>
      <w:r w:rsidR="00C71611" w:rsidRPr="000B6B08">
        <w:rPr>
          <w:rFonts w:ascii="Times New Roman" w:hAnsi="Times New Roman" w:cs="Times New Roman"/>
          <w:i/>
          <w:sz w:val="28"/>
          <w:szCs w:val="28"/>
        </w:rPr>
        <w:t xml:space="preserve">Результативность техники </w:t>
      </w:r>
      <w:r w:rsidR="00C71611" w:rsidRPr="000B6B08">
        <w:rPr>
          <w:rFonts w:ascii="Times New Roman" w:hAnsi="Times New Roman" w:cs="Times New Roman"/>
          <w:sz w:val="28"/>
          <w:szCs w:val="28"/>
        </w:rPr>
        <w:t>определяется результативностью защитных и атакующих действий. Результативность защитных действий опред</w:t>
      </w:r>
      <w:r w:rsidRPr="000B6B08">
        <w:rPr>
          <w:rFonts w:ascii="Times New Roman" w:hAnsi="Times New Roman" w:cs="Times New Roman"/>
          <w:sz w:val="28"/>
          <w:szCs w:val="28"/>
        </w:rPr>
        <w:t>еляется отношением пропущенных каратистом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ударов</w:t>
      </w:r>
      <w:r w:rsidRPr="000B6B08">
        <w:rPr>
          <w:rFonts w:ascii="Times New Roman" w:hAnsi="Times New Roman" w:cs="Times New Roman"/>
          <w:sz w:val="28"/>
          <w:szCs w:val="28"/>
        </w:rPr>
        <w:t xml:space="preserve">, бросков болевых и удушающих приемов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к общему количеству </w:t>
      </w:r>
      <w:r w:rsidRPr="000B6B08">
        <w:rPr>
          <w:rFonts w:ascii="Times New Roman" w:hAnsi="Times New Roman" w:cs="Times New Roman"/>
          <w:sz w:val="28"/>
          <w:szCs w:val="28"/>
        </w:rPr>
        <w:t>предпринятых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противником </w:t>
      </w:r>
      <w:r w:rsidRPr="000B6B08">
        <w:rPr>
          <w:rFonts w:ascii="Times New Roman" w:hAnsi="Times New Roman" w:cs="Times New Roman"/>
          <w:sz w:val="28"/>
          <w:szCs w:val="28"/>
        </w:rPr>
        <w:t>атакующих технических действий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. Результативность атакующих действий определяется отношением </w:t>
      </w:r>
      <w:r w:rsidRPr="000B6B08">
        <w:rPr>
          <w:rFonts w:ascii="Times New Roman" w:hAnsi="Times New Roman" w:cs="Times New Roman"/>
          <w:sz w:val="28"/>
          <w:szCs w:val="28"/>
        </w:rPr>
        <w:t xml:space="preserve">успешно выполненным техническим действиям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к общему </w:t>
      </w:r>
      <w:r w:rsidR="00C71611" w:rsidRPr="000B6B08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 </w:t>
      </w:r>
      <w:r w:rsidRPr="000B6B08">
        <w:rPr>
          <w:rFonts w:ascii="Times New Roman" w:hAnsi="Times New Roman" w:cs="Times New Roman"/>
          <w:sz w:val="28"/>
          <w:szCs w:val="28"/>
        </w:rPr>
        <w:t>попыток проведения того или иного атакующего технического действия.</w:t>
      </w:r>
    </w:p>
    <w:p w:rsidR="00C71611" w:rsidRPr="000B6B08" w:rsidRDefault="000E05BC" w:rsidP="000E05BC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ab/>
      </w:r>
      <w:r w:rsidR="00C71611" w:rsidRPr="000B6B08">
        <w:rPr>
          <w:rFonts w:ascii="Times New Roman" w:hAnsi="Times New Roman" w:cs="Times New Roman"/>
          <w:i/>
          <w:sz w:val="28"/>
          <w:szCs w:val="28"/>
        </w:rPr>
        <w:t>Эффективность защитных и атакующих действий</w:t>
      </w:r>
      <w:r w:rsidR="008C4711" w:rsidRPr="000B6B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определяется количеством </w:t>
      </w:r>
      <w:r w:rsidR="008C4711" w:rsidRPr="000B6B08">
        <w:rPr>
          <w:rFonts w:ascii="Times New Roman" w:hAnsi="Times New Roman" w:cs="Times New Roman"/>
          <w:sz w:val="28"/>
          <w:szCs w:val="28"/>
        </w:rPr>
        <w:t>технических действий, повлекших урон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к общему количеству </w:t>
      </w:r>
      <w:r w:rsidR="008C4711" w:rsidRPr="000B6B08">
        <w:rPr>
          <w:rFonts w:ascii="Times New Roman" w:hAnsi="Times New Roman" w:cs="Times New Roman"/>
          <w:sz w:val="28"/>
          <w:szCs w:val="28"/>
        </w:rPr>
        <w:t>технических действий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, </w:t>
      </w:r>
      <w:r w:rsidR="008C4711" w:rsidRPr="000B6B08">
        <w:rPr>
          <w:rFonts w:ascii="Times New Roman" w:hAnsi="Times New Roman" w:cs="Times New Roman"/>
          <w:sz w:val="28"/>
          <w:szCs w:val="28"/>
        </w:rPr>
        <w:t>на первый взгляд, выполненных успешно, но не повлекших урон</w:t>
      </w:r>
      <w:r w:rsidR="00C71611"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8C4711" w:rsidP="008C4711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ab/>
      </w:r>
      <w:r w:rsidR="00C71611" w:rsidRPr="000B6B08">
        <w:rPr>
          <w:rFonts w:ascii="Times New Roman" w:hAnsi="Times New Roman" w:cs="Times New Roman"/>
          <w:i/>
          <w:sz w:val="28"/>
          <w:szCs w:val="28"/>
        </w:rPr>
        <w:t xml:space="preserve">Стабильность техники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характеризуется ее устойчивостью к сбивающим факторам, независимостью от условий проведения боя и функционального состояния </w:t>
      </w:r>
      <w:r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. Способность </w:t>
      </w:r>
      <w:r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к выполнению эффективных приемов и действий в сложных условиях боя является основным показателем стабильности и во многом определяет уровень </w:t>
      </w:r>
      <w:r w:rsidRPr="000B6B08">
        <w:rPr>
          <w:rFonts w:ascii="Times New Roman" w:hAnsi="Times New Roman" w:cs="Times New Roman"/>
          <w:sz w:val="28"/>
          <w:szCs w:val="28"/>
        </w:rPr>
        <w:t xml:space="preserve">его </w:t>
      </w:r>
      <w:r w:rsidR="00C71611" w:rsidRPr="000B6B08">
        <w:rPr>
          <w:rFonts w:ascii="Times New Roman" w:hAnsi="Times New Roman" w:cs="Times New Roman"/>
          <w:sz w:val="28"/>
          <w:szCs w:val="28"/>
        </w:rPr>
        <w:t>технической подготовленности в целом.</w:t>
      </w:r>
    </w:p>
    <w:p w:rsidR="00C71611" w:rsidRPr="000B6B08" w:rsidRDefault="008C4711" w:rsidP="008C4711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ab/>
      </w:r>
      <w:r w:rsidR="00C71611" w:rsidRPr="000B6B08">
        <w:rPr>
          <w:rFonts w:ascii="Times New Roman" w:hAnsi="Times New Roman" w:cs="Times New Roman"/>
          <w:i/>
          <w:sz w:val="28"/>
          <w:szCs w:val="28"/>
        </w:rPr>
        <w:t xml:space="preserve">Вариативность техники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определяется способностью </w:t>
      </w:r>
      <w:r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к оперативной коррекции двигательных действий в зависимости от условий боя.</w:t>
      </w:r>
    </w:p>
    <w:p w:rsidR="00C71611" w:rsidRPr="000B6B08" w:rsidRDefault="008C4711" w:rsidP="008C4711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ab/>
      </w:r>
      <w:r w:rsidR="00C71611" w:rsidRPr="000B6B08">
        <w:rPr>
          <w:rFonts w:ascii="Times New Roman" w:hAnsi="Times New Roman" w:cs="Times New Roman"/>
          <w:i/>
          <w:sz w:val="28"/>
          <w:szCs w:val="28"/>
        </w:rPr>
        <w:t xml:space="preserve">Экономичность техники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характеризуется рациональным использованием: энергии при выполнении приемов и действий, целесообразным использованием времени боя и пространства </w:t>
      </w:r>
      <w:r w:rsidRPr="000B6B08">
        <w:rPr>
          <w:rFonts w:ascii="Times New Roman" w:hAnsi="Times New Roman" w:cs="Times New Roman"/>
          <w:sz w:val="28"/>
          <w:szCs w:val="28"/>
        </w:rPr>
        <w:t>места проведения поединка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. Важным показателем экономичности является способность </w:t>
      </w:r>
      <w:r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выполнять эффективные действия при их небольшой амплитуде</w:t>
      </w:r>
      <w:r w:rsidRPr="000B6B08">
        <w:rPr>
          <w:rFonts w:ascii="Times New Roman" w:hAnsi="Times New Roman" w:cs="Times New Roman"/>
          <w:sz w:val="28"/>
          <w:szCs w:val="28"/>
        </w:rPr>
        <w:t>,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минимальном времени</w:t>
      </w:r>
      <w:r w:rsidRPr="000B6B08">
        <w:rPr>
          <w:rFonts w:ascii="Times New Roman" w:hAnsi="Times New Roman" w:cs="Times New Roman"/>
          <w:sz w:val="28"/>
          <w:szCs w:val="28"/>
        </w:rPr>
        <w:t xml:space="preserve"> и энергозатратах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, необходимом для </w:t>
      </w:r>
      <w:r w:rsidRPr="000B6B08">
        <w:rPr>
          <w:rFonts w:ascii="Times New Roman" w:hAnsi="Times New Roman" w:cs="Times New Roman"/>
          <w:sz w:val="28"/>
          <w:szCs w:val="28"/>
        </w:rPr>
        <w:t xml:space="preserve">ее </w:t>
      </w:r>
      <w:r w:rsidR="00C71611" w:rsidRPr="000B6B08">
        <w:rPr>
          <w:rFonts w:ascii="Times New Roman" w:hAnsi="Times New Roman" w:cs="Times New Roman"/>
          <w:sz w:val="28"/>
          <w:szCs w:val="28"/>
        </w:rPr>
        <w:t>выполнения.</w:t>
      </w:r>
    </w:p>
    <w:p w:rsidR="00C71611" w:rsidRPr="000B6B08" w:rsidRDefault="008C4711" w:rsidP="008C4711">
      <w:pPr>
        <w:widowControl w:val="0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ab/>
      </w:r>
      <w:r w:rsidR="00C71611" w:rsidRPr="000B6B08">
        <w:rPr>
          <w:rFonts w:ascii="Times New Roman" w:hAnsi="Times New Roman" w:cs="Times New Roman"/>
          <w:i/>
          <w:sz w:val="28"/>
          <w:szCs w:val="28"/>
        </w:rPr>
        <w:t xml:space="preserve">Минимальная тактическая информативность техники 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для противника является важным показателем мастерства </w:t>
      </w:r>
      <w:r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. Совершенной здесь может быть только та техника, которая позволяет маскировать тактические замыслы и действовать неожиданно. Высокий уровень технической подготовленности позволяет </w:t>
      </w:r>
      <w:r w:rsidRPr="000B6B08">
        <w:rPr>
          <w:rFonts w:ascii="Times New Roman" w:hAnsi="Times New Roman" w:cs="Times New Roman"/>
          <w:sz w:val="28"/>
          <w:szCs w:val="28"/>
        </w:rPr>
        <w:t>каратисту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выполнять достаточно эффективные для достижения цели движения, которые не имеют четко выраженных информативных деталей, раскрывающих </w:t>
      </w:r>
      <w:r w:rsidRPr="000B6B08">
        <w:rPr>
          <w:rFonts w:ascii="Times New Roman" w:hAnsi="Times New Roman" w:cs="Times New Roman"/>
          <w:sz w:val="28"/>
          <w:szCs w:val="28"/>
        </w:rPr>
        <w:t xml:space="preserve">его </w:t>
      </w:r>
      <w:r w:rsidR="00C71611" w:rsidRPr="000B6B08">
        <w:rPr>
          <w:rFonts w:ascii="Times New Roman" w:hAnsi="Times New Roman" w:cs="Times New Roman"/>
          <w:sz w:val="28"/>
          <w:szCs w:val="28"/>
        </w:rPr>
        <w:t>тактический замысел.</w:t>
      </w:r>
    </w:p>
    <w:p w:rsidR="00C71611" w:rsidRPr="000B6B08" w:rsidRDefault="00C71611" w:rsidP="008C471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В практике </w:t>
      </w:r>
      <w:proofErr w:type="spellStart"/>
      <w:r w:rsidR="008C4711" w:rsidRPr="000B6B08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8C4711" w:rsidRPr="000B6B08">
        <w:rPr>
          <w:rFonts w:ascii="Times New Roman" w:hAnsi="Times New Roman" w:cs="Times New Roman"/>
          <w:sz w:val="28"/>
          <w:szCs w:val="28"/>
        </w:rPr>
        <w:t xml:space="preserve"> каратэ техническую подготовленность 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чаще всего оценивают визуально. Это может привести к ошибкам и исказить действительную картину, зато позволяет тренеру оперативно вносить </w:t>
      </w:r>
      <w:r w:rsidRPr="000B6B0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коррективы в </w:t>
      </w:r>
      <w:r w:rsidR="002103CC" w:rsidRPr="000B6B08">
        <w:rPr>
          <w:rFonts w:ascii="Times New Roman" w:hAnsi="Times New Roman" w:cs="Times New Roman"/>
          <w:sz w:val="28"/>
          <w:szCs w:val="28"/>
        </w:rPr>
        <w:t>его подготовку</w:t>
      </w:r>
      <w:r w:rsidR="00BF37B2">
        <w:rPr>
          <w:rFonts w:ascii="Times New Roman" w:hAnsi="Times New Roman" w:cs="Times New Roman"/>
          <w:sz w:val="28"/>
          <w:szCs w:val="28"/>
        </w:rPr>
        <w:t xml:space="preserve"> </w:t>
      </w:r>
      <w:r w:rsidR="00BF37B2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9, 11</w:t>
      </w:r>
      <w:r w:rsidR="00BF37B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Тренеру важно знать об объеме и разнообразии технического арсенала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>, чтобы совершенствовать эффективность</w:t>
      </w:r>
      <w:r w:rsidR="002103CC" w:rsidRPr="000B6B08">
        <w:rPr>
          <w:rFonts w:ascii="Times New Roman" w:hAnsi="Times New Roman" w:cs="Times New Roman"/>
          <w:sz w:val="28"/>
          <w:szCs w:val="28"/>
        </w:rPr>
        <w:t xml:space="preserve"> его</w:t>
      </w:r>
      <w:r w:rsidRPr="000B6B08">
        <w:rPr>
          <w:rFonts w:ascii="Times New Roman" w:hAnsi="Times New Roman" w:cs="Times New Roman"/>
          <w:sz w:val="28"/>
          <w:szCs w:val="28"/>
        </w:rPr>
        <w:t xml:space="preserve"> спортивного мастерства.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Объем технического мастерства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2103CC" w:rsidRPr="000B6B08">
        <w:rPr>
          <w:rFonts w:ascii="Times New Roman" w:hAnsi="Times New Roman" w:cs="Times New Roman"/>
          <w:sz w:val="28"/>
          <w:szCs w:val="28"/>
        </w:rPr>
        <w:t>ляется совокупностью освоенных каратистом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приемов передвижения, защиты и нападения.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Техническая разносторонность</w:t>
      </w:r>
      <w:r w:rsidRPr="000B6B08">
        <w:rPr>
          <w:rFonts w:ascii="Times New Roman" w:hAnsi="Times New Roman" w:cs="Times New Roman"/>
          <w:sz w:val="28"/>
          <w:szCs w:val="28"/>
        </w:rPr>
        <w:t xml:space="preserve"> определяется как степень разнообразия двигательных действий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Эффективность технического мастерства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измеряется конечным эффектом технических действий, применяемых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каратистом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Способов установления объема и разнообразия технического арсенала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два: </w:t>
      </w:r>
      <w:r w:rsidR="002103CC" w:rsidRPr="000B6B08">
        <w:rPr>
          <w:rFonts w:ascii="Times New Roman" w:hAnsi="Times New Roman" w:cs="Times New Roman"/>
          <w:sz w:val="28"/>
          <w:szCs w:val="28"/>
        </w:rPr>
        <w:t>оценка экспертов и а</w:t>
      </w:r>
      <w:r w:rsidRPr="000B6B08">
        <w:rPr>
          <w:rFonts w:ascii="Times New Roman" w:hAnsi="Times New Roman" w:cs="Times New Roman"/>
          <w:sz w:val="28"/>
          <w:szCs w:val="28"/>
        </w:rPr>
        <w:t xml:space="preserve">нализ видеозаписи действий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в бою.</w:t>
      </w:r>
    </w:p>
    <w:p w:rsidR="00C71611" w:rsidRPr="000B6B08" w:rsidRDefault="00C71611" w:rsidP="002103CC">
      <w:pPr>
        <w:pStyle w:val="af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В процессе определения технического мастерства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используются следующие средства:</w:t>
      </w:r>
    </w:p>
    <w:p w:rsidR="002103CC" w:rsidRPr="000B6B08" w:rsidRDefault="00C71611" w:rsidP="00FA4509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Визуальная оценка действий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специалистами экспертной комиссии, которая ограничивается констатацией явных ошибок в исполнении технических приемов (большая амплитуда ударов и защит, несогласованность в движениях рук и ног</w:t>
      </w:r>
      <w:r w:rsidR="002103CC" w:rsidRPr="000B6B08">
        <w:rPr>
          <w:rFonts w:ascii="Times New Roman" w:hAnsi="Times New Roman" w:cs="Times New Roman"/>
          <w:sz w:val="28"/>
          <w:szCs w:val="28"/>
        </w:rPr>
        <w:t xml:space="preserve"> при передвижениях и выполнении бросковой техники</w:t>
      </w:r>
      <w:r w:rsidRPr="000B6B08">
        <w:rPr>
          <w:rFonts w:ascii="Times New Roman" w:hAnsi="Times New Roman" w:cs="Times New Roman"/>
          <w:sz w:val="28"/>
          <w:szCs w:val="28"/>
        </w:rPr>
        <w:t>, нарушение ритма и т.п.).</w:t>
      </w:r>
    </w:p>
    <w:p w:rsidR="00C71611" w:rsidRPr="000B6B08" w:rsidRDefault="00C71611" w:rsidP="00FA4509">
      <w:pPr>
        <w:pStyle w:val="a4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Видеозапись действий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с последующим получением информации о различных характеристиках выполнения технических приемов: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          а) пространственных (по начальному и конечному положениям тела, рук и ног; форме, направлению и амплитуде траектории движений);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          б) временных (в результате замедленного просмотра);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          в) ритмических (по месту и времени акцентированных ударов</w:t>
      </w:r>
      <w:r w:rsidR="002103CC" w:rsidRPr="000B6B08">
        <w:rPr>
          <w:rFonts w:ascii="Times New Roman" w:hAnsi="Times New Roman" w:cs="Times New Roman"/>
          <w:sz w:val="28"/>
          <w:szCs w:val="28"/>
        </w:rPr>
        <w:t xml:space="preserve"> и амплитудных бросков</w:t>
      </w:r>
      <w:r w:rsidRPr="000B6B08">
        <w:rPr>
          <w:rFonts w:ascii="Times New Roman" w:hAnsi="Times New Roman" w:cs="Times New Roman"/>
          <w:sz w:val="28"/>
          <w:szCs w:val="28"/>
        </w:rPr>
        <w:t>);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          г) правильности выполнения  различных тактических действий.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11" w:rsidRPr="000B6B08" w:rsidRDefault="002103CC" w:rsidP="00B00394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B08"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C71611" w:rsidRPr="000B6B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1611" w:rsidRPr="00847EE5">
        <w:rPr>
          <w:rFonts w:ascii="Times New Roman" w:hAnsi="Times New Roman" w:cs="Times New Roman"/>
          <w:b/>
          <w:sz w:val="28"/>
          <w:szCs w:val="28"/>
        </w:rPr>
        <w:t xml:space="preserve">Принципы и этапы обучения технике </w:t>
      </w:r>
      <w:r w:rsidR="00C0195B" w:rsidRPr="00847EE5"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spellStart"/>
      <w:r w:rsidR="00C0195B" w:rsidRPr="00847EE5">
        <w:rPr>
          <w:rFonts w:ascii="Times New Roman" w:hAnsi="Times New Roman" w:cs="Times New Roman"/>
          <w:b/>
          <w:sz w:val="28"/>
          <w:szCs w:val="28"/>
        </w:rPr>
        <w:t>всестилевом</w:t>
      </w:r>
      <w:proofErr w:type="spellEnd"/>
      <w:r w:rsidR="00C0195B" w:rsidRPr="00847EE5">
        <w:rPr>
          <w:rFonts w:ascii="Times New Roman" w:hAnsi="Times New Roman" w:cs="Times New Roman"/>
          <w:b/>
          <w:sz w:val="28"/>
          <w:szCs w:val="28"/>
        </w:rPr>
        <w:t xml:space="preserve"> каратэ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 xml:space="preserve">Обучение </w:t>
      </w:r>
      <w:r w:rsidRPr="000B6B08">
        <w:rPr>
          <w:rFonts w:ascii="Times New Roman" w:hAnsi="Times New Roman" w:cs="Times New Roman"/>
          <w:sz w:val="28"/>
          <w:szCs w:val="28"/>
        </w:rPr>
        <w:t xml:space="preserve">– это целенаправленный процесс двусторонней деятельности тренера и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по передаче и усвоению знаний.</w:t>
      </w:r>
    </w:p>
    <w:p w:rsidR="00C71611" w:rsidRPr="000B6B08" w:rsidRDefault="00C71611" w:rsidP="001268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Техническая подготовка начинающего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представляет собой обучение его стандартной (классической) технике специальных приемов </w:t>
      </w:r>
      <w:proofErr w:type="spellStart"/>
      <w:r w:rsidR="002103CC" w:rsidRPr="000B6B08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2103CC" w:rsidRPr="000B6B08">
        <w:rPr>
          <w:rFonts w:ascii="Times New Roman" w:hAnsi="Times New Roman" w:cs="Times New Roman"/>
          <w:sz w:val="28"/>
          <w:szCs w:val="28"/>
        </w:rPr>
        <w:t xml:space="preserve"> каратэ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11]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Обучение специальным техническим приемам и боевым действиям осуществляется на основе умелой реализации известных педагогических принципов – сознательности и активности, доступности и индивидуализации, систематичности и постепенного повышения требований, последовательности и преемственности.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сознательности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при обучении технике </w:t>
      </w:r>
      <w:proofErr w:type="spellStart"/>
      <w:r w:rsidR="002103CC" w:rsidRPr="000B6B08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2103CC" w:rsidRPr="000B6B08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0B6B08">
        <w:rPr>
          <w:rFonts w:ascii="Times New Roman" w:hAnsi="Times New Roman" w:cs="Times New Roman"/>
          <w:sz w:val="28"/>
          <w:szCs w:val="28"/>
        </w:rPr>
        <w:t xml:space="preserve"> заключается в осмысленном отношении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к изучению основы и деталей технического приема, в желании понять структуру данного движения.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активности</w:t>
      </w:r>
      <w:r w:rsidR="002103CC" w:rsidRPr="000B6B08">
        <w:rPr>
          <w:rFonts w:ascii="Times New Roman" w:hAnsi="Times New Roman" w:cs="Times New Roman"/>
          <w:sz w:val="28"/>
          <w:szCs w:val="28"/>
        </w:rPr>
        <w:t xml:space="preserve"> состоит в воспитании у 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инициативы, самостоятельности и творческого подхода к овладению техникой </w:t>
      </w:r>
      <w:proofErr w:type="spellStart"/>
      <w:r w:rsidR="002103CC" w:rsidRPr="000B6B08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2103CC" w:rsidRPr="000B6B08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предполагает обязательный учет тренером уровня технической и физической подготовленности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к овладению новым техническим приемом.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0B6B08">
        <w:rPr>
          <w:rFonts w:ascii="Times New Roman" w:hAnsi="Times New Roman" w:cs="Times New Roman"/>
          <w:sz w:val="28"/>
          <w:szCs w:val="28"/>
        </w:rPr>
        <w:t xml:space="preserve"> выражается в индивидуальном выборе тренером методов и средств обучения каждого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в зависимости от его способностей и отношения к изучению техники </w:t>
      </w:r>
      <w:proofErr w:type="spellStart"/>
      <w:r w:rsidR="002103CC" w:rsidRPr="000B6B08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систематичности</w:t>
      </w:r>
      <w:r w:rsidRPr="000B6B08">
        <w:rPr>
          <w:rFonts w:ascii="Times New Roman" w:hAnsi="Times New Roman" w:cs="Times New Roman"/>
          <w:sz w:val="28"/>
          <w:szCs w:val="28"/>
        </w:rPr>
        <w:t xml:space="preserve"> требует от тренера и спортсмена соблюдения последовательности и системы в изучении различных технических приемов.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постепенного повышения требований</w:t>
      </w:r>
      <w:r w:rsidRPr="000B6B08">
        <w:rPr>
          <w:rFonts w:ascii="Times New Roman" w:hAnsi="Times New Roman" w:cs="Times New Roman"/>
          <w:sz w:val="28"/>
          <w:szCs w:val="28"/>
        </w:rPr>
        <w:t xml:space="preserve"> состоит в постепенном усложнении изучаемых приемов и способов выполнения.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последовательности</w:t>
      </w:r>
      <w:r w:rsidRPr="000B6B08">
        <w:rPr>
          <w:rFonts w:ascii="Times New Roman" w:hAnsi="Times New Roman" w:cs="Times New Roman"/>
          <w:sz w:val="28"/>
          <w:szCs w:val="28"/>
        </w:rPr>
        <w:t xml:space="preserve"> выражает, главным образом, порядок и логику изучения учебного материала.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Принцип преемственности </w:t>
      </w:r>
      <w:r w:rsidRPr="000B6B08">
        <w:rPr>
          <w:rFonts w:ascii="Times New Roman" w:hAnsi="Times New Roman" w:cs="Times New Roman"/>
          <w:sz w:val="28"/>
          <w:szCs w:val="28"/>
        </w:rPr>
        <w:t xml:space="preserve">заключается в том, чтобы предшествующее знание развивалось, обогащалось и </w:t>
      </w:r>
      <w:r w:rsidR="002103CC" w:rsidRPr="000B6B08">
        <w:rPr>
          <w:rFonts w:ascii="Times New Roman" w:hAnsi="Times New Roman" w:cs="Times New Roman"/>
          <w:sz w:val="28"/>
          <w:szCs w:val="28"/>
        </w:rPr>
        <w:t>каратист</w:t>
      </w:r>
      <w:r w:rsidRPr="000B6B08">
        <w:rPr>
          <w:rFonts w:ascii="Times New Roman" w:hAnsi="Times New Roman" w:cs="Times New Roman"/>
          <w:sz w:val="28"/>
          <w:szCs w:val="28"/>
        </w:rPr>
        <w:t xml:space="preserve"> осваивал новые варианты технического действия.</w:t>
      </w:r>
    </w:p>
    <w:p w:rsidR="00C71611" w:rsidRPr="000B6B08" w:rsidRDefault="00C71611" w:rsidP="002103C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Наряду с классическими дидактическими принципами обучения необходимо использовать и дополнительные принципы обучения. Это – принцип развивающего обучения, принцип создания оптимальных условий для обучения, принцип опережающего обучения, принцип обучения на высшем уровне трудностей.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развивающего обучения</w:t>
      </w:r>
      <w:r w:rsidRPr="000B6B08">
        <w:rPr>
          <w:rFonts w:ascii="Times New Roman" w:hAnsi="Times New Roman" w:cs="Times New Roman"/>
          <w:sz w:val="28"/>
          <w:szCs w:val="28"/>
        </w:rPr>
        <w:t xml:space="preserve"> состоит в том, что тренер учит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не только конкретным техническим приемам, но и учит его мыслить на теоретическом и методологическом уровнях, оснащая </w:t>
      </w:r>
      <w:r w:rsidR="00DD27C3" w:rsidRPr="000B6B08">
        <w:rPr>
          <w:rFonts w:ascii="Times New Roman" w:hAnsi="Times New Roman" w:cs="Times New Roman"/>
          <w:sz w:val="28"/>
          <w:szCs w:val="28"/>
        </w:rPr>
        <w:t>его</w:t>
      </w:r>
      <w:r w:rsidRPr="000B6B08">
        <w:rPr>
          <w:rFonts w:ascii="Times New Roman" w:hAnsi="Times New Roman" w:cs="Times New Roman"/>
          <w:sz w:val="28"/>
          <w:szCs w:val="28"/>
        </w:rPr>
        <w:t xml:space="preserve"> формами и методами самостоятельного добывания знаний.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создания оптимальных условий для обучения</w:t>
      </w:r>
      <w:r w:rsidRPr="000B6B08">
        <w:rPr>
          <w:rFonts w:ascii="Times New Roman" w:hAnsi="Times New Roman" w:cs="Times New Roman"/>
          <w:sz w:val="28"/>
          <w:szCs w:val="28"/>
        </w:rPr>
        <w:t xml:space="preserve"> заключается в создании благоприятной психологической атмосферы в отношениях между тренером и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каратистом</w:t>
      </w:r>
      <w:r w:rsidRPr="000B6B08">
        <w:rPr>
          <w:rFonts w:ascii="Times New Roman" w:hAnsi="Times New Roman" w:cs="Times New Roman"/>
          <w:sz w:val="28"/>
          <w:szCs w:val="28"/>
        </w:rPr>
        <w:t xml:space="preserve">, в коллективе спортивной секции и команде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каратистов</w:t>
      </w:r>
      <w:r w:rsidRPr="000B6B08">
        <w:rPr>
          <w:rFonts w:ascii="Times New Roman" w:hAnsi="Times New Roman" w:cs="Times New Roman"/>
          <w:sz w:val="28"/>
          <w:szCs w:val="28"/>
        </w:rPr>
        <w:t xml:space="preserve">, в профилактике стихийных стрессовых и конфликтных ситуаций и др. 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опережающего обучения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призван обеспечить определенный ритм преподавания и усвоения учебного материала. Он заключается в том, что тренер с</w:t>
      </w:r>
      <w:r w:rsidR="009117F7">
        <w:rPr>
          <w:rFonts w:ascii="Times New Roman" w:hAnsi="Times New Roman" w:cs="Times New Roman"/>
          <w:sz w:val="28"/>
          <w:szCs w:val="28"/>
        </w:rPr>
        <w:t>тремиться заранее создать «</w:t>
      </w:r>
      <w:r w:rsidRPr="000B6B08">
        <w:rPr>
          <w:rFonts w:ascii="Times New Roman" w:hAnsi="Times New Roman" w:cs="Times New Roman"/>
          <w:sz w:val="28"/>
          <w:szCs w:val="28"/>
        </w:rPr>
        <w:t>мост</w:t>
      </w:r>
      <w:r w:rsidR="009117F7">
        <w:rPr>
          <w:rFonts w:ascii="Times New Roman" w:hAnsi="Times New Roman" w:cs="Times New Roman"/>
          <w:sz w:val="28"/>
          <w:szCs w:val="28"/>
        </w:rPr>
        <w:t>»</w:t>
      </w:r>
      <w:r w:rsidRPr="000B6B08">
        <w:rPr>
          <w:rFonts w:ascii="Times New Roman" w:hAnsi="Times New Roman" w:cs="Times New Roman"/>
          <w:sz w:val="28"/>
          <w:szCs w:val="28"/>
        </w:rPr>
        <w:t xml:space="preserve"> между темами таким образом, чтобы в процессе изучения одного приема дать некоторые сведения о технике выполнения другого приема.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Принцип обучения на высшем уровне трудностей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предполагает такое построение тренировочного процесса, когда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каратисты</w:t>
      </w:r>
      <w:r w:rsidRPr="000B6B08">
        <w:rPr>
          <w:rFonts w:ascii="Times New Roman" w:hAnsi="Times New Roman" w:cs="Times New Roman"/>
          <w:sz w:val="28"/>
          <w:szCs w:val="28"/>
        </w:rPr>
        <w:t xml:space="preserve"> работают на определенном пределе их физических и психических возможностей.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Каждый принцип обучения выполняет характерную, свойственную ему дидактическую функцию. Поэтому нельзя сравнивать принципы обучения по степени их важности. Рациональным здесь является системный подход к пониманию взаимосвязи и взаимообусловленности всех принципов обучения.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В построении процесса обучения двигательному действию можно выделить ряд относительно завершенных этапов, которым соответствуют </w:t>
      </w:r>
      <w:r w:rsidRPr="000B6B08">
        <w:rPr>
          <w:rFonts w:ascii="Times New Roman" w:hAnsi="Times New Roman" w:cs="Times New Roman"/>
          <w:sz w:val="28"/>
          <w:szCs w:val="28"/>
        </w:rPr>
        <w:lastRenderedPageBreak/>
        <w:t>определенные стадии формирования двигательного навыка: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а) этап начального разучивания двигательного действия (стадия образования умения воспроизводить технику действия в общей форме);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б) этап углубленного разучивания (двигательное умение частично переходит в навык);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в) этап закрепления и совершенствования (формируется прочный и вариативный навык).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sz w:val="28"/>
          <w:szCs w:val="28"/>
        </w:rPr>
        <w:t>Начальное разучивание двигательного действия</w:t>
      </w:r>
      <w:r w:rsidRPr="000B6B08">
        <w:rPr>
          <w:rFonts w:ascii="Times New Roman" w:hAnsi="Times New Roman" w:cs="Times New Roman"/>
          <w:sz w:val="28"/>
          <w:szCs w:val="28"/>
        </w:rPr>
        <w:t xml:space="preserve"> начинается с формирования у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представления о нем и формирование установки на его изучен</w:t>
      </w:r>
      <w:r w:rsidR="00DD27C3" w:rsidRPr="000B6B08">
        <w:rPr>
          <w:rFonts w:ascii="Times New Roman" w:hAnsi="Times New Roman" w:cs="Times New Roman"/>
          <w:sz w:val="28"/>
          <w:szCs w:val="28"/>
        </w:rPr>
        <w:t>ие; изучение новых фаз и элемен</w:t>
      </w:r>
      <w:r w:rsidRPr="000B6B08">
        <w:rPr>
          <w:rFonts w:ascii="Times New Roman" w:hAnsi="Times New Roman" w:cs="Times New Roman"/>
          <w:sz w:val="28"/>
          <w:szCs w:val="28"/>
        </w:rPr>
        <w:t>тов; формирование ритмической и координационной структуры; предупреждение и устранение грубых ошибок.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На данном этапе создаются соответствующие функциональные и пси</w:t>
      </w:r>
      <w:r w:rsidRPr="000B6B08">
        <w:rPr>
          <w:rFonts w:ascii="Times New Roman" w:hAnsi="Times New Roman" w:cs="Times New Roman"/>
          <w:sz w:val="28"/>
          <w:szCs w:val="28"/>
        </w:rPr>
        <w:softHyphen/>
        <w:t>хические настройки, необходимые для выработки психомоторных реакций, связанных с выполнением действий. Информа</w:t>
      </w:r>
      <w:r w:rsidR="00DD27C3" w:rsidRPr="000B6B08">
        <w:rPr>
          <w:rFonts w:ascii="Times New Roman" w:hAnsi="Times New Roman" w:cs="Times New Roman"/>
          <w:sz w:val="28"/>
          <w:szCs w:val="28"/>
        </w:rPr>
        <w:t>ция, получаемая спортсменом, на</w:t>
      </w:r>
      <w:r w:rsidRPr="000B6B08">
        <w:rPr>
          <w:rFonts w:ascii="Times New Roman" w:hAnsi="Times New Roman" w:cs="Times New Roman"/>
          <w:sz w:val="28"/>
          <w:szCs w:val="28"/>
        </w:rPr>
        <w:t>правлена на создание общего представления о движении, а все внимание концентрируется на основных элементах двигательного действия и на способах его выполнения. Получение представления о выполнении движения в общем виде сопровождается генерализацией двигательных реакций, нерациональной внутримышечной и межмышечной координацией, которые связаны с чрезмерной активацией нервных процессов в коре головного мозга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2, 4, 5, 6].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Основным практическим методом освоения движения на этом этапе является метод расчлененного упражнения. Особое внима</w:t>
      </w:r>
      <w:r w:rsidR="00DD27C3" w:rsidRPr="000B6B08">
        <w:rPr>
          <w:rFonts w:ascii="Times New Roman" w:hAnsi="Times New Roman" w:cs="Times New Roman"/>
          <w:sz w:val="28"/>
          <w:szCs w:val="28"/>
        </w:rPr>
        <w:t>ние уделяется точности простран</w:t>
      </w:r>
      <w:r w:rsidRPr="000B6B08">
        <w:rPr>
          <w:rFonts w:ascii="Times New Roman" w:hAnsi="Times New Roman" w:cs="Times New Roman"/>
          <w:sz w:val="28"/>
          <w:szCs w:val="28"/>
        </w:rPr>
        <w:t>ственно-временных характеристик, координационной ориентации. Для каждого технического действия обучение требует индивидуально-оптимальной концентрации во времени и коли</w:t>
      </w:r>
      <w:r w:rsidR="00DD27C3" w:rsidRPr="000B6B08">
        <w:rPr>
          <w:rFonts w:ascii="Times New Roman" w:hAnsi="Times New Roman" w:cs="Times New Roman"/>
          <w:sz w:val="28"/>
          <w:szCs w:val="28"/>
        </w:rPr>
        <w:t>честве повторов на каждом трени</w:t>
      </w:r>
      <w:r w:rsidRPr="000B6B08">
        <w:rPr>
          <w:rFonts w:ascii="Times New Roman" w:hAnsi="Times New Roman" w:cs="Times New Roman"/>
          <w:sz w:val="28"/>
          <w:szCs w:val="28"/>
        </w:rPr>
        <w:t>ровочном занятии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2, 10].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iCs/>
          <w:sz w:val="28"/>
          <w:szCs w:val="28"/>
        </w:rPr>
        <w:t>Этап углубленного разучивания</w:t>
      </w:r>
      <w:r w:rsidRPr="000B6B08">
        <w:rPr>
          <w:rFonts w:ascii="Times New Roman" w:hAnsi="Times New Roman" w:cs="Times New Roman"/>
          <w:sz w:val="28"/>
          <w:szCs w:val="28"/>
        </w:rPr>
        <w:t xml:space="preserve"> - углубление понимания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каратистом</w:t>
      </w:r>
      <w:r w:rsidRPr="000B6B08">
        <w:rPr>
          <w:rFonts w:ascii="Times New Roman" w:hAnsi="Times New Roman" w:cs="Times New Roman"/>
          <w:sz w:val="28"/>
          <w:szCs w:val="28"/>
        </w:rPr>
        <w:t xml:space="preserve"> закономерно</w:t>
      </w:r>
      <w:r w:rsidR="00DD27C3" w:rsidRPr="000B6B08">
        <w:rPr>
          <w:rFonts w:ascii="Times New Roman" w:hAnsi="Times New Roman" w:cs="Times New Roman"/>
          <w:sz w:val="28"/>
          <w:szCs w:val="28"/>
        </w:rPr>
        <w:t>стей двигательного действия; со</w:t>
      </w:r>
      <w:r w:rsidRPr="000B6B08">
        <w:rPr>
          <w:rFonts w:ascii="Times New Roman" w:hAnsi="Times New Roman" w:cs="Times New Roman"/>
          <w:sz w:val="28"/>
          <w:szCs w:val="28"/>
        </w:rPr>
        <w:t>вершенствование координационной структуры действия п</w:t>
      </w:r>
      <w:r w:rsidR="00DD27C3" w:rsidRPr="000B6B08">
        <w:rPr>
          <w:rFonts w:ascii="Times New Roman" w:hAnsi="Times New Roman" w:cs="Times New Roman"/>
          <w:sz w:val="28"/>
          <w:szCs w:val="28"/>
        </w:rPr>
        <w:t>о его динамическим характеристи</w:t>
      </w:r>
      <w:r w:rsidRPr="000B6B08">
        <w:rPr>
          <w:rFonts w:ascii="Times New Roman" w:hAnsi="Times New Roman" w:cs="Times New Roman"/>
          <w:sz w:val="28"/>
          <w:szCs w:val="28"/>
        </w:rPr>
        <w:t>кам; ритмической структуры движений.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lastRenderedPageBreak/>
        <w:t>На этом этапе становления двигательного навыка происходит стабилизация отдельных фаз двигательного действия за счет перехода управляющих структур на уровень проприорецепторов, обеспечивающих информацию о положении различных отделов тела. Создается осознан</w:t>
      </w:r>
      <w:r w:rsidR="00DD27C3" w:rsidRPr="000B6B08">
        <w:rPr>
          <w:rFonts w:ascii="Times New Roman" w:hAnsi="Times New Roman" w:cs="Times New Roman"/>
          <w:sz w:val="28"/>
          <w:szCs w:val="28"/>
        </w:rPr>
        <w:t>ная рациональная временная, про</w:t>
      </w:r>
      <w:r w:rsidRPr="000B6B08">
        <w:rPr>
          <w:rFonts w:ascii="Times New Roman" w:hAnsi="Times New Roman" w:cs="Times New Roman"/>
          <w:sz w:val="28"/>
          <w:szCs w:val="28"/>
        </w:rPr>
        <w:t>странственная и динамическая структура движения. Тренировочные во</w:t>
      </w:r>
      <w:r w:rsidR="00DD27C3" w:rsidRPr="000B6B08">
        <w:rPr>
          <w:rFonts w:ascii="Times New Roman" w:hAnsi="Times New Roman" w:cs="Times New Roman"/>
          <w:sz w:val="28"/>
          <w:szCs w:val="28"/>
        </w:rPr>
        <w:t>здействия направлены на формиро</w:t>
      </w:r>
      <w:r w:rsidRPr="000B6B08">
        <w:rPr>
          <w:rFonts w:ascii="Times New Roman" w:hAnsi="Times New Roman" w:cs="Times New Roman"/>
          <w:sz w:val="28"/>
          <w:szCs w:val="28"/>
        </w:rPr>
        <w:t>вание ритмической структуры двигательного действия. Большая часть трен</w:t>
      </w:r>
      <w:r w:rsidR="00DD27C3" w:rsidRPr="000B6B08">
        <w:rPr>
          <w:rFonts w:ascii="Times New Roman" w:hAnsi="Times New Roman" w:cs="Times New Roman"/>
          <w:sz w:val="28"/>
          <w:szCs w:val="28"/>
        </w:rPr>
        <w:t>ировочного времени уделяется вы</w:t>
      </w:r>
      <w:r w:rsidRPr="000B6B08">
        <w:rPr>
          <w:rFonts w:ascii="Times New Roman" w:hAnsi="Times New Roman" w:cs="Times New Roman"/>
          <w:sz w:val="28"/>
          <w:szCs w:val="28"/>
        </w:rPr>
        <w:t>полнению целостной системы движений, объединению отдельных фаз движения в единый двигательный комплекс, с вариативными особенностями его выполнения, но с заданным конечным результатом действия. Основной задачей эффективного образования навыка на этом этапе является постеп</w:t>
      </w:r>
      <w:r w:rsidR="00DD27C3" w:rsidRPr="000B6B08">
        <w:rPr>
          <w:rFonts w:ascii="Times New Roman" w:hAnsi="Times New Roman" w:cs="Times New Roman"/>
          <w:sz w:val="28"/>
          <w:szCs w:val="28"/>
        </w:rPr>
        <w:t>енное возрастание влияния сбива</w:t>
      </w:r>
      <w:r w:rsidRPr="000B6B08">
        <w:rPr>
          <w:rFonts w:ascii="Times New Roman" w:hAnsi="Times New Roman" w:cs="Times New Roman"/>
          <w:sz w:val="28"/>
          <w:szCs w:val="28"/>
        </w:rPr>
        <w:t>ющих факторов, воздействию которых двигательное действие подвергается в реальной соревновательной практике</w:t>
      </w:r>
      <w:r w:rsidR="00DD27C3" w:rsidRPr="000B6B08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2, 10, 14]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Cs/>
          <w:sz w:val="28"/>
          <w:szCs w:val="28"/>
        </w:rPr>
        <w:t>Углубленное изучение двигательного действия должно закрепить у</w:t>
      </w:r>
      <w:r w:rsidRPr="000B6B08">
        <w:rPr>
          <w:rFonts w:ascii="Times New Roman" w:hAnsi="Times New Roman" w:cs="Times New Roman"/>
          <w:sz w:val="28"/>
          <w:szCs w:val="28"/>
        </w:rPr>
        <w:t xml:space="preserve"> </w:t>
      </w:r>
      <w:r w:rsidR="00DD27C3"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умение выполнить действие в целом в боевом ритме и ставит перед ним следующие задачи: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а) улучшить понимание закономерностей техники приема и смысла его применения в разных ситуациях;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б) последовательно разучить общие детали техники выполнения и применения приема. Разучивать детали нужно в соответствии со степенью важности каждой: сначала самую необходимую, потом менее важную и т.д.;</w:t>
      </w:r>
    </w:p>
    <w:p w:rsidR="00C71611" w:rsidRPr="000B6B08" w:rsidRDefault="00C71611" w:rsidP="00C7161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в) сформировать общий ритм и качество выполнения приема или действия. Выполнение должно быть четким, свободным, слитным и быстрым.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/>
          <w:iCs/>
          <w:sz w:val="28"/>
          <w:szCs w:val="28"/>
        </w:rPr>
        <w:t>Этап закрепления навыка</w:t>
      </w:r>
      <w:r w:rsidRPr="000B6B08">
        <w:rPr>
          <w:rFonts w:ascii="Times New Roman" w:hAnsi="Times New Roman" w:cs="Times New Roman"/>
          <w:sz w:val="28"/>
          <w:szCs w:val="28"/>
        </w:rPr>
        <w:t xml:space="preserve"> </w:t>
      </w:r>
      <w:r w:rsidRPr="000B6B08">
        <w:rPr>
          <w:rFonts w:ascii="Times New Roman" w:hAnsi="Times New Roman" w:cs="Times New Roman"/>
          <w:i/>
          <w:iCs/>
          <w:sz w:val="28"/>
          <w:szCs w:val="28"/>
        </w:rPr>
        <w:t>и его совершенствование</w:t>
      </w:r>
      <w:r w:rsidRPr="000B6B08">
        <w:rPr>
          <w:rFonts w:ascii="Times New Roman" w:hAnsi="Times New Roman" w:cs="Times New Roman"/>
          <w:sz w:val="28"/>
          <w:szCs w:val="28"/>
        </w:rPr>
        <w:t xml:space="preserve"> - закрепление н</w:t>
      </w:r>
      <w:r w:rsidR="00DD27C3" w:rsidRPr="000B6B08">
        <w:rPr>
          <w:rFonts w:ascii="Times New Roman" w:hAnsi="Times New Roman" w:cs="Times New Roman"/>
          <w:sz w:val="28"/>
          <w:szCs w:val="28"/>
        </w:rPr>
        <w:t>авыка; обеспечение его индивиду</w:t>
      </w:r>
      <w:r w:rsidRPr="000B6B08">
        <w:rPr>
          <w:rFonts w:ascii="Times New Roman" w:hAnsi="Times New Roman" w:cs="Times New Roman"/>
          <w:sz w:val="28"/>
          <w:szCs w:val="28"/>
        </w:rPr>
        <w:t xml:space="preserve">альности и необходимой вариативности применительно к различным условиям, в том числе и при максимальных проявлениях </w:t>
      </w:r>
      <w:r w:rsidR="00DD27C3" w:rsidRPr="000B6B08">
        <w:rPr>
          <w:rFonts w:ascii="Times New Roman" w:hAnsi="Times New Roman" w:cs="Times New Roman"/>
          <w:sz w:val="28"/>
          <w:szCs w:val="28"/>
        </w:rPr>
        <w:t>двигательных качеств,</w:t>
      </w:r>
      <w:r w:rsidRPr="000B6B08">
        <w:rPr>
          <w:rFonts w:ascii="Times New Roman" w:hAnsi="Times New Roman" w:cs="Times New Roman"/>
          <w:sz w:val="28"/>
          <w:szCs w:val="28"/>
        </w:rPr>
        <w:t xml:space="preserve"> и при максимальных проявлениях сбивающих факторов со стороны соперника.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На этом этапе закрепляются необходимые для специальных двигательных</w:t>
      </w:r>
      <w:r w:rsidR="00DD27C3" w:rsidRPr="000B6B08">
        <w:rPr>
          <w:rFonts w:ascii="Times New Roman" w:hAnsi="Times New Roman" w:cs="Times New Roman"/>
          <w:sz w:val="28"/>
          <w:szCs w:val="28"/>
        </w:rPr>
        <w:t xml:space="preserve"> </w:t>
      </w:r>
      <w:r w:rsidR="00DD27C3" w:rsidRPr="000B6B08">
        <w:rPr>
          <w:rFonts w:ascii="Times New Roman" w:hAnsi="Times New Roman" w:cs="Times New Roman"/>
          <w:sz w:val="28"/>
          <w:szCs w:val="28"/>
        </w:rPr>
        <w:lastRenderedPageBreak/>
        <w:t>навыков спортсмена особеннос</w:t>
      </w:r>
      <w:r w:rsidRPr="000B6B08">
        <w:rPr>
          <w:rFonts w:ascii="Times New Roman" w:hAnsi="Times New Roman" w:cs="Times New Roman"/>
          <w:sz w:val="28"/>
          <w:szCs w:val="28"/>
        </w:rPr>
        <w:t>ти - автоматизация и</w:t>
      </w:r>
      <w:r w:rsidR="00DD27C3" w:rsidRPr="000B6B08">
        <w:rPr>
          <w:rFonts w:ascii="Times New Roman" w:hAnsi="Times New Roman" w:cs="Times New Roman"/>
          <w:sz w:val="28"/>
          <w:szCs w:val="28"/>
        </w:rPr>
        <w:t xml:space="preserve"> стабилизация двигательного дей</w:t>
      </w:r>
      <w:r w:rsidRPr="000B6B08">
        <w:rPr>
          <w:rFonts w:ascii="Times New Roman" w:hAnsi="Times New Roman" w:cs="Times New Roman"/>
          <w:sz w:val="28"/>
          <w:szCs w:val="28"/>
        </w:rPr>
        <w:t>ствия. Это достигает</w:t>
      </w:r>
      <w:r w:rsidR="00DD27C3" w:rsidRPr="000B6B08">
        <w:rPr>
          <w:rFonts w:ascii="Times New Roman" w:hAnsi="Times New Roman" w:cs="Times New Roman"/>
          <w:sz w:val="28"/>
          <w:szCs w:val="28"/>
        </w:rPr>
        <w:t>ся многократным повторением дей</w:t>
      </w:r>
      <w:r w:rsidRPr="000B6B08">
        <w:rPr>
          <w:rFonts w:ascii="Times New Roman" w:hAnsi="Times New Roman" w:cs="Times New Roman"/>
          <w:sz w:val="28"/>
          <w:szCs w:val="28"/>
        </w:rPr>
        <w:t>ствия в стандартных и вариативных ситуациях его вы</w:t>
      </w:r>
      <w:r w:rsidRPr="000B6B08">
        <w:rPr>
          <w:rFonts w:ascii="Times New Roman" w:hAnsi="Times New Roman" w:cs="Times New Roman"/>
          <w:sz w:val="28"/>
          <w:szCs w:val="28"/>
        </w:rPr>
        <w:softHyphen/>
        <w:t>полнения. Большое значение придается развитию специальных физических к</w:t>
      </w:r>
      <w:r w:rsidR="00DD27C3" w:rsidRPr="000B6B08">
        <w:rPr>
          <w:rFonts w:ascii="Times New Roman" w:hAnsi="Times New Roman" w:cs="Times New Roman"/>
          <w:sz w:val="28"/>
          <w:szCs w:val="28"/>
        </w:rPr>
        <w:t>ачеств, обеспечивающих реали</w:t>
      </w:r>
      <w:r w:rsidRPr="000B6B08">
        <w:rPr>
          <w:rFonts w:ascii="Times New Roman" w:hAnsi="Times New Roman" w:cs="Times New Roman"/>
          <w:sz w:val="28"/>
          <w:szCs w:val="28"/>
        </w:rPr>
        <w:t>зацию двигательных действий, совершенствованию функциональных возможностей спортсмена.</w:t>
      </w:r>
    </w:p>
    <w:p w:rsidR="00C71611" w:rsidRPr="000B6B08" w:rsidRDefault="00C71611" w:rsidP="00DD27C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Для достижения вариабельной реализации навыка спортсмен должен тренироваться в разнообразных условиях и различных состояниях организма. При </w:t>
      </w:r>
      <w:r w:rsidR="00DD27C3" w:rsidRPr="000B6B08">
        <w:rPr>
          <w:rFonts w:ascii="Times New Roman" w:hAnsi="Times New Roman" w:cs="Times New Roman"/>
          <w:sz w:val="28"/>
          <w:szCs w:val="28"/>
        </w:rPr>
        <w:t>этом происходит со</w:t>
      </w:r>
      <w:r w:rsidRPr="000B6B08">
        <w:rPr>
          <w:rFonts w:ascii="Times New Roman" w:hAnsi="Times New Roman" w:cs="Times New Roman"/>
          <w:sz w:val="28"/>
          <w:szCs w:val="28"/>
        </w:rPr>
        <w:t>вершенствование индивидуального технического мастерства с учетом в</w:t>
      </w:r>
      <w:r w:rsidR="00DD27C3" w:rsidRPr="000B6B08">
        <w:rPr>
          <w:rFonts w:ascii="Times New Roman" w:hAnsi="Times New Roman" w:cs="Times New Roman"/>
          <w:sz w:val="28"/>
          <w:szCs w:val="28"/>
        </w:rPr>
        <w:t>сего многообразия условий сорев</w:t>
      </w:r>
      <w:r w:rsidRPr="000B6B08">
        <w:rPr>
          <w:rFonts w:ascii="Times New Roman" w:hAnsi="Times New Roman" w:cs="Times New Roman"/>
          <w:sz w:val="28"/>
          <w:szCs w:val="28"/>
        </w:rPr>
        <w:t>новательной деятельности, умение максимально согласовать двигательные действия с целью эффективной реализации функционального потенциала (скоростно-силового, энергетического и др.). Такой подход к организации процесса обучения спортивной технике позволяет с</w:t>
      </w:r>
      <w:r w:rsidR="00DD27C3" w:rsidRPr="000B6B08">
        <w:rPr>
          <w:rFonts w:ascii="Times New Roman" w:hAnsi="Times New Roman" w:cs="Times New Roman"/>
          <w:sz w:val="28"/>
          <w:szCs w:val="28"/>
        </w:rPr>
        <w:t>формировать обобщенную чувствен</w:t>
      </w:r>
      <w:r w:rsidRPr="000B6B08">
        <w:rPr>
          <w:rFonts w:ascii="Times New Roman" w:hAnsi="Times New Roman" w:cs="Times New Roman"/>
          <w:sz w:val="28"/>
          <w:szCs w:val="28"/>
        </w:rPr>
        <w:t>ную модель целостн</w:t>
      </w:r>
      <w:r w:rsidR="00DD27C3" w:rsidRPr="000B6B08">
        <w:rPr>
          <w:rFonts w:ascii="Times New Roman" w:hAnsi="Times New Roman" w:cs="Times New Roman"/>
          <w:sz w:val="28"/>
          <w:szCs w:val="28"/>
        </w:rPr>
        <w:t>ого движения, обеспеченного сен</w:t>
      </w:r>
      <w:r w:rsidRPr="000B6B08">
        <w:rPr>
          <w:rFonts w:ascii="Times New Roman" w:hAnsi="Times New Roman" w:cs="Times New Roman"/>
          <w:sz w:val="28"/>
          <w:szCs w:val="28"/>
        </w:rPr>
        <w:t>сорным и логическим контролем в ходе его выполнения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2, 10, 15, 16]</w:t>
      </w:r>
      <w:r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Pr="000B6B08" w:rsidRDefault="00C71611" w:rsidP="001268DF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iCs/>
          <w:sz w:val="28"/>
          <w:szCs w:val="28"/>
        </w:rPr>
        <w:t xml:space="preserve">Закрепление и совершенствование двигательного действия </w:t>
      </w:r>
      <w:r w:rsidR="00DD27C3" w:rsidRPr="000B6B08">
        <w:rPr>
          <w:rFonts w:ascii="Times New Roman" w:hAnsi="Times New Roman" w:cs="Times New Roman"/>
          <w:iCs/>
          <w:sz w:val="28"/>
          <w:szCs w:val="28"/>
        </w:rPr>
        <w:t>каратистом</w:t>
      </w:r>
      <w:r w:rsidRPr="000B6B08">
        <w:rPr>
          <w:rFonts w:ascii="Times New Roman" w:hAnsi="Times New Roman" w:cs="Times New Roman"/>
          <w:sz w:val="28"/>
          <w:szCs w:val="28"/>
        </w:rPr>
        <w:t xml:space="preserve"> необходимо строить с применением разнообразных средств и методов:</w:t>
      </w:r>
    </w:p>
    <w:p w:rsidR="00C71611" w:rsidRPr="000B6B08" w:rsidRDefault="00C71611" w:rsidP="001268D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а) использование приема в связке с другими боевыми действиями;</w:t>
      </w:r>
    </w:p>
    <w:p w:rsidR="00C71611" w:rsidRPr="000B6B08" w:rsidRDefault="00C71611" w:rsidP="001268D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б) выполнение приема в отработке и боевой практике с разными партнерами (высокими, низкими, сильными и др.);</w:t>
      </w:r>
    </w:p>
    <w:p w:rsidR="00C71611" w:rsidRPr="000B6B08" w:rsidRDefault="00C71611" w:rsidP="001268DF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>в) работа над действием в условиях повышенной эмоциональной напряженности (при утомлении, с более квалифицированным партнером, в условных и вольных боях).</w:t>
      </w:r>
    </w:p>
    <w:p w:rsidR="00C71611" w:rsidRPr="00C71611" w:rsidRDefault="00DD27C3" w:rsidP="001268DF">
      <w:pPr>
        <w:pStyle w:val="af2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6B08">
        <w:rPr>
          <w:rFonts w:ascii="Times New Roman" w:hAnsi="Times New Roman" w:cs="Times New Roman"/>
          <w:sz w:val="28"/>
          <w:szCs w:val="28"/>
        </w:rPr>
        <w:t xml:space="preserve">Данная схема </w:t>
      </w:r>
      <w:r w:rsidR="000B6B08" w:rsidRPr="000B6B08">
        <w:rPr>
          <w:rFonts w:ascii="Times New Roman" w:hAnsi="Times New Roman" w:cs="Times New Roman"/>
          <w:sz w:val="28"/>
          <w:szCs w:val="28"/>
        </w:rPr>
        <w:t>я</w:t>
      </w:r>
      <w:r w:rsidRPr="000B6B08">
        <w:rPr>
          <w:rFonts w:ascii="Times New Roman" w:hAnsi="Times New Roman" w:cs="Times New Roman"/>
          <w:sz w:val="28"/>
          <w:szCs w:val="28"/>
        </w:rPr>
        <w:t>вляется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общ</w:t>
      </w:r>
      <w:r w:rsidR="000B6B08" w:rsidRPr="000B6B08">
        <w:rPr>
          <w:rFonts w:ascii="Times New Roman" w:hAnsi="Times New Roman" w:cs="Times New Roman"/>
          <w:sz w:val="28"/>
          <w:szCs w:val="28"/>
        </w:rPr>
        <w:t>ей для всех видов спортивных единоборств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, </w:t>
      </w:r>
      <w:r w:rsidR="000B6B08" w:rsidRPr="000B6B08">
        <w:rPr>
          <w:rFonts w:ascii="Times New Roman" w:hAnsi="Times New Roman" w:cs="Times New Roman"/>
          <w:sz w:val="28"/>
          <w:szCs w:val="28"/>
        </w:rPr>
        <w:t>в том числе и для обучения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</w:t>
      </w:r>
      <w:r w:rsidRPr="000B6B08">
        <w:rPr>
          <w:rFonts w:ascii="Times New Roman" w:hAnsi="Times New Roman" w:cs="Times New Roman"/>
          <w:sz w:val="28"/>
          <w:szCs w:val="28"/>
        </w:rPr>
        <w:t>каратиста</w:t>
      </w:r>
      <w:r w:rsidR="00C71611" w:rsidRPr="000B6B08">
        <w:rPr>
          <w:rFonts w:ascii="Times New Roman" w:hAnsi="Times New Roman" w:cs="Times New Roman"/>
          <w:sz w:val="28"/>
          <w:szCs w:val="28"/>
        </w:rPr>
        <w:t xml:space="preserve"> </w:t>
      </w:r>
      <w:r w:rsidR="001268DF" w:rsidRPr="000B6B08">
        <w:rPr>
          <w:rFonts w:ascii="Times New Roman" w:hAnsi="Times New Roman" w:cs="Times New Roman"/>
          <w:sz w:val="28"/>
          <w:szCs w:val="28"/>
        </w:rPr>
        <w:t>любому техническому приему,</w:t>
      </w:r>
      <w:r w:rsidR="000B6B08" w:rsidRPr="000B6B08">
        <w:rPr>
          <w:rFonts w:ascii="Times New Roman" w:hAnsi="Times New Roman" w:cs="Times New Roman"/>
          <w:sz w:val="28"/>
          <w:szCs w:val="28"/>
        </w:rPr>
        <w:t xml:space="preserve"> применяемому во </w:t>
      </w:r>
      <w:proofErr w:type="spellStart"/>
      <w:r w:rsidR="000B6B08" w:rsidRPr="000B6B08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0B6B08" w:rsidRPr="000B6B08">
        <w:rPr>
          <w:rFonts w:ascii="Times New Roman" w:hAnsi="Times New Roman" w:cs="Times New Roman"/>
          <w:sz w:val="28"/>
          <w:szCs w:val="28"/>
        </w:rPr>
        <w:t xml:space="preserve"> каратэ</w:t>
      </w:r>
      <w:r w:rsidR="00C71611" w:rsidRPr="000B6B08">
        <w:rPr>
          <w:rFonts w:ascii="Times New Roman" w:hAnsi="Times New Roman" w:cs="Times New Roman"/>
          <w:sz w:val="28"/>
          <w:szCs w:val="28"/>
        </w:rPr>
        <w:t>.</w:t>
      </w:r>
    </w:p>
    <w:p w:rsidR="00C71611" w:rsidRDefault="00C71611" w:rsidP="00FD1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7F7" w:rsidRDefault="009117F7" w:rsidP="00FD1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7F7" w:rsidRDefault="009117F7" w:rsidP="00FD1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B08" w:rsidRPr="009117F7" w:rsidRDefault="000B6B08" w:rsidP="00B00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117F7">
        <w:rPr>
          <w:rFonts w:ascii="Times New Roman" w:hAnsi="Times New Roman" w:cs="Times New Roman"/>
          <w:b/>
          <w:sz w:val="28"/>
          <w:szCs w:val="28"/>
        </w:rPr>
        <w:lastRenderedPageBreak/>
        <w:t>ГЛАВА 2. МЕТОДИЧЕСКИЕ АСПЕКТЫ ТЕХНИЧЕСКОЙ ПОДГОТОВКИ ВО ВСЕСТИЛЕВОМ КАРАТЭ</w:t>
      </w:r>
    </w:p>
    <w:p w:rsidR="000B6B08" w:rsidRPr="004D1986" w:rsidRDefault="000B6B08" w:rsidP="00FD1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B08" w:rsidRPr="001056EC" w:rsidRDefault="00C939CE" w:rsidP="00B00394">
      <w:pPr>
        <w:pStyle w:val="a4"/>
        <w:numPr>
          <w:ilvl w:val="1"/>
          <w:numId w:val="12"/>
        </w:numPr>
        <w:spacing w:line="360" w:lineRule="auto"/>
        <w:ind w:left="0"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рекомендации, </w:t>
      </w:r>
      <w:r w:rsidR="000B6B08" w:rsidRPr="001056EC">
        <w:rPr>
          <w:rFonts w:ascii="Times New Roman" w:hAnsi="Times New Roman" w:cs="Times New Roman"/>
          <w:b/>
          <w:sz w:val="28"/>
          <w:szCs w:val="28"/>
        </w:rPr>
        <w:t>способы</w:t>
      </w:r>
      <w:r>
        <w:rPr>
          <w:rFonts w:ascii="Times New Roman" w:hAnsi="Times New Roman" w:cs="Times New Roman"/>
          <w:b/>
          <w:sz w:val="28"/>
          <w:szCs w:val="28"/>
        </w:rPr>
        <w:t>, методы</w:t>
      </w:r>
      <w:r w:rsidR="000B6B08" w:rsidRPr="001056EC">
        <w:rPr>
          <w:rFonts w:ascii="Times New Roman" w:hAnsi="Times New Roman" w:cs="Times New Roman"/>
          <w:b/>
          <w:sz w:val="28"/>
          <w:szCs w:val="28"/>
        </w:rPr>
        <w:t xml:space="preserve"> и методические приемы обучения</w:t>
      </w:r>
      <w:r w:rsidR="00C24905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0B6B08" w:rsidRPr="001056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всестилевом</w:t>
      </w:r>
      <w:proofErr w:type="spellEnd"/>
      <w:r w:rsidR="000B6B08" w:rsidRPr="001056EC">
        <w:rPr>
          <w:rFonts w:ascii="Times New Roman" w:hAnsi="Times New Roman" w:cs="Times New Roman"/>
          <w:b/>
          <w:sz w:val="28"/>
          <w:szCs w:val="28"/>
        </w:rPr>
        <w:t xml:space="preserve"> каратэ</w:t>
      </w:r>
    </w:p>
    <w:p w:rsidR="00EA1FCC" w:rsidRPr="001056EC" w:rsidRDefault="00EA1FCC" w:rsidP="004D198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FCC" w:rsidRPr="001056EC" w:rsidRDefault="00EA1FCC" w:rsidP="004D1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Во многих видах спорта техническую подготовку подразделяют: на общую техническую подготовку и специальную техническую подготовку.</w:t>
      </w:r>
    </w:p>
    <w:p w:rsidR="0074612D" w:rsidRPr="001056EC" w:rsidRDefault="00EA1FCC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Средства общей технической подготовки – это технические действия каратиста (согласно классификации приемов) и соответствующие им защитные действия и контр</w:t>
      </w:r>
      <w:r w:rsidR="0074612D" w:rsidRPr="001056EC">
        <w:rPr>
          <w:rFonts w:ascii="Times New Roman" w:hAnsi="Times New Roman" w:cs="Times New Roman"/>
          <w:sz w:val="28"/>
          <w:szCs w:val="28"/>
        </w:rPr>
        <w:t>действия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1, 8, 10]</w:t>
      </w:r>
      <w:r w:rsidR="0074612D" w:rsidRPr="00EC6845">
        <w:rPr>
          <w:rFonts w:ascii="Times New Roman" w:hAnsi="Times New Roman" w:cs="Times New Roman"/>
          <w:sz w:val="28"/>
          <w:szCs w:val="28"/>
        </w:rPr>
        <w:t>.</w:t>
      </w:r>
    </w:p>
    <w:p w:rsidR="0074612D" w:rsidRPr="001056EC" w:rsidRDefault="00EA1FCC" w:rsidP="004D19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Помимо общей технической подготовки существует понятие индивидуализированной технической подготовки</w:t>
      </w:r>
      <w:r w:rsidR="0074612D" w:rsidRPr="001056EC">
        <w:rPr>
          <w:rFonts w:ascii="Times New Roman" w:hAnsi="Times New Roman" w:cs="Times New Roman"/>
          <w:sz w:val="28"/>
          <w:szCs w:val="28"/>
        </w:rPr>
        <w:t>, которая з</w:t>
      </w:r>
      <w:r w:rsidRPr="001056EC">
        <w:rPr>
          <w:rFonts w:ascii="Times New Roman" w:hAnsi="Times New Roman" w:cs="Times New Roman"/>
          <w:sz w:val="28"/>
          <w:szCs w:val="28"/>
        </w:rPr>
        <w:t xml:space="preserve">ависит от индивидуальных морфологических особенностей. Функциональные особенности спортсмена, тоже оказывают влияние на индивидуальную технику. </w:t>
      </w:r>
    </w:p>
    <w:p w:rsidR="0074612D" w:rsidRPr="001056EC" w:rsidRDefault="00EA1FCC" w:rsidP="004D19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Специальная техническая подготовка практически не поддается четкому планированию. В практической деятельности тренеры отдают предпочтение техническим приемам, которые легче комбинировать и выполнять с другими приемами. Если систематически использовать определенные приемы, это будет способствовать обогащению двигательных навыков [</w:t>
      </w:r>
      <w:r w:rsidR="00EC6845">
        <w:rPr>
          <w:rFonts w:ascii="Times New Roman" w:hAnsi="Times New Roman" w:cs="Times New Roman"/>
          <w:sz w:val="28"/>
          <w:szCs w:val="28"/>
        </w:rPr>
        <w:t>7, 8, 9</w:t>
      </w:r>
      <w:r w:rsidRPr="001056EC">
        <w:rPr>
          <w:rFonts w:ascii="Times New Roman" w:hAnsi="Times New Roman" w:cs="Times New Roman"/>
          <w:sz w:val="28"/>
          <w:szCs w:val="28"/>
        </w:rPr>
        <w:t>].</w:t>
      </w:r>
    </w:p>
    <w:p w:rsidR="0074612D" w:rsidRPr="001056EC" w:rsidRDefault="0074612D" w:rsidP="004D1986">
      <w:pPr>
        <w:pStyle w:val="af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Классификация методов обучения характеризуется большим разнообразием в зависимости от того, какое основание избирается для их разработки.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Их классифицируют по доминирующим средствам на словесные, наглядные и практические, а также в зависимости от основных дидактических задач на: </w:t>
      </w:r>
    </w:p>
    <w:p w:rsidR="0074612D" w:rsidRPr="001056EC" w:rsidRDefault="0074612D" w:rsidP="004D198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а) методы приобретения новых знаний;</w:t>
      </w:r>
    </w:p>
    <w:p w:rsidR="0074612D" w:rsidRPr="001056EC" w:rsidRDefault="0074612D" w:rsidP="004D198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б) методы формирования умений, навыков и применения знаний на практике;</w:t>
      </w:r>
    </w:p>
    <w:p w:rsidR="0074612D" w:rsidRPr="001056EC" w:rsidRDefault="0074612D" w:rsidP="004D198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в) методы проверки и оценки знаний, умений и навыков.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lastRenderedPageBreak/>
        <w:t xml:space="preserve">Эту классификацию дополняют методами закрепления изучаемого материала и методами самостоятельной работы </w:t>
      </w:r>
      <w:r w:rsidR="008873BD" w:rsidRPr="001056EC">
        <w:rPr>
          <w:rFonts w:ascii="Times New Roman" w:hAnsi="Times New Roman" w:cs="Times New Roman"/>
          <w:sz w:val="28"/>
          <w:szCs w:val="28"/>
        </w:rPr>
        <w:t>спортсменов</w:t>
      </w:r>
      <w:r w:rsidRPr="001056EC">
        <w:rPr>
          <w:rFonts w:ascii="Times New Roman" w:hAnsi="Times New Roman" w:cs="Times New Roman"/>
          <w:sz w:val="28"/>
          <w:szCs w:val="28"/>
        </w:rPr>
        <w:t xml:space="preserve">. Существует классификация, в которой сочетаются методы преподавания с соответствующими методами учения: информационно – обобщающие и исполнительские, </w:t>
      </w:r>
      <w:proofErr w:type="spellStart"/>
      <w:r w:rsidRPr="001056EC">
        <w:rPr>
          <w:rFonts w:ascii="Times New Roman" w:hAnsi="Times New Roman" w:cs="Times New Roman"/>
          <w:sz w:val="28"/>
          <w:szCs w:val="28"/>
        </w:rPr>
        <w:t>объяснительские</w:t>
      </w:r>
      <w:proofErr w:type="spellEnd"/>
      <w:r w:rsidRPr="001056EC">
        <w:rPr>
          <w:rFonts w:ascii="Times New Roman" w:hAnsi="Times New Roman" w:cs="Times New Roman"/>
          <w:sz w:val="28"/>
          <w:szCs w:val="28"/>
        </w:rPr>
        <w:t xml:space="preserve"> и репродуктивные, побуждающие, поисковые и т.д.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При обучении техническому </w:t>
      </w:r>
      <w:r w:rsidR="00FC2CE0"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действию 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>можно пользоваться целостным или расчлененным способом его выполнения и показа.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i/>
          <w:snapToGrid w:val="0"/>
          <w:sz w:val="28"/>
          <w:szCs w:val="28"/>
        </w:rPr>
        <w:t>При целостном способе выполнения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 у </w:t>
      </w:r>
      <w:r w:rsidR="00FC2CE0" w:rsidRPr="001056EC">
        <w:rPr>
          <w:rFonts w:ascii="Times New Roman" w:hAnsi="Times New Roman" w:cs="Times New Roman"/>
          <w:snapToGrid w:val="0"/>
          <w:sz w:val="28"/>
          <w:szCs w:val="28"/>
        </w:rPr>
        <w:t>каратиста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 вырабатывается общее представление об 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изучаемом движении,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 и он усваивает ритм движения, создается наиболее точная картина последовательного взаимодействия отдельных элементов и фаз движения, а у тренера появляется возможность быстро выявлять наиболее трудные в координационном отношении части осваиваемого движения, которые не получаются у спортсмена.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i/>
          <w:snapToGrid w:val="0"/>
          <w:sz w:val="28"/>
          <w:szCs w:val="28"/>
        </w:rPr>
        <w:t>Расчлененный способ выполнения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 позволяет изучать отдельные части целостного двигательного действия. Если 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каратист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 не может выполнить движение сразу, то его нужно расчленить на более простые части и осваивать их последовательно. Основное преимущество расчлененного способа состоит в том, что он позволяет 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каратисту</w:t>
      </w:r>
      <w:r w:rsidRPr="001056E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>сосредоточить внимание не на всем движении, а на его отдельной части.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>Целостный и расчлененный способы выполнения тесно взаимосвязаны и используются в разной последовательности при обучении любым техническим приемам.</w:t>
      </w:r>
    </w:p>
    <w:p w:rsidR="0074612D" w:rsidRPr="001056EC" w:rsidRDefault="0074612D" w:rsidP="004D198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>Для обучения техническому действию тренером применяются различные методические приемы:</w:t>
      </w:r>
    </w:p>
    <w:p w:rsidR="008873B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Групповое освоение приема (без партнера) под общую команду 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тренера;</w:t>
      </w:r>
    </w:p>
    <w:p w:rsidR="008873B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>Групповое освоение приема (с партнером) под общую команду тренера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873B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>Самостоятельное освоение приема по заданию тренера в парах, свободно передвигающихся по залу.</w:t>
      </w:r>
    </w:p>
    <w:p w:rsidR="008873B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Условный бой с ограниченным заданием каждому 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каратисту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873B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Индивидуальное осво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ение каратистом</w:t>
      </w:r>
      <w:r w:rsidRPr="001056EC">
        <w:rPr>
          <w:rFonts w:ascii="Times New Roman" w:hAnsi="Times New Roman" w:cs="Times New Roman"/>
          <w:snapToGrid w:val="0"/>
          <w:sz w:val="28"/>
          <w:szCs w:val="28"/>
        </w:rPr>
        <w:t xml:space="preserve"> приема в работе с тренером</w:t>
      </w:r>
      <w:r w:rsidR="008873BD" w:rsidRPr="001056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873B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>Условный бой с широкими техническими заданиями.</w:t>
      </w:r>
    </w:p>
    <w:p w:rsidR="0074612D" w:rsidRPr="001056EC" w:rsidRDefault="0074612D" w:rsidP="004D1986">
      <w:pPr>
        <w:pStyle w:val="a4"/>
        <w:widowControl w:val="0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napToGrid w:val="0"/>
          <w:sz w:val="28"/>
          <w:szCs w:val="28"/>
        </w:rPr>
        <w:t>Вольный бой (бой без ограничения действий противников).</w:t>
      </w:r>
    </w:p>
    <w:p w:rsidR="0074612D" w:rsidRPr="001056EC" w:rsidRDefault="0074612D" w:rsidP="004D19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Базовая техника важна не только в каратэ, но и в любом другом виде спорта. Важно многократно проводить тренировки в соответствии с законами рационального </w:t>
      </w:r>
      <w:r w:rsidRPr="00AF5B3B">
        <w:rPr>
          <w:rFonts w:ascii="Times New Roman" w:hAnsi="Times New Roman" w:cs="Times New Roman"/>
          <w:sz w:val="28"/>
          <w:szCs w:val="28"/>
        </w:rPr>
        <w:t>движения. Базовая техника каратэ подразделяется на две большие группы: базовая техника нападения и базовая техника защиты.</w:t>
      </w:r>
      <w:r w:rsidR="00395ED1" w:rsidRPr="00AF5B3B">
        <w:rPr>
          <w:rFonts w:ascii="Times New Roman" w:hAnsi="Times New Roman" w:cs="Times New Roman"/>
          <w:sz w:val="28"/>
          <w:szCs w:val="28"/>
        </w:rPr>
        <w:t xml:space="preserve"> При этом сложность технической подготовки во </w:t>
      </w:r>
      <w:proofErr w:type="spellStart"/>
      <w:r w:rsidR="00395ED1" w:rsidRPr="00AF5B3B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395ED1" w:rsidRPr="00AF5B3B">
        <w:rPr>
          <w:rFonts w:ascii="Times New Roman" w:hAnsi="Times New Roman" w:cs="Times New Roman"/>
          <w:sz w:val="28"/>
          <w:szCs w:val="28"/>
        </w:rPr>
        <w:t xml:space="preserve"> каратэ заключается в необходимости, практически с первых тренировок, разучивать технические действия</w:t>
      </w:r>
      <w:r w:rsidR="00781ABA" w:rsidRPr="00AF5B3B">
        <w:rPr>
          <w:rFonts w:ascii="Times New Roman" w:hAnsi="Times New Roman" w:cs="Times New Roman"/>
          <w:sz w:val="28"/>
          <w:szCs w:val="28"/>
        </w:rPr>
        <w:t xml:space="preserve"> </w:t>
      </w:r>
      <w:r w:rsidR="00A8719E" w:rsidRPr="00AF5B3B">
        <w:rPr>
          <w:rFonts w:ascii="Times New Roman" w:hAnsi="Times New Roman" w:cs="Times New Roman"/>
          <w:sz w:val="28"/>
          <w:szCs w:val="28"/>
        </w:rPr>
        <w:t xml:space="preserve">и </w:t>
      </w:r>
      <w:r w:rsidR="00781ABA" w:rsidRPr="00AF5B3B">
        <w:rPr>
          <w:rFonts w:ascii="Times New Roman" w:hAnsi="Times New Roman" w:cs="Times New Roman"/>
          <w:sz w:val="28"/>
          <w:szCs w:val="28"/>
        </w:rPr>
        <w:t>ударного</w:t>
      </w:r>
      <w:r w:rsidR="00A8719E" w:rsidRPr="00AF5B3B">
        <w:rPr>
          <w:rFonts w:ascii="Times New Roman" w:hAnsi="Times New Roman" w:cs="Times New Roman"/>
          <w:sz w:val="28"/>
          <w:szCs w:val="28"/>
        </w:rPr>
        <w:t>,</w:t>
      </w:r>
      <w:r w:rsidR="00781ABA" w:rsidRPr="00AF5B3B">
        <w:rPr>
          <w:rFonts w:ascii="Times New Roman" w:hAnsi="Times New Roman" w:cs="Times New Roman"/>
          <w:sz w:val="28"/>
          <w:szCs w:val="28"/>
        </w:rPr>
        <w:t xml:space="preserve"> и броскового направлений, а также технику работы в партере</w:t>
      </w:r>
      <w:proofErr w:type="gramStart"/>
      <w:r w:rsidR="00A8719E" w:rsidRPr="00AF5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C47" w:rsidRPr="00AF5B3B">
        <w:rPr>
          <w:rFonts w:ascii="Times New Roman" w:hAnsi="Times New Roman" w:cs="Times New Roman"/>
          <w:sz w:val="28"/>
          <w:szCs w:val="28"/>
        </w:rPr>
        <w:t xml:space="preserve"> </w:t>
      </w:r>
      <w:r w:rsidR="00A8719E" w:rsidRPr="00AF5B3B">
        <w:rPr>
          <w:rFonts w:ascii="Times New Roman" w:hAnsi="Times New Roman" w:cs="Times New Roman"/>
          <w:sz w:val="28"/>
          <w:szCs w:val="28"/>
        </w:rPr>
        <w:t>что в значительной мере осложняет построение тренировочного процесса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5, 7, 10, 11, 14]</w:t>
      </w:r>
      <w:r w:rsidR="00A8719E" w:rsidRPr="00AF5B3B">
        <w:rPr>
          <w:rFonts w:ascii="Times New Roman" w:hAnsi="Times New Roman" w:cs="Times New Roman"/>
          <w:sz w:val="28"/>
          <w:szCs w:val="28"/>
        </w:rPr>
        <w:t>.</w:t>
      </w:r>
    </w:p>
    <w:p w:rsidR="00781ABA" w:rsidRPr="001056EC" w:rsidRDefault="00781ABA" w:rsidP="004D19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Последовательность обучения технике во </w:t>
      </w:r>
      <w:proofErr w:type="spellStart"/>
      <w:r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1056EC">
        <w:rPr>
          <w:rFonts w:ascii="Times New Roman" w:hAnsi="Times New Roman" w:cs="Times New Roman"/>
          <w:sz w:val="28"/>
          <w:szCs w:val="28"/>
        </w:rPr>
        <w:t xml:space="preserve"> каратэ зависит от взглядов и мастерства тренера, контингента занимающихся и условий для занятий.</w:t>
      </w:r>
    </w:p>
    <w:p w:rsidR="00781ABA" w:rsidRPr="001056EC" w:rsidRDefault="00781ABA" w:rsidP="003346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При этом каждый тренер может менять количество и последовательность изучаемых приемов, но необходимо, чтобы каратист, прежде чем он начнет участвовать в соревнованиях, полностью изучил ударную технику, бросковую технику, технику выполнения болевых и удушающих приемов, а также защитные действия от данных техник.</w:t>
      </w:r>
    </w:p>
    <w:p w:rsidR="004D1986" w:rsidRPr="001056EC" w:rsidRDefault="00781ABA" w:rsidP="003346A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На основании выше изложенного можно предложить следующую примерную</w:t>
      </w:r>
      <w:r w:rsidR="004D1986" w:rsidRPr="001056EC">
        <w:rPr>
          <w:rFonts w:ascii="Times New Roman" w:hAnsi="Times New Roman" w:cs="Times New Roman"/>
          <w:sz w:val="28"/>
          <w:szCs w:val="28"/>
        </w:rPr>
        <w:t xml:space="preserve"> последовательность обучения </w:t>
      </w:r>
      <w:r w:rsidR="00A8719E" w:rsidRPr="001056EC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="004D1986" w:rsidRPr="001056EC">
        <w:rPr>
          <w:rFonts w:ascii="Times New Roman" w:hAnsi="Times New Roman" w:cs="Times New Roman"/>
          <w:sz w:val="28"/>
          <w:szCs w:val="28"/>
        </w:rPr>
        <w:t xml:space="preserve">технике во </w:t>
      </w:r>
      <w:proofErr w:type="spellStart"/>
      <w:r w:rsidR="004D1986"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4D1986" w:rsidRPr="001056EC">
        <w:rPr>
          <w:rFonts w:ascii="Times New Roman" w:hAnsi="Times New Roman" w:cs="Times New Roman"/>
          <w:sz w:val="28"/>
          <w:szCs w:val="28"/>
        </w:rPr>
        <w:t xml:space="preserve"> каратэ:</w:t>
      </w:r>
    </w:p>
    <w:p w:rsidR="004D1986" w:rsidRPr="001056EC" w:rsidRDefault="00395ED1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Изучение р</w:t>
      </w:r>
      <w:r w:rsidR="004D1986" w:rsidRPr="001056EC">
        <w:rPr>
          <w:rFonts w:ascii="Times New Roman" w:hAnsi="Times New Roman" w:cs="Times New Roman"/>
          <w:sz w:val="28"/>
          <w:szCs w:val="28"/>
        </w:rPr>
        <w:t>азличны</w:t>
      </w:r>
      <w:r w:rsidRPr="001056EC">
        <w:rPr>
          <w:rFonts w:ascii="Times New Roman" w:hAnsi="Times New Roman" w:cs="Times New Roman"/>
          <w:sz w:val="28"/>
          <w:szCs w:val="28"/>
        </w:rPr>
        <w:t>х</w:t>
      </w:r>
      <w:r w:rsidR="00781ABA" w:rsidRPr="001056EC">
        <w:rPr>
          <w:rFonts w:ascii="Times New Roman" w:hAnsi="Times New Roman" w:cs="Times New Roman"/>
          <w:sz w:val="28"/>
          <w:szCs w:val="28"/>
        </w:rPr>
        <w:t xml:space="preserve"> </w:t>
      </w:r>
      <w:r w:rsidR="001564BA" w:rsidRPr="001056EC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781ABA" w:rsidRPr="001056EC">
        <w:rPr>
          <w:rFonts w:ascii="Times New Roman" w:hAnsi="Times New Roman" w:cs="Times New Roman"/>
          <w:sz w:val="28"/>
          <w:szCs w:val="28"/>
        </w:rPr>
        <w:t>сто</w:t>
      </w:r>
      <w:r w:rsidRPr="001056EC">
        <w:rPr>
          <w:rFonts w:ascii="Times New Roman" w:hAnsi="Times New Roman" w:cs="Times New Roman"/>
          <w:sz w:val="28"/>
          <w:szCs w:val="28"/>
        </w:rPr>
        <w:t>е</w:t>
      </w:r>
      <w:r w:rsidR="004D1986" w:rsidRPr="001056EC">
        <w:rPr>
          <w:rFonts w:ascii="Times New Roman" w:hAnsi="Times New Roman" w:cs="Times New Roman"/>
          <w:sz w:val="28"/>
          <w:szCs w:val="28"/>
        </w:rPr>
        <w:t>к</w:t>
      </w:r>
      <w:r w:rsidRPr="001056EC">
        <w:rPr>
          <w:rFonts w:ascii="Times New Roman" w:hAnsi="Times New Roman" w:cs="Times New Roman"/>
          <w:sz w:val="28"/>
          <w:szCs w:val="28"/>
        </w:rPr>
        <w:t xml:space="preserve"> и передвижений в них. П</w:t>
      </w:r>
      <w:r w:rsidR="004D1986" w:rsidRPr="001056EC">
        <w:rPr>
          <w:rFonts w:ascii="Times New Roman" w:hAnsi="Times New Roman" w:cs="Times New Roman"/>
          <w:sz w:val="28"/>
          <w:szCs w:val="28"/>
        </w:rPr>
        <w:t xml:space="preserve">еренос веса тела на левую и правую ногу с разными поворотами и наклонами туловища. Во </w:t>
      </w:r>
      <w:proofErr w:type="spellStart"/>
      <w:r w:rsidR="004D1986"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4D1986" w:rsidRPr="001056EC">
        <w:rPr>
          <w:rFonts w:ascii="Times New Roman" w:hAnsi="Times New Roman" w:cs="Times New Roman"/>
          <w:sz w:val="28"/>
          <w:szCs w:val="28"/>
        </w:rPr>
        <w:t xml:space="preserve"> каратэ не существует каких-либо установленных стоек, о которых можно было бы сказать, что именно их следует соблюдать. Другими словами, именно такая стойка хороша, благодаря которой можно принять позу защиты – нападения или нападения – защиты. Наиболее важной предпосылкой к выбору исходной стойки является правило готовности, то есть сила не должна быть </w:t>
      </w:r>
      <w:r w:rsidR="004D1986" w:rsidRPr="001056EC">
        <w:rPr>
          <w:rFonts w:ascii="Times New Roman" w:hAnsi="Times New Roman" w:cs="Times New Roman"/>
          <w:sz w:val="28"/>
          <w:szCs w:val="28"/>
        </w:rPr>
        <w:lastRenderedPageBreak/>
        <w:t>сосредоточена в каком-то определённом месте, чтобы можно было быстро изменить позу и ответить на атаку противника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EC6845">
        <w:rPr>
          <w:rFonts w:ascii="Times New Roman" w:hAnsi="Times New Roman" w:cs="Times New Roman"/>
          <w:sz w:val="28"/>
          <w:szCs w:val="28"/>
        </w:rPr>
        <w:t>4, 5, 12]</w:t>
      </w:r>
      <w:r w:rsidR="004D1986" w:rsidRPr="00105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986" w:rsidRPr="001056EC" w:rsidRDefault="004D1986" w:rsidP="003346A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Позиции ног можно разделить на две большие группы: позиции, в которых используется поперечная фронтальная линия, и позиции, в которых используется продольная </w:t>
      </w:r>
      <w:proofErr w:type="spellStart"/>
      <w:r w:rsidRPr="001056EC">
        <w:rPr>
          <w:rFonts w:ascii="Times New Roman" w:hAnsi="Times New Roman" w:cs="Times New Roman"/>
          <w:sz w:val="28"/>
          <w:szCs w:val="28"/>
        </w:rPr>
        <w:t>сагитальная</w:t>
      </w:r>
      <w:proofErr w:type="spellEnd"/>
      <w:r w:rsidRPr="001056EC">
        <w:rPr>
          <w:rFonts w:ascii="Times New Roman" w:hAnsi="Times New Roman" w:cs="Times New Roman"/>
          <w:sz w:val="28"/>
          <w:szCs w:val="28"/>
        </w:rPr>
        <w:t xml:space="preserve"> линия. Все эти позиции ног используются при ударах и руками, и ногами, </w:t>
      </w:r>
      <w:r w:rsidR="00781ABA" w:rsidRPr="001056EC">
        <w:rPr>
          <w:rFonts w:ascii="Times New Roman" w:hAnsi="Times New Roman" w:cs="Times New Roman"/>
          <w:sz w:val="28"/>
          <w:szCs w:val="28"/>
        </w:rPr>
        <w:t>а также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при выполнении бросковой техники. Важно отметить, позиции ног различаются в зависимости от действий, однако можно назвать общие важные моменты. Главное требование - поза должна быть устойчивой. Для этого нужно сделать так, чтобы центр тяжести тела находился как можно ниже, а площадь основания была как можно шире, при этом у каратиста должна оставаться возможность максимально быстро и легко передвигаться во время поединка.</w:t>
      </w:r>
    </w:p>
    <w:p w:rsidR="004D1986" w:rsidRPr="001056EC" w:rsidRDefault="00395ED1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81ABA" w:rsidRPr="001056EC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1056EC">
        <w:rPr>
          <w:rFonts w:ascii="Times New Roman" w:hAnsi="Times New Roman" w:cs="Times New Roman"/>
          <w:sz w:val="28"/>
          <w:szCs w:val="28"/>
        </w:rPr>
        <w:t>ударной техники руками, ногами и</w:t>
      </w:r>
      <w:r w:rsidR="004D1986" w:rsidRPr="001056EC">
        <w:rPr>
          <w:rFonts w:ascii="Times New Roman" w:hAnsi="Times New Roman" w:cs="Times New Roman"/>
          <w:sz w:val="28"/>
          <w:szCs w:val="28"/>
        </w:rPr>
        <w:t xml:space="preserve"> базовых техник защиты </w:t>
      </w:r>
      <w:r w:rsidR="00781ABA" w:rsidRPr="001056EC">
        <w:rPr>
          <w:rFonts w:ascii="Times New Roman" w:hAnsi="Times New Roman" w:cs="Times New Roman"/>
          <w:sz w:val="28"/>
          <w:szCs w:val="28"/>
        </w:rPr>
        <w:t xml:space="preserve">от них (блоки, подставки, </w:t>
      </w:r>
      <w:proofErr w:type="spellStart"/>
      <w:r w:rsidR="00781ABA" w:rsidRPr="001056EC">
        <w:rPr>
          <w:rFonts w:ascii="Times New Roman" w:hAnsi="Times New Roman" w:cs="Times New Roman"/>
          <w:sz w:val="28"/>
          <w:szCs w:val="28"/>
        </w:rPr>
        <w:t>сбивы</w:t>
      </w:r>
      <w:proofErr w:type="spellEnd"/>
      <w:r w:rsidR="00781ABA" w:rsidRPr="001056EC">
        <w:rPr>
          <w:rFonts w:ascii="Times New Roman" w:hAnsi="Times New Roman" w:cs="Times New Roman"/>
          <w:sz w:val="28"/>
          <w:szCs w:val="28"/>
        </w:rPr>
        <w:t>)</w:t>
      </w:r>
      <w:r w:rsidR="004D1986" w:rsidRPr="001056EC">
        <w:rPr>
          <w:rFonts w:ascii="Times New Roman" w:hAnsi="Times New Roman" w:cs="Times New Roman"/>
          <w:sz w:val="28"/>
          <w:szCs w:val="28"/>
        </w:rPr>
        <w:t>.</w:t>
      </w:r>
    </w:p>
    <w:p w:rsidR="00781ABA" w:rsidRPr="001056EC" w:rsidRDefault="00781ABA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1564BA" w:rsidRPr="001056EC">
        <w:rPr>
          <w:rFonts w:ascii="Times New Roman" w:hAnsi="Times New Roman" w:cs="Times New Roman"/>
          <w:sz w:val="28"/>
          <w:szCs w:val="28"/>
        </w:rPr>
        <w:t xml:space="preserve">принципов </w:t>
      </w:r>
      <w:proofErr w:type="spellStart"/>
      <w:r w:rsidRPr="001056EC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1056EC">
        <w:rPr>
          <w:rFonts w:ascii="Times New Roman" w:hAnsi="Times New Roman" w:cs="Times New Roman"/>
          <w:sz w:val="28"/>
          <w:szCs w:val="28"/>
        </w:rPr>
        <w:t xml:space="preserve"> при падениях и </w:t>
      </w:r>
      <w:r w:rsidR="001564BA" w:rsidRPr="001056EC">
        <w:rPr>
          <w:rFonts w:ascii="Times New Roman" w:hAnsi="Times New Roman" w:cs="Times New Roman"/>
          <w:sz w:val="28"/>
          <w:szCs w:val="28"/>
        </w:rPr>
        <w:t>базовых основ выполнения</w:t>
      </w:r>
      <w:r w:rsidRPr="001056EC">
        <w:rPr>
          <w:rFonts w:ascii="Times New Roman" w:hAnsi="Times New Roman" w:cs="Times New Roman"/>
          <w:sz w:val="28"/>
          <w:szCs w:val="28"/>
        </w:rPr>
        <w:t xml:space="preserve"> бросковой техники</w:t>
      </w:r>
      <w:r w:rsidR="001564BA" w:rsidRPr="001056EC">
        <w:rPr>
          <w:rFonts w:ascii="Times New Roman" w:hAnsi="Times New Roman" w:cs="Times New Roman"/>
          <w:sz w:val="28"/>
          <w:szCs w:val="28"/>
        </w:rPr>
        <w:t xml:space="preserve"> (захваты, выведение из равновесия, сваливания).</w:t>
      </w:r>
    </w:p>
    <w:p w:rsidR="001564BA" w:rsidRPr="001056EC" w:rsidRDefault="001564BA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Изучение базовой техники борьбы в партере (доминирующие и защитные позиции, базовые болевые и удушающие приемы).</w:t>
      </w:r>
    </w:p>
    <w:p w:rsidR="003E0055" w:rsidRPr="001056EC" w:rsidRDefault="00A8719E" w:rsidP="003346AA">
      <w:pPr>
        <w:pStyle w:val="a4"/>
        <w:widowControl w:val="0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На дальнейших стадиях технической подготовки во </w:t>
      </w:r>
      <w:proofErr w:type="spellStart"/>
      <w:r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1056EC">
        <w:rPr>
          <w:rFonts w:ascii="Times New Roman" w:hAnsi="Times New Roman" w:cs="Times New Roman"/>
          <w:sz w:val="28"/>
          <w:szCs w:val="28"/>
        </w:rPr>
        <w:t xml:space="preserve"> каратэ в тренировочный процесс</w:t>
      </w:r>
      <w:r w:rsidR="00C0195B" w:rsidRPr="001056EC">
        <w:rPr>
          <w:rFonts w:ascii="Times New Roman" w:hAnsi="Times New Roman" w:cs="Times New Roman"/>
          <w:sz w:val="28"/>
          <w:szCs w:val="28"/>
        </w:rPr>
        <w:t xml:space="preserve"> в равной степени и без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предпочтения какой</w:t>
      </w:r>
      <w:r w:rsidR="003E0055" w:rsidRPr="001056EC">
        <w:rPr>
          <w:rFonts w:ascii="Times New Roman" w:hAnsi="Times New Roman" w:cs="Times New Roman"/>
          <w:sz w:val="28"/>
          <w:szCs w:val="28"/>
        </w:rPr>
        <w:t>-</w:t>
      </w:r>
      <w:r w:rsidRPr="001056EC">
        <w:rPr>
          <w:rFonts w:ascii="Times New Roman" w:hAnsi="Times New Roman" w:cs="Times New Roman"/>
          <w:sz w:val="28"/>
          <w:szCs w:val="28"/>
        </w:rPr>
        <w:t xml:space="preserve">либо направленности </w:t>
      </w:r>
      <w:r w:rsidR="003E0055" w:rsidRPr="001056EC">
        <w:rPr>
          <w:rFonts w:ascii="Times New Roman" w:hAnsi="Times New Roman" w:cs="Times New Roman"/>
          <w:sz w:val="28"/>
          <w:szCs w:val="28"/>
        </w:rPr>
        <w:t>ведения поединка, будь то ударная или бросковая техника</w:t>
      </w:r>
      <w:r w:rsidR="009F47FF" w:rsidRPr="001056EC">
        <w:rPr>
          <w:rFonts w:ascii="Times New Roman" w:hAnsi="Times New Roman" w:cs="Times New Roman"/>
          <w:sz w:val="28"/>
          <w:szCs w:val="28"/>
        </w:rPr>
        <w:t>,</w:t>
      </w:r>
      <w:r w:rsidR="003E0055" w:rsidRPr="001056EC">
        <w:rPr>
          <w:rFonts w:ascii="Times New Roman" w:hAnsi="Times New Roman" w:cs="Times New Roman"/>
          <w:sz w:val="28"/>
          <w:szCs w:val="28"/>
        </w:rPr>
        <w:t xml:space="preserve"> либо техника борьбы в партере, тренер добавляет вариативность к уже изученному базовому арсеналу технических действий:</w:t>
      </w:r>
    </w:p>
    <w:p w:rsidR="009F47FF" w:rsidRPr="001056EC" w:rsidRDefault="009F47FF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Изучение различных базовых стоек и передвижений дополняется различными нестандартными стойками и передвижениями, которые предназначены запутать соперника, заставить выполнить его ошибочное техническое действие и тем самым добиться преимущества в поединке (провоцирующие позы, нестандартные передвижения и т.д.).</w:t>
      </w:r>
    </w:p>
    <w:p w:rsidR="0098382E" w:rsidRPr="001056EC" w:rsidRDefault="009F47FF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Добавление к </w:t>
      </w:r>
      <w:r w:rsidR="0098382E" w:rsidRPr="001056EC">
        <w:rPr>
          <w:rFonts w:ascii="Times New Roman" w:hAnsi="Times New Roman" w:cs="Times New Roman"/>
          <w:sz w:val="28"/>
          <w:szCs w:val="28"/>
        </w:rPr>
        <w:t xml:space="preserve">арсеналу </w:t>
      </w:r>
      <w:r w:rsidRPr="001056EC">
        <w:rPr>
          <w:rFonts w:ascii="Times New Roman" w:hAnsi="Times New Roman" w:cs="Times New Roman"/>
          <w:sz w:val="28"/>
          <w:szCs w:val="28"/>
        </w:rPr>
        <w:t>базовой ударной техник</w:t>
      </w:r>
      <w:r w:rsidR="0098382E" w:rsidRPr="001056EC">
        <w:rPr>
          <w:rFonts w:ascii="Times New Roman" w:hAnsi="Times New Roman" w:cs="Times New Roman"/>
          <w:sz w:val="28"/>
          <w:szCs w:val="28"/>
        </w:rPr>
        <w:t>и</w:t>
      </w:r>
      <w:r w:rsidRPr="001056EC">
        <w:rPr>
          <w:rFonts w:ascii="Times New Roman" w:hAnsi="Times New Roman" w:cs="Times New Roman"/>
          <w:sz w:val="28"/>
          <w:szCs w:val="28"/>
        </w:rPr>
        <w:t xml:space="preserve"> руками, ногами ударов </w:t>
      </w:r>
      <w:r w:rsidRPr="001056EC">
        <w:rPr>
          <w:rFonts w:ascii="Times New Roman" w:hAnsi="Times New Roman" w:cs="Times New Roman"/>
          <w:sz w:val="28"/>
          <w:szCs w:val="28"/>
        </w:rPr>
        <w:lastRenderedPageBreak/>
        <w:t>локтями и коленями, а</w:t>
      </w:r>
      <w:r w:rsidR="0098382E" w:rsidRPr="001056EC">
        <w:rPr>
          <w:rFonts w:ascii="Times New Roman" w:hAnsi="Times New Roman" w:cs="Times New Roman"/>
          <w:sz w:val="28"/>
          <w:szCs w:val="28"/>
        </w:rPr>
        <w:t xml:space="preserve"> также нестандартных ударов</w:t>
      </w:r>
      <w:r w:rsidR="0098382E" w:rsidRPr="00AF5B3B">
        <w:rPr>
          <w:rFonts w:ascii="Times New Roman" w:hAnsi="Times New Roman" w:cs="Times New Roman"/>
          <w:sz w:val="28"/>
          <w:szCs w:val="28"/>
        </w:rPr>
        <w:t>, ударов, выполняемых с вращением</w:t>
      </w:r>
      <w:r w:rsidRPr="00AF5B3B">
        <w:rPr>
          <w:rFonts w:ascii="Times New Roman" w:hAnsi="Times New Roman" w:cs="Times New Roman"/>
          <w:sz w:val="28"/>
          <w:szCs w:val="28"/>
        </w:rPr>
        <w:t xml:space="preserve"> </w:t>
      </w:r>
      <w:r w:rsidR="0098382E" w:rsidRPr="00AF5B3B">
        <w:rPr>
          <w:rFonts w:ascii="Times New Roman" w:hAnsi="Times New Roman" w:cs="Times New Roman"/>
          <w:sz w:val="28"/>
          <w:szCs w:val="28"/>
        </w:rPr>
        <w:t>или в прыжке. К</w:t>
      </w:r>
      <w:r w:rsidRPr="001056EC">
        <w:rPr>
          <w:rFonts w:ascii="Times New Roman" w:hAnsi="Times New Roman" w:cs="Times New Roman"/>
          <w:sz w:val="28"/>
          <w:szCs w:val="28"/>
        </w:rPr>
        <w:t xml:space="preserve"> базовым </w:t>
      </w:r>
      <w:r w:rsidR="0098382E" w:rsidRPr="001056EC">
        <w:rPr>
          <w:rFonts w:ascii="Times New Roman" w:hAnsi="Times New Roman" w:cs="Times New Roman"/>
          <w:sz w:val="28"/>
          <w:szCs w:val="28"/>
        </w:rPr>
        <w:t xml:space="preserve">же </w:t>
      </w:r>
      <w:r w:rsidRPr="001056EC">
        <w:rPr>
          <w:rFonts w:ascii="Times New Roman" w:hAnsi="Times New Roman" w:cs="Times New Roman"/>
          <w:sz w:val="28"/>
          <w:szCs w:val="28"/>
        </w:rPr>
        <w:t>техникам защиты от них</w:t>
      </w:r>
      <w:r w:rsidR="0098382E" w:rsidRPr="001056EC">
        <w:rPr>
          <w:rFonts w:ascii="Times New Roman" w:hAnsi="Times New Roman" w:cs="Times New Roman"/>
          <w:sz w:val="28"/>
          <w:szCs w:val="28"/>
        </w:rPr>
        <w:t xml:space="preserve"> добавляется изучение различных защит корпусом (уклоны, нырки, </w:t>
      </w:r>
      <w:proofErr w:type="spellStart"/>
      <w:r w:rsidR="0098382E" w:rsidRPr="001056EC">
        <w:rPr>
          <w:rFonts w:ascii="Times New Roman" w:hAnsi="Times New Roman" w:cs="Times New Roman"/>
          <w:sz w:val="28"/>
          <w:szCs w:val="28"/>
        </w:rPr>
        <w:t>отклоны</w:t>
      </w:r>
      <w:proofErr w:type="spellEnd"/>
      <w:r w:rsidR="0098382E" w:rsidRPr="001056EC">
        <w:rPr>
          <w:rFonts w:ascii="Times New Roman" w:hAnsi="Times New Roman" w:cs="Times New Roman"/>
          <w:sz w:val="28"/>
          <w:szCs w:val="28"/>
        </w:rPr>
        <w:t xml:space="preserve"> и т.д.) и комбинированных защит, таких как «циркуль» и «сайд-степ».</w:t>
      </w:r>
    </w:p>
    <w:p w:rsidR="009F47FF" w:rsidRPr="001056EC" w:rsidRDefault="0098382E" w:rsidP="003346AA">
      <w:pPr>
        <w:pStyle w:val="a4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Вариативность базовых основ выполнения бросковой техники расширяется за счет изучения бросков с отрывом, амплитудных и гвоздящих бросков</w:t>
      </w:r>
      <w:r w:rsidR="003346AA" w:rsidRPr="001056EC">
        <w:rPr>
          <w:rFonts w:ascii="Times New Roman" w:hAnsi="Times New Roman" w:cs="Times New Roman"/>
          <w:sz w:val="28"/>
          <w:szCs w:val="28"/>
        </w:rPr>
        <w:t>.</w:t>
      </w:r>
    </w:p>
    <w:p w:rsidR="003346AA" w:rsidRPr="001056EC" w:rsidRDefault="003346AA" w:rsidP="00B00394">
      <w:pPr>
        <w:pStyle w:val="a4"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Арсенал техники борьбы в партере расширяется благодаря изучению разных вариантов выходов в доминирующие позиции и уходов из них, а также за счет освоения большего количества болевых и удушающих приемов.</w:t>
      </w:r>
    </w:p>
    <w:p w:rsidR="00EA1FCC" w:rsidRPr="001056EC" w:rsidRDefault="00EA1FCC" w:rsidP="00B0039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CC" w:rsidRPr="001056EC" w:rsidRDefault="003346AA" w:rsidP="00B00394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56EC">
        <w:rPr>
          <w:rFonts w:ascii="Times New Roman" w:hAnsi="Times New Roman" w:cs="Times New Roman"/>
          <w:b/>
          <w:sz w:val="28"/>
          <w:szCs w:val="28"/>
        </w:rPr>
        <w:t>2.2.</w:t>
      </w:r>
      <w:r w:rsidR="00EA1FCC" w:rsidRPr="001056EC"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при </w:t>
      </w:r>
      <w:r w:rsidR="00313ED8">
        <w:rPr>
          <w:rFonts w:ascii="Times New Roman" w:hAnsi="Times New Roman" w:cs="Times New Roman"/>
          <w:b/>
          <w:sz w:val="28"/>
          <w:szCs w:val="28"/>
        </w:rPr>
        <w:t>осуществлении технической подготовки</w:t>
      </w:r>
      <w:r w:rsidRPr="001056EC">
        <w:rPr>
          <w:rFonts w:ascii="Times New Roman" w:hAnsi="Times New Roman" w:cs="Times New Roman"/>
          <w:b/>
          <w:sz w:val="28"/>
          <w:szCs w:val="28"/>
        </w:rPr>
        <w:t xml:space="preserve"> во </w:t>
      </w:r>
      <w:proofErr w:type="spellStart"/>
      <w:r w:rsidRPr="001056EC">
        <w:rPr>
          <w:rFonts w:ascii="Times New Roman" w:hAnsi="Times New Roman" w:cs="Times New Roman"/>
          <w:b/>
          <w:sz w:val="28"/>
          <w:szCs w:val="28"/>
        </w:rPr>
        <w:t>всестилевом</w:t>
      </w:r>
      <w:proofErr w:type="spellEnd"/>
      <w:r w:rsidRPr="001056EC">
        <w:rPr>
          <w:rFonts w:ascii="Times New Roman" w:hAnsi="Times New Roman" w:cs="Times New Roman"/>
          <w:b/>
          <w:sz w:val="28"/>
          <w:szCs w:val="28"/>
        </w:rPr>
        <w:t xml:space="preserve"> каратэ</w:t>
      </w:r>
    </w:p>
    <w:p w:rsidR="00EA1FCC" w:rsidRPr="001056EC" w:rsidRDefault="00EA1FCC" w:rsidP="00B0039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D8" w:rsidRDefault="00EA1FCC" w:rsidP="00B00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Двигательные ошибки, в</w:t>
      </w:r>
      <w:r w:rsidR="003346AA" w:rsidRPr="001056EC">
        <w:rPr>
          <w:rFonts w:ascii="Times New Roman" w:hAnsi="Times New Roman" w:cs="Times New Roman"/>
          <w:sz w:val="28"/>
          <w:szCs w:val="28"/>
        </w:rPr>
        <w:t xml:space="preserve">озникающие в процессе усвоения спортивных действий во </w:t>
      </w:r>
      <w:proofErr w:type="spellStart"/>
      <w:r w:rsidR="003346AA"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3346AA" w:rsidRPr="001056EC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1056EC">
        <w:rPr>
          <w:rFonts w:ascii="Times New Roman" w:hAnsi="Times New Roman" w:cs="Times New Roman"/>
          <w:sz w:val="28"/>
          <w:szCs w:val="28"/>
        </w:rPr>
        <w:t xml:space="preserve">, - одна из самых главных проблем обучения, так как в большинстве случаев определить ошибку в ходе выполнения технического действия в </w:t>
      </w:r>
      <w:r w:rsidR="003346AA" w:rsidRPr="001056EC">
        <w:rPr>
          <w:rFonts w:ascii="Times New Roman" w:hAnsi="Times New Roman" w:cs="Times New Roman"/>
          <w:sz w:val="28"/>
          <w:szCs w:val="28"/>
        </w:rPr>
        <w:t>соревновательном поединке доста</w:t>
      </w:r>
      <w:r w:rsidRPr="001056EC">
        <w:rPr>
          <w:rFonts w:ascii="Times New Roman" w:hAnsi="Times New Roman" w:cs="Times New Roman"/>
          <w:sz w:val="28"/>
          <w:szCs w:val="28"/>
        </w:rPr>
        <w:t>точно сложно. Это обусловлено</w:t>
      </w:r>
      <w:r w:rsidR="003346AA" w:rsidRPr="001056EC">
        <w:rPr>
          <w:rFonts w:ascii="Times New Roman" w:hAnsi="Times New Roman" w:cs="Times New Roman"/>
          <w:sz w:val="28"/>
          <w:szCs w:val="28"/>
        </w:rPr>
        <w:t xml:space="preserve"> тем, что в реализации приема во </w:t>
      </w:r>
      <w:proofErr w:type="spellStart"/>
      <w:r w:rsidR="003346AA"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3346AA" w:rsidRPr="001056EC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1056EC">
        <w:rPr>
          <w:rFonts w:ascii="Times New Roman" w:hAnsi="Times New Roman" w:cs="Times New Roman"/>
          <w:sz w:val="28"/>
          <w:szCs w:val="28"/>
        </w:rPr>
        <w:t xml:space="preserve"> участвуют два спортсмена и действия одного из них направлены на разрушение реализуемого приема, что значительно усложняет анализ причин, не позволивших эффективно выполнить его</w:t>
      </w:r>
      <w:r w:rsidR="00EC6845">
        <w:rPr>
          <w:rFonts w:ascii="Times New Roman" w:hAnsi="Times New Roman" w:cs="Times New Roman"/>
          <w:sz w:val="28"/>
          <w:szCs w:val="28"/>
        </w:rPr>
        <w:t xml:space="preserve"> </w:t>
      </w:r>
      <w:r w:rsidR="00EC6845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EC6845">
        <w:rPr>
          <w:rFonts w:ascii="Times New Roman" w:eastAsia="Times New Roman" w:hAnsi="Times New Roman" w:cs="Times New Roman"/>
          <w:sz w:val="28"/>
          <w:szCs w:val="28"/>
        </w:rPr>
        <w:t>4]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EA1FCC" w:rsidP="001125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Обоснование неизбежности проб и ошибок,</w:t>
      </w:r>
      <w:r w:rsidR="00112543" w:rsidRPr="001056EC">
        <w:rPr>
          <w:rFonts w:ascii="Times New Roman" w:hAnsi="Times New Roman" w:cs="Times New Roman"/>
          <w:sz w:val="28"/>
          <w:szCs w:val="28"/>
        </w:rPr>
        <w:t xml:space="preserve"> переучи</w:t>
      </w:r>
      <w:r w:rsidRPr="001056EC">
        <w:rPr>
          <w:rFonts w:ascii="Times New Roman" w:hAnsi="Times New Roman" w:cs="Times New Roman"/>
          <w:sz w:val="28"/>
          <w:szCs w:val="28"/>
        </w:rPr>
        <w:t>ваний в процессе формирования двигательных навыков в самом общем виде можно свести к следующему. Во-первых, отмечается тот факт, что результат движений тех или иных звеньев тела спортсмена является следствием сложного взаимодействия активных, ин</w:t>
      </w:r>
      <w:r w:rsidR="00112543" w:rsidRPr="001056EC">
        <w:rPr>
          <w:rFonts w:ascii="Times New Roman" w:hAnsi="Times New Roman" w:cs="Times New Roman"/>
          <w:sz w:val="28"/>
          <w:szCs w:val="28"/>
        </w:rPr>
        <w:t>ерцион</w:t>
      </w:r>
      <w:r w:rsidRPr="001056EC">
        <w:rPr>
          <w:rFonts w:ascii="Times New Roman" w:hAnsi="Times New Roman" w:cs="Times New Roman"/>
          <w:sz w:val="28"/>
          <w:szCs w:val="28"/>
        </w:rPr>
        <w:t>ных, реактивных, эластичных и других сил. Поскольку активное мышечное сокращение -лишь одна из этих сил, оно должно так прис</w:t>
      </w:r>
      <w:r w:rsidR="00112543" w:rsidRPr="001056EC">
        <w:rPr>
          <w:rFonts w:ascii="Times New Roman" w:hAnsi="Times New Roman" w:cs="Times New Roman"/>
          <w:sz w:val="28"/>
          <w:szCs w:val="28"/>
        </w:rPr>
        <w:t>пособиться к изменчивому сочета</w:t>
      </w:r>
      <w:r w:rsidRPr="001056EC">
        <w:rPr>
          <w:rFonts w:ascii="Times New Roman" w:hAnsi="Times New Roman" w:cs="Times New Roman"/>
          <w:sz w:val="28"/>
          <w:szCs w:val="28"/>
        </w:rPr>
        <w:t>нию других, чтобы в итоге получился требуемый результат. Во-вторых, для того чтобы найти пра</w:t>
      </w:r>
      <w:r w:rsidR="00112543" w:rsidRPr="001056EC">
        <w:rPr>
          <w:rFonts w:ascii="Times New Roman" w:hAnsi="Times New Roman" w:cs="Times New Roman"/>
          <w:sz w:val="28"/>
          <w:szCs w:val="28"/>
        </w:rPr>
        <w:t>вильное соче</w:t>
      </w:r>
      <w:r w:rsidRPr="001056EC">
        <w:rPr>
          <w:rFonts w:ascii="Times New Roman" w:hAnsi="Times New Roman" w:cs="Times New Roman"/>
          <w:sz w:val="28"/>
          <w:szCs w:val="28"/>
        </w:rPr>
        <w:t xml:space="preserve">тание </w:t>
      </w:r>
      <w:r w:rsidRPr="001056EC">
        <w:rPr>
          <w:rFonts w:ascii="Times New Roman" w:hAnsi="Times New Roman" w:cs="Times New Roman"/>
          <w:sz w:val="28"/>
          <w:szCs w:val="28"/>
        </w:rPr>
        <w:lastRenderedPageBreak/>
        <w:t>активного мышечного сокращения и остальных механических сил, совместно обеспечивающих движение мышечного аппарата</w:t>
      </w:r>
      <w:r w:rsidR="00112543" w:rsidRPr="001056EC">
        <w:rPr>
          <w:rFonts w:ascii="Times New Roman" w:hAnsi="Times New Roman" w:cs="Times New Roman"/>
          <w:sz w:val="28"/>
          <w:szCs w:val="28"/>
        </w:rPr>
        <w:t xml:space="preserve"> каратиста, требуется выработать необ</w:t>
      </w:r>
      <w:r w:rsidRPr="001056EC">
        <w:rPr>
          <w:rFonts w:ascii="Times New Roman" w:hAnsi="Times New Roman" w:cs="Times New Roman"/>
          <w:sz w:val="28"/>
          <w:szCs w:val="28"/>
        </w:rPr>
        <w:t>ходимую для этого обратную связь; перекодировку поступающих сигналов и соответствующие коррекции. Организовать весь этот сложный нервно-мышечный механизм, находящийся вне сферы прямого сознательного вмешательства, возможно посредством многократных проб с последующим исправлением замеченных отклонений</w:t>
      </w:r>
      <w:r w:rsidR="0034667A">
        <w:rPr>
          <w:rFonts w:ascii="Times New Roman" w:hAnsi="Times New Roman" w:cs="Times New Roman"/>
          <w:sz w:val="28"/>
          <w:szCs w:val="28"/>
        </w:rPr>
        <w:t xml:space="preserve"> </w:t>
      </w:r>
      <w:r w:rsidR="0034667A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34667A">
        <w:rPr>
          <w:rFonts w:ascii="Times New Roman" w:eastAsia="Times New Roman" w:hAnsi="Times New Roman" w:cs="Times New Roman"/>
          <w:sz w:val="28"/>
          <w:szCs w:val="28"/>
        </w:rPr>
        <w:t>2, 6, 7, 10]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i/>
          <w:sz w:val="28"/>
          <w:szCs w:val="28"/>
        </w:rPr>
        <w:t>При обучении передвижениям желательно:</w:t>
      </w:r>
    </w:p>
    <w:p w:rsidR="00112543" w:rsidRPr="001056EC" w:rsidRDefault="00EA1FCC" w:rsidP="009F2EBE">
      <w:pPr>
        <w:pStyle w:val="af0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szCs w:val="28"/>
        </w:rPr>
      </w:pPr>
      <w:r w:rsidRPr="001056EC">
        <w:rPr>
          <w:szCs w:val="28"/>
        </w:rPr>
        <w:t xml:space="preserve">Следить за тем, чтобы </w:t>
      </w:r>
      <w:r w:rsidR="00112543" w:rsidRPr="001056EC">
        <w:rPr>
          <w:szCs w:val="28"/>
        </w:rPr>
        <w:t>каратисты</w:t>
      </w:r>
      <w:r w:rsidRPr="001056EC">
        <w:rPr>
          <w:szCs w:val="28"/>
        </w:rPr>
        <w:t xml:space="preserve"> во время передвижений правильно переносили вес тела с ноги на ногу.</w:t>
      </w:r>
    </w:p>
    <w:p w:rsidR="00EA1FCC" w:rsidRPr="001056EC" w:rsidRDefault="00EA1FCC" w:rsidP="009F2EBE">
      <w:pPr>
        <w:pStyle w:val="af0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szCs w:val="28"/>
        </w:rPr>
      </w:pPr>
      <w:r w:rsidRPr="001056EC">
        <w:rPr>
          <w:szCs w:val="28"/>
        </w:rPr>
        <w:t xml:space="preserve">Усвоив одиночные, двойные и тройные шаги скользящим шагом вперед, назад, в стороны, по кругу, переходить к изучению </w:t>
      </w:r>
      <w:r w:rsidR="00112543" w:rsidRPr="001056EC">
        <w:rPr>
          <w:szCs w:val="28"/>
        </w:rPr>
        <w:t>более сложных передвижений и маневрирований (</w:t>
      </w:r>
      <w:r w:rsidRPr="001056EC">
        <w:rPr>
          <w:szCs w:val="28"/>
        </w:rPr>
        <w:t>"челночны</w:t>
      </w:r>
      <w:r w:rsidR="00112543" w:rsidRPr="001056EC">
        <w:rPr>
          <w:szCs w:val="28"/>
        </w:rPr>
        <w:t>е</w:t>
      </w:r>
      <w:r w:rsidRPr="001056EC">
        <w:rPr>
          <w:szCs w:val="28"/>
        </w:rPr>
        <w:t>" шаги</w:t>
      </w:r>
      <w:r w:rsidR="00112543" w:rsidRPr="001056EC">
        <w:rPr>
          <w:szCs w:val="28"/>
        </w:rPr>
        <w:t>,</w:t>
      </w:r>
      <w:r w:rsidRPr="001056EC">
        <w:rPr>
          <w:szCs w:val="28"/>
        </w:rPr>
        <w:t xml:space="preserve"> скачк</w:t>
      </w:r>
      <w:r w:rsidR="00112543" w:rsidRPr="001056EC">
        <w:rPr>
          <w:szCs w:val="28"/>
        </w:rPr>
        <w:t>и и т.д.)</w:t>
      </w:r>
      <w:r w:rsidRPr="001056EC">
        <w:rPr>
          <w:szCs w:val="28"/>
        </w:rPr>
        <w:t>.</w:t>
      </w:r>
    </w:p>
    <w:p w:rsidR="00EA1FCC" w:rsidRPr="001056EC" w:rsidRDefault="00EA1FCC" w:rsidP="001125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Овладев разными способами передвижения, сочетать их с имитирующими ударными </w:t>
      </w:r>
      <w:r w:rsidR="00112543" w:rsidRPr="001056EC">
        <w:rPr>
          <w:rFonts w:ascii="Times New Roman" w:hAnsi="Times New Roman" w:cs="Times New Roman"/>
          <w:sz w:val="28"/>
          <w:szCs w:val="28"/>
        </w:rPr>
        <w:t xml:space="preserve">и бросковыми </w:t>
      </w:r>
      <w:r w:rsidRPr="001056EC">
        <w:rPr>
          <w:rFonts w:ascii="Times New Roman" w:hAnsi="Times New Roman" w:cs="Times New Roman"/>
          <w:sz w:val="28"/>
          <w:szCs w:val="28"/>
        </w:rPr>
        <w:t>действиями под одноименную и разноименную ногу.</w:t>
      </w:r>
    </w:p>
    <w:p w:rsidR="00EA1FCC" w:rsidRPr="001056EC" w:rsidRDefault="00EA1FCC" w:rsidP="00112543">
      <w:pPr>
        <w:pStyle w:val="2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При обучении передвижениям встречаются </w:t>
      </w:r>
      <w:r w:rsidRPr="001056EC">
        <w:rPr>
          <w:rFonts w:ascii="Times New Roman" w:hAnsi="Times New Roman" w:cs="Times New Roman"/>
          <w:i/>
          <w:sz w:val="28"/>
          <w:szCs w:val="28"/>
        </w:rPr>
        <w:t>следующие ошибки:</w:t>
      </w:r>
    </w:p>
    <w:p w:rsidR="00EA1FCC" w:rsidRPr="001056EC" w:rsidRDefault="00EA1FCC" w:rsidP="009F2EBE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неправильное положение туловища, головы и рук;</w:t>
      </w:r>
    </w:p>
    <w:p w:rsidR="00EA1FCC" w:rsidRPr="001056EC" w:rsidRDefault="00EA1FCC" w:rsidP="009F2EBE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неправильное расположение ступней и расстояния между ногами, затрудняющее свободное передвижение;</w:t>
      </w:r>
    </w:p>
    <w:p w:rsidR="00EA1FCC" w:rsidRPr="001056EC" w:rsidRDefault="00EA1FCC" w:rsidP="009F2EBE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плохая координация между движениями ног, туловища и рук;</w:t>
      </w:r>
    </w:p>
    <w:p w:rsidR="00EA1FCC" w:rsidRPr="001056EC" w:rsidRDefault="00EA1FCC" w:rsidP="009F2EBE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потеря равновесия при неправильном передвижении.</w:t>
      </w:r>
    </w:p>
    <w:p w:rsidR="00EA1FCC" w:rsidRPr="001056EC" w:rsidRDefault="00EA1FCC" w:rsidP="00297C4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Упражнениям в передвижении разными способами необходимо уделять много внимания, особенно на начальн</w:t>
      </w:r>
      <w:r w:rsidR="00112543" w:rsidRPr="001056EC">
        <w:rPr>
          <w:rFonts w:ascii="Times New Roman" w:hAnsi="Times New Roman" w:cs="Times New Roman"/>
          <w:sz w:val="28"/>
          <w:szCs w:val="28"/>
        </w:rPr>
        <w:t xml:space="preserve">ом этапе обучения, для этого тренер должным применять различные средства и способы расширения </w:t>
      </w:r>
      <w:r w:rsidR="00FA4509" w:rsidRPr="001056EC">
        <w:rPr>
          <w:rFonts w:ascii="Times New Roman" w:hAnsi="Times New Roman" w:cs="Times New Roman"/>
          <w:sz w:val="28"/>
          <w:szCs w:val="28"/>
        </w:rPr>
        <w:t>вариативности в передвижениях, например, такие как передвижения в координационной лестнице либо между расставленными фишками.</w:t>
      </w:r>
    </w:p>
    <w:p w:rsidR="00EA1FCC" w:rsidRPr="001056EC" w:rsidRDefault="00EA1FCC" w:rsidP="00FA450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i/>
          <w:sz w:val="28"/>
          <w:szCs w:val="28"/>
        </w:rPr>
        <w:t>При обучении ударам</w:t>
      </w:r>
      <w:r w:rsidR="00FA4509" w:rsidRPr="001056EC">
        <w:rPr>
          <w:rFonts w:ascii="Times New Roman" w:hAnsi="Times New Roman" w:cs="Times New Roman"/>
          <w:i/>
          <w:sz w:val="28"/>
          <w:szCs w:val="28"/>
        </w:rPr>
        <w:t xml:space="preserve"> и броскам</w:t>
      </w:r>
      <w:r w:rsidRPr="001056EC">
        <w:rPr>
          <w:rFonts w:ascii="Times New Roman" w:hAnsi="Times New Roman" w:cs="Times New Roman"/>
          <w:i/>
          <w:sz w:val="28"/>
          <w:szCs w:val="28"/>
        </w:rPr>
        <w:t xml:space="preserve"> желательно:</w:t>
      </w:r>
    </w:p>
    <w:p w:rsidR="00EA1FCC" w:rsidRPr="001056EC" w:rsidRDefault="00EA1FCC" w:rsidP="009F2EBE">
      <w:pPr>
        <w:pStyle w:val="af0"/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szCs w:val="28"/>
        </w:rPr>
      </w:pPr>
      <w:r w:rsidRPr="001056EC">
        <w:rPr>
          <w:szCs w:val="28"/>
        </w:rPr>
        <w:t xml:space="preserve">Сначала обучать на месте, затем с шагом вперед, назад, в стороны, по </w:t>
      </w:r>
      <w:r w:rsidRPr="001056EC">
        <w:rPr>
          <w:szCs w:val="28"/>
        </w:rPr>
        <w:lastRenderedPageBreak/>
        <w:t>кругу под одноименную и разноименную ногу.</w:t>
      </w:r>
    </w:p>
    <w:p w:rsidR="00EA1FCC" w:rsidRPr="001056EC" w:rsidRDefault="00EA1FCC" w:rsidP="009F2EBE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Обращать особое внимание на правильность, точность, быстроту и резкость </w:t>
      </w:r>
      <w:r w:rsidR="00FA4509" w:rsidRPr="001056EC">
        <w:rPr>
          <w:rFonts w:ascii="Times New Roman" w:hAnsi="Times New Roman" w:cs="Times New Roman"/>
          <w:sz w:val="28"/>
          <w:szCs w:val="28"/>
        </w:rPr>
        <w:t>ударных и бросковых технических действий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FA4509" w:rsidRPr="001056EC" w:rsidRDefault="00EA1FCC" w:rsidP="009F2EBE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Следить, чтобы удары наносились без замаха и обеспечивалась защита во время нанесения удара</w:t>
      </w:r>
      <w:r w:rsidR="00FA4509" w:rsidRPr="001056EC">
        <w:rPr>
          <w:rFonts w:ascii="Times New Roman" w:hAnsi="Times New Roman" w:cs="Times New Roman"/>
          <w:sz w:val="28"/>
          <w:szCs w:val="28"/>
        </w:rPr>
        <w:t>, а броски выполнялись с выведением из равновесия противника, чтобы он не смог провести контратакующее бросковое техническое действие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FA4509" w:rsidP="009F2EBE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При обучении одиночным, двойным, </w:t>
      </w:r>
      <w:r w:rsidR="00EA1FCC" w:rsidRPr="001056EC">
        <w:rPr>
          <w:rFonts w:ascii="Times New Roman" w:hAnsi="Times New Roman" w:cs="Times New Roman"/>
          <w:sz w:val="28"/>
          <w:szCs w:val="28"/>
        </w:rPr>
        <w:t xml:space="preserve">сериям ударов </w:t>
      </w:r>
      <w:r w:rsidR="009117F7">
        <w:rPr>
          <w:rFonts w:ascii="Times New Roman" w:hAnsi="Times New Roman" w:cs="Times New Roman"/>
          <w:sz w:val="28"/>
          <w:szCs w:val="28"/>
        </w:rPr>
        <w:t>и особенно ударам с разворота,</w:t>
      </w:r>
      <w:r w:rsidRPr="001056EC">
        <w:rPr>
          <w:rFonts w:ascii="Times New Roman" w:hAnsi="Times New Roman" w:cs="Times New Roman"/>
          <w:sz w:val="28"/>
          <w:szCs w:val="28"/>
        </w:rPr>
        <w:t xml:space="preserve"> </w:t>
      </w:r>
      <w:r w:rsidR="00EA1FCC" w:rsidRPr="001056EC">
        <w:rPr>
          <w:rFonts w:ascii="Times New Roman" w:hAnsi="Times New Roman" w:cs="Times New Roman"/>
          <w:sz w:val="28"/>
          <w:szCs w:val="28"/>
        </w:rPr>
        <w:t xml:space="preserve">следить, чтобы </w:t>
      </w:r>
      <w:r w:rsidRPr="001056EC">
        <w:rPr>
          <w:rFonts w:ascii="Times New Roman" w:hAnsi="Times New Roman" w:cs="Times New Roman"/>
          <w:sz w:val="28"/>
          <w:szCs w:val="28"/>
        </w:rPr>
        <w:t>каратист</w:t>
      </w:r>
      <w:r w:rsidR="009F2EBE" w:rsidRPr="001056EC">
        <w:rPr>
          <w:rFonts w:ascii="Times New Roman" w:hAnsi="Times New Roman" w:cs="Times New Roman"/>
          <w:sz w:val="28"/>
          <w:szCs w:val="28"/>
        </w:rPr>
        <w:t xml:space="preserve"> сохранял устойчивое равновесие, также, как и при выполнении бросковых технических действий и защите от них.</w:t>
      </w:r>
    </w:p>
    <w:p w:rsidR="00EA1FCC" w:rsidRPr="001056EC" w:rsidRDefault="009F2EBE" w:rsidP="009F2EBE">
      <w:pPr>
        <w:widowControl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При обучении ударным и бросковым действиям</w:t>
      </w:r>
      <w:r w:rsidR="00EA1FCC" w:rsidRPr="001056EC">
        <w:rPr>
          <w:rFonts w:ascii="Times New Roman" w:hAnsi="Times New Roman" w:cs="Times New Roman"/>
          <w:sz w:val="28"/>
          <w:szCs w:val="28"/>
        </w:rPr>
        <w:t xml:space="preserve"> встречаются </w:t>
      </w:r>
      <w:r w:rsidR="00EA1FCC" w:rsidRPr="001056EC">
        <w:rPr>
          <w:rFonts w:ascii="Times New Roman" w:hAnsi="Times New Roman" w:cs="Times New Roman"/>
          <w:i/>
          <w:sz w:val="28"/>
          <w:szCs w:val="28"/>
        </w:rPr>
        <w:t>следующие ошибки: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неправильная динамика движений при нанесении ударов</w:t>
      </w:r>
      <w:r w:rsidR="00E45E6E" w:rsidRPr="001056EC">
        <w:rPr>
          <w:rFonts w:ascii="Times New Roman" w:hAnsi="Times New Roman" w:cs="Times New Roman"/>
          <w:sz w:val="28"/>
          <w:szCs w:val="28"/>
        </w:rPr>
        <w:t xml:space="preserve"> и выполнении бросков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неправильная координация движений рук при </w:t>
      </w:r>
      <w:r w:rsidR="00E45E6E" w:rsidRPr="001056EC">
        <w:rPr>
          <w:rFonts w:ascii="Times New Roman" w:hAnsi="Times New Roman" w:cs="Times New Roman"/>
          <w:sz w:val="28"/>
          <w:szCs w:val="28"/>
        </w:rPr>
        <w:t xml:space="preserve">нанесении </w:t>
      </w:r>
      <w:r w:rsidRPr="001056EC">
        <w:rPr>
          <w:rFonts w:ascii="Times New Roman" w:hAnsi="Times New Roman" w:cs="Times New Roman"/>
          <w:sz w:val="28"/>
          <w:szCs w:val="28"/>
        </w:rPr>
        <w:t>удар</w:t>
      </w:r>
      <w:r w:rsidR="00E45E6E" w:rsidRPr="001056EC">
        <w:rPr>
          <w:rFonts w:ascii="Times New Roman" w:hAnsi="Times New Roman" w:cs="Times New Roman"/>
          <w:sz w:val="28"/>
          <w:szCs w:val="28"/>
        </w:rPr>
        <w:t>ов</w:t>
      </w:r>
      <w:r w:rsidRPr="001056EC">
        <w:rPr>
          <w:rFonts w:ascii="Times New Roman" w:hAnsi="Times New Roman" w:cs="Times New Roman"/>
          <w:sz w:val="28"/>
          <w:szCs w:val="28"/>
        </w:rPr>
        <w:t xml:space="preserve"> </w:t>
      </w:r>
      <w:r w:rsidR="00E45E6E" w:rsidRPr="001056EC">
        <w:rPr>
          <w:rFonts w:ascii="Times New Roman" w:hAnsi="Times New Roman" w:cs="Times New Roman"/>
          <w:sz w:val="28"/>
          <w:szCs w:val="28"/>
        </w:rPr>
        <w:t xml:space="preserve">и выполнении бросков </w:t>
      </w:r>
      <w:r w:rsidRPr="001056EC">
        <w:rPr>
          <w:rFonts w:ascii="Times New Roman" w:hAnsi="Times New Roman" w:cs="Times New Roman"/>
          <w:sz w:val="28"/>
          <w:szCs w:val="28"/>
        </w:rPr>
        <w:t>с передвижением в разных направлениях;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удары наносятся с замахом, нет страховки во время удара;</w:t>
      </w:r>
    </w:p>
    <w:p w:rsidR="00E45E6E" w:rsidRPr="001056EC" w:rsidRDefault="00E45E6E" w:rsidP="0035719B">
      <w:pPr>
        <w:pStyle w:val="a4"/>
        <w:widowControl w:val="0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броски выполняются без взятия правильного захвата и без подготовки выведением из равновесия или нанесением ударов;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удары </w:t>
      </w:r>
      <w:r w:rsidR="00E45E6E" w:rsidRPr="001056EC">
        <w:rPr>
          <w:rFonts w:ascii="Times New Roman" w:hAnsi="Times New Roman" w:cs="Times New Roman"/>
          <w:sz w:val="28"/>
          <w:szCs w:val="28"/>
        </w:rPr>
        <w:t>и броски выполняются</w:t>
      </w:r>
      <w:r w:rsidRPr="001056EC">
        <w:rPr>
          <w:rFonts w:ascii="Times New Roman" w:hAnsi="Times New Roman" w:cs="Times New Roman"/>
          <w:sz w:val="28"/>
          <w:szCs w:val="28"/>
        </w:rPr>
        <w:t xml:space="preserve"> только из одного исходного положения;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9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удар</w:t>
      </w:r>
      <w:r w:rsidR="00E45E6E" w:rsidRPr="001056EC">
        <w:rPr>
          <w:rFonts w:ascii="Times New Roman" w:hAnsi="Times New Roman" w:cs="Times New Roman"/>
          <w:sz w:val="28"/>
          <w:szCs w:val="28"/>
        </w:rPr>
        <w:t>ы наносится сильные</w:t>
      </w:r>
      <w:r w:rsidRPr="001056EC">
        <w:rPr>
          <w:rFonts w:ascii="Times New Roman" w:hAnsi="Times New Roman" w:cs="Times New Roman"/>
          <w:sz w:val="28"/>
          <w:szCs w:val="28"/>
        </w:rPr>
        <w:t>, но неточны</w:t>
      </w:r>
      <w:r w:rsidR="00E45E6E" w:rsidRPr="001056EC">
        <w:rPr>
          <w:rFonts w:ascii="Times New Roman" w:hAnsi="Times New Roman" w:cs="Times New Roman"/>
          <w:sz w:val="28"/>
          <w:szCs w:val="28"/>
        </w:rPr>
        <w:t>е.</w:t>
      </w:r>
    </w:p>
    <w:p w:rsidR="00EA1FCC" w:rsidRPr="001056EC" w:rsidRDefault="00EA1FCC" w:rsidP="00E45E6E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На начальном этапе обучения не следует требовать от занимающихся сильных ударов</w:t>
      </w:r>
      <w:r w:rsidR="00E45E6E" w:rsidRPr="001056EC">
        <w:rPr>
          <w:rFonts w:ascii="Times New Roman" w:hAnsi="Times New Roman" w:cs="Times New Roman"/>
          <w:sz w:val="28"/>
          <w:szCs w:val="28"/>
        </w:rPr>
        <w:t xml:space="preserve"> или выполнения высокоамплитудных бросков</w:t>
      </w:r>
      <w:r w:rsidRPr="001056EC">
        <w:rPr>
          <w:rFonts w:ascii="Times New Roman" w:hAnsi="Times New Roman" w:cs="Times New Roman"/>
          <w:sz w:val="28"/>
          <w:szCs w:val="28"/>
        </w:rPr>
        <w:t>, иначе замедлится процесс овладения техникой ударного</w:t>
      </w:r>
      <w:r w:rsidR="00E45E6E" w:rsidRPr="001056EC">
        <w:rPr>
          <w:rFonts w:ascii="Times New Roman" w:hAnsi="Times New Roman" w:cs="Times New Roman"/>
          <w:sz w:val="28"/>
          <w:szCs w:val="28"/>
        </w:rPr>
        <w:t xml:space="preserve"> либо броскового</w:t>
      </w:r>
      <w:r w:rsidRPr="001056EC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CC3F9B" w:rsidRPr="001056EC">
        <w:rPr>
          <w:rFonts w:ascii="Times New Roman" w:hAnsi="Times New Roman" w:cs="Times New Roman"/>
          <w:sz w:val="28"/>
          <w:szCs w:val="28"/>
        </w:rPr>
        <w:t xml:space="preserve">, так как процесс технической подготовки во </w:t>
      </w:r>
      <w:proofErr w:type="spellStart"/>
      <w:r w:rsidR="00CC3F9B"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CC3F9B" w:rsidRPr="001056EC">
        <w:rPr>
          <w:rFonts w:ascii="Times New Roman" w:hAnsi="Times New Roman" w:cs="Times New Roman"/>
          <w:sz w:val="28"/>
          <w:szCs w:val="28"/>
        </w:rPr>
        <w:t xml:space="preserve"> каратэ должен строиться от овладения простым движением к сложному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EA1FCC" w:rsidP="00CC3F9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i/>
          <w:sz w:val="28"/>
          <w:szCs w:val="28"/>
        </w:rPr>
        <w:t>При обучении защитным действиям желательно: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Осваивать технику защит</w:t>
      </w:r>
      <w:r w:rsidR="00CC3F9B" w:rsidRPr="001056EC">
        <w:rPr>
          <w:rFonts w:ascii="Times New Roman" w:hAnsi="Times New Roman" w:cs="Times New Roman"/>
          <w:sz w:val="28"/>
          <w:szCs w:val="28"/>
        </w:rPr>
        <w:t xml:space="preserve"> одновременно с изучением ударной и бросковой техникой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lastRenderedPageBreak/>
        <w:t xml:space="preserve">Освоив защиту от одного </w:t>
      </w:r>
      <w:r w:rsidR="00CC3F9B" w:rsidRPr="001056EC">
        <w:rPr>
          <w:rFonts w:ascii="Times New Roman" w:hAnsi="Times New Roman" w:cs="Times New Roman"/>
          <w:sz w:val="28"/>
          <w:szCs w:val="28"/>
        </w:rPr>
        <w:t>технического действия</w:t>
      </w:r>
      <w:r w:rsidRPr="001056EC">
        <w:rPr>
          <w:rFonts w:ascii="Times New Roman" w:hAnsi="Times New Roman" w:cs="Times New Roman"/>
          <w:sz w:val="28"/>
          <w:szCs w:val="28"/>
        </w:rPr>
        <w:t xml:space="preserve">, научиться </w:t>
      </w:r>
      <w:r w:rsidR="00CC3F9B" w:rsidRPr="001056EC">
        <w:rPr>
          <w:rFonts w:ascii="Times New Roman" w:hAnsi="Times New Roman" w:cs="Times New Roman"/>
          <w:sz w:val="28"/>
          <w:szCs w:val="28"/>
        </w:rPr>
        <w:t>выполнять ответные и встречные контрдействия</w:t>
      </w:r>
      <w:r w:rsidRPr="001056EC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CC3F9B" w:rsidRPr="001056EC">
        <w:rPr>
          <w:rFonts w:ascii="Times New Roman" w:hAnsi="Times New Roman" w:cs="Times New Roman"/>
          <w:sz w:val="28"/>
          <w:szCs w:val="28"/>
        </w:rPr>
        <w:t>их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применения.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Изучив защиту от основного </w:t>
      </w:r>
      <w:r w:rsidR="00CC3F9B" w:rsidRPr="001056EC">
        <w:rPr>
          <w:rFonts w:ascii="Times New Roman" w:hAnsi="Times New Roman" w:cs="Times New Roman"/>
          <w:sz w:val="28"/>
          <w:szCs w:val="28"/>
        </w:rPr>
        <w:t>технического действия</w:t>
      </w:r>
      <w:r w:rsidRPr="001056EC">
        <w:rPr>
          <w:rFonts w:ascii="Times New Roman" w:hAnsi="Times New Roman" w:cs="Times New Roman"/>
          <w:sz w:val="28"/>
          <w:szCs w:val="28"/>
        </w:rPr>
        <w:t xml:space="preserve">, учиться применять ее от разных вариантов </w:t>
      </w:r>
      <w:r w:rsidR="00CC3F9B" w:rsidRPr="001056EC">
        <w:rPr>
          <w:rFonts w:ascii="Times New Roman" w:hAnsi="Times New Roman" w:cs="Times New Roman"/>
          <w:sz w:val="28"/>
          <w:szCs w:val="28"/>
        </w:rPr>
        <w:t>подобных технических действий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CC3F9B" w:rsidP="0035719B">
      <w:pPr>
        <w:pStyle w:val="a4"/>
        <w:widowControl w:val="0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Применять различные защиты</w:t>
      </w:r>
      <w:r w:rsidR="00EA1FCC" w:rsidRPr="001056EC">
        <w:rPr>
          <w:rFonts w:ascii="Times New Roman" w:hAnsi="Times New Roman" w:cs="Times New Roman"/>
          <w:sz w:val="28"/>
          <w:szCs w:val="28"/>
        </w:rPr>
        <w:t xml:space="preserve"> от одного или нескольких </w:t>
      </w:r>
      <w:r w:rsidRPr="001056EC">
        <w:rPr>
          <w:rFonts w:ascii="Times New Roman" w:hAnsi="Times New Roman" w:cs="Times New Roman"/>
          <w:sz w:val="28"/>
          <w:szCs w:val="28"/>
        </w:rPr>
        <w:t>атакующих технических действий</w:t>
      </w:r>
      <w:r w:rsidR="00EA1FCC" w:rsidRPr="001056EC">
        <w:rPr>
          <w:rFonts w:ascii="Times New Roman" w:hAnsi="Times New Roman" w:cs="Times New Roman"/>
          <w:sz w:val="28"/>
          <w:szCs w:val="28"/>
        </w:rPr>
        <w:t>, комбинируя их в разных сочетаниях.</w:t>
      </w:r>
    </w:p>
    <w:p w:rsidR="00EA1FCC" w:rsidRPr="001056EC" w:rsidRDefault="00EA1FCC" w:rsidP="0035719B">
      <w:pPr>
        <w:pStyle w:val="a4"/>
        <w:widowControl w:val="0"/>
        <w:numPr>
          <w:ilvl w:val="0"/>
          <w:numId w:val="10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Обращать особое внимание на страховку от контр</w:t>
      </w:r>
      <w:r w:rsidR="00CC3F9B" w:rsidRPr="001056EC">
        <w:rPr>
          <w:rFonts w:ascii="Times New Roman" w:hAnsi="Times New Roman" w:cs="Times New Roman"/>
          <w:sz w:val="28"/>
          <w:szCs w:val="28"/>
        </w:rPr>
        <w:t>атакующих технических действий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при выполнении собственной атаки.</w:t>
      </w:r>
    </w:p>
    <w:p w:rsidR="00EA1FCC" w:rsidRPr="001056EC" w:rsidRDefault="00EA1FCC" w:rsidP="003571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Стремиться к тому, чтобы защита создавала удобное исходное положение для применения контратак защищающимся.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При обучении защитным действиям встречаются </w:t>
      </w:r>
      <w:r w:rsidRPr="001056EC">
        <w:rPr>
          <w:rFonts w:ascii="Times New Roman" w:hAnsi="Times New Roman" w:cs="Times New Roman"/>
          <w:i/>
          <w:sz w:val="28"/>
          <w:szCs w:val="28"/>
        </w:rPr>
        <w:t>следующие ошибки: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1) преждевременное выполнение защиты от </w:t>
      </w:r>
      <w:r w:rsidR="0035719B" w:rsidRPr="001056EC">
        <w:rPr>
          <w:rFonts w:ascii="Times New Roman" w:hAnsi="Times New Roman" w:cs="Times New Roman"/>
          <w:sz w:val="28"/>
          <w:szCs w:val="28"/>
        </w:rPr>
        <w:t>выполняемого противником технического действия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2) запаздывание в применении защитных действий;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3) выполнение защит движениями туловища с большой амплитудой;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4) слишком большие шаги при защитах передвижением;</w:t>
      </w:r>
    </w:p>
    <w:p w:rsidR="00EA1FCC" w:rsidRPr="001056EC" w:rsidRDefault="00EA1FCC" w:rsidP="0035719B">
      <w:pPr>
        <w:pStyle w:val="af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5) неправильное положение рук и большая амплитуда при выполнении защит руками;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6) отсутствие страховки при собственных атаках и контратаках;</w:t>
      </w:r>
    </w:p>
    <w:p w:rsidR="00EA1FCC" w:rsidRPr="001056EC" w:rsidRDefault="00EA1FCC" w:rsidP="001125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7) неправильный выбор защитных действий при ведении боя.</w:t>
      </w:r>
    </w:p>
    <w:p w:rsidR="0035719B" w:rsidRPr="001056EC" w:rsidRDefault="0035719B" w:rsidP="00FB381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i/>
          <w:sz w:val="28"/>
          <w:szCs w:val="28"/>
        </w:rPr>
        <w:t>При обучении смене позиций в партере желательно:</w:t>
      </w:r>
    </w:p>
    <w:p w:rsidR="0035719B" w:rsidRPr="001056EC" w:rsidRDefault="0035719B" w:rsidP="0035719B">
      <w:pPr>
        <w:pStyle w:val="af0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szCs w:val="28"/>
        </w:rPr>
      </w:pPr>
      <w:r w:rsidRPr="001056EC">
        <w:rPr>
          <w:szCs w:val="28"/>
        </w:rPr>
        <w:t>Следить за тем, чтобы каратисты во время смены позиций постоянно контролировали положение противника, не давая занять ему выгодную позицию для проведения болевого (удушающего) приема.</w:t>
      </w:r>
    </w:p>
    <w:p w:rsidR="0035719B" w:rsidRPr="001056EC" w:rsidRDefault="0035719B" w:rsidP="0035719B">
      <w:pPr>
        <w:pStyle w:val="af0"/>
        <w:widowControl w:val="0"/>
        <w:numPr>
          <w:ilvl w:val="0"/>
          <w:numId w:val="7"/>
        </w:numPr>
        <w:spacing w:after="0" w:line="360" w:lineRule="auto"/>
        <w:ind w:left="0" w:firstLine="0"/>
        <w:jc w:val="both"/>
        <w:rPr>
          <w:szCs w:val="28"/>
        </w:rPr>
      </w:pPr>
      <w:r w:rsidRPr="001056EC">
        <w:rPr>
          <w:szCs w:val="28"/>
        </w:rPr>
        <w:t>Освоив позиции в партере каратисты должны научиться комбинировать доминирующие позиции</w:t>
      </w:r>
      <w:r w:rsidR="00297C45" w:rsidRPr="001056EC">
        <w:rPr>
          <w:szCs w:val="28"/>
        </w:rPr>
        <w:t>, чтобы в процессе борьбы не терять контроль над противником, либо научиться выходить из невыгодных положений в доминирующие позиции или на болевые (удушающие) приемы</w:t>
      </w:r>
      <w:r w:rsidRPr="001056EC">
        <w:rPr>
          <w:szCs w:val="28"/>
        </w:rPr>
        <w:t>.</w:t>
      </w:r>
    </w:p>
    <w:p w:rsidR="0035719B" w:rsidRPr="001056EC" w:rsidRDefault="0035719B" w:rsidP="003571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Овладев разными способами </w:t>
      </w:r>
      <w:r w:rsidR="00297C45" w:rsidRPr="001056EC">
        <w:rPr>
          <w:rFonts w:ascii="Times New Roman" w:hAnsi="Times New Roman" w:cs="Times New Roman"/>
          <w:sz w:val="28"/>
          <w:szCs w:val="28"/>
        </w:rPr>
        <w:t>контроля и смены позиций в партере</w:t>
      </w:r>
      <w:r w:rsidRPr="001056EC">
        <w:rPr>
          <w:rFonts w:ascii="Times New Roman" w:hAnsi="Times New Roman" w:cs="Times New Roman"/>
          <w:sz w:val="28"/>
          <w:szCs w:val="28"/>
        </w:rPr>
        <w:t xml:space="preserve">, сочетать их с </w:t>
      </w:r>
      <w:r w:rsidR="00297C45" w:rsidRPr="001056EC">
        <w:rPr>
          <w:rFonts w:ascii="Times New Roman" w:hAnsi="Times New Roman" w:cs="Times New Roman"/>
          <w:sz w:val="28"/>
          <w:szCs w:val="28"/>
        </w:rPr>
        <w:t xml:space="preserve">болевыми (удушающими) приемами и выполнением добивания в </w:t>
      </w:r>
      <w:r w:rsidR="00297C45" w:rsidRPr="001056EC">
        <w:rPr>
          <w:rFonts w:ascii="Times New Roman" w:hAnsi="Times New Roman" w:cs="Times New Roman"/>
          <w:sz w:val="28"/>
          <w:szCs w:val="28"/>
        </w:rPr>
        <w:lastRenderedPageBreak/>
        <w:t>положении «партер»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35719B" w:rsidRPr="001056EC" w:rsidRDefault="0035719B" w:rsidP="0035719B">
      <w:pPr>
        <w:pStyle w:val="21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 w:rsidR="00297C45" w:rsidRPr="001056EC">
        <w:rPr>
          <w:rFonts w:ascii="Times New Roman" w:hAnsi="Times New Roman" w:cs="Times New Roman"/>
          <w:sz w:val="28"/>
          <w:szCs w:val="28"/>
        </w:rPr>
        <w:t>смены позиций в партере</w:t>
      </w:r>
      <w:r w:rsidRPr="001056EC">
        <w:rPr>
          <w:rFonts w:ascii="Times New Roman" w:hAnsi="Times New Roman" w:cs="Times New Roman"/>
          <w:sz w:val="28"/>
          <w:szCs w:val="28"/>
        </w:rPr>
        <w:t xml:space="preserve"> встречаются </w:t>
      </w:r>
      <w:r w:rsidRPr="001056EC">
        <w:rPr>
          <w:rFonts w:ascii="Times New Roman" w:hAnsi="Times New Roman" w:cs="Times New Roman"/>
          <w:i/>
          <w:sz w:val="28"/>
          <w:szCs w:val="28"/>
        </w:rPr>
        <w:t>следующие ошибки:</w:t>
      </w:r>
    </w:p>
    <w:p w:rsidR="0035719B" w:rsidRPr="001056EC" w:rsidRDefault="0035719B" w:rsidP="00001C47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неправильное положение туловища, головы и рук</w:t>
      </w:r>
      <w:r w:rsidR="00297C45" w:rsidRPr="001056EC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1056EC">
        <w:rPr>
          <w:rFonts w:ascii="Times New Roman" w:hAnsi="Times New Roman" w:cs="Times New Roman"/>
          <w:sz w:val="28"/>
          <w:szCs w:val="28"/>
        </w:rPr>
        <w:t xml:space="preserve">неправильное расположение </w:t>
      </w:r>
      <w:r w:rsidR="00297C45" w:rsidRPr="001056EC">
        <w:rPr>
          <w:rFonts w:ascii="Times New Roman" w:hAnsi="Times New Roman" w:cs="Times New Roman"/>
          <w:sz w:val="28"/>
          <w:szCs w:val="28"/>
        </w:rPr>
        <w:t xml:space="preserve">относительно расположения </w:t>
      </w:r>
      <w:r w:rsidRPr="001056EC">
        <w:rPr>
          <w:rFonts w:ascii="Times New Roman" w:hAnsi="Times New Roman" w:cs="Times New Roman"/>
          <w:sz w:val="28"/>
          <w:szCs w:val="28"/>
        </w:rPr>
        <w:t>затрудняющее свободн</w:t>
      </w:r>
      <w:r w:rsidR="00297C45" w:rsidRPr="001056EC">
        <w:rPr>
          <w:rFonts w:ascii="Times New Roman" w:hAnsi="Times New Roman" w:cs="Times New Roman"/>
          <w:sz w:val="28"/>
          <w:szCs w:val="28"/>
        </w:rPr>
        <w:t>ую смену позиций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35719B" w:rsidRPr="001056EC" w:rsidRDefault="0035719B" w:rsidP="0035719B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плохая координация между движениями ног, туловища и рук;</w:t>
      </w:r>
    </w:p>
    <w:p w:rsidR="0035719B" w:rsidRPr="001056EC" w:rsidRDefault="0035719B" w:rsidP="001056EC">
      <w:pPr>
        <w:pStyle w:val="a4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потеря </w:t>
      </w:r>
      <w:r w:rsidR="00297C45" w:rsidRPr="001056EC">
        <w:rPr>
          <w:rFonts w:ascii="Times New Roman" w:hAnsi="Times New Roman" w:cs="Times New Roman"/>
          <w:sz w:val="28"/>
          <w:szCs w:val="28"/>
        </w:rPr>
        <w:t>контроля над противником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777180" w:rsidRPr="001056EC" w:rsidRDefault="003A7492" w:rsidP="001056E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Техническим действиям</w:t>
      </w:r>
      <w:r w:rsidR="0035719B" w:rsidRPr="001056EC">
        <w:rPr>
          <w:rFonts w:ascii="Times New Roman" w:hAnsi="Times New Roman" w:cs="Times New Roman"/>
          <w:sz w:val="28"/>
          <w:szCs w:val="28"/>
        </w:rPr>
        <w:t xml:space="preserve"> </w:t>
      </w:r>
      <w:r w:rsidR="00297C45" w:rsidRPr="001056EC">
        <w:rPr>
          <w:rFonts w:ascii="Times New Roman" w:hAnsi="Times New Roman" w:cs="Times New Roman"/>
          <w:sz w:val="28"/>
          <w:szCs w:val="28"/>
        </w:rPr>
        <w:t>по смене позиций в партере, выполнению болевых (удушающих) приемов, а также проведению добивания</w:t>
      </w:r>
      <w:r w:rsidR="0035719B" w:rsidRPr="001056EC">
        <w:rPr>
          <w:rFonts w:ascii="Times New Roman" w:hAnsi="Times New Roman" w:cs="Times New Roman"/>
          <w:sz w:val="28"/>
          <w:szCs w:val="28"/>
        </w:rPr>
        <w:t xml:space="preserve"> необходимо уделять много внимания</w:t>
      </w:r>
      <w:r w:rsidR="00584539" w:rsidRPr="001056EC">
        <w:rPr>
          <w:rFonts w:ascii="Times New Roman" w:hAnsi="Times New Roman" w:cs="Times New Roman"/>
          <w:sz w:val="28"/>
          <w:szCs w:val="28"/>
        </w:rPr>
        <w:t xml:space="preserve"> на всех этапах технической подготовки во </w:t>
      </w:r>
      <w:proofErr w:type="spellStart"/>
      <w:r w:rsidR="00584539" w:rsidRPr="001056E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584539" w:rsidRPr="001056EC">
        <w:rPr>
          <w:rFonts w:ascii="Times New Roman" w:hAnsi="Times New Roman" w:cs="Times New Roman"/>
          <w:sz w:val="28"/>
          <w:szCs w:val="28"/>
        </w:rPr>
        <w:t xml:space="preserve"> каратэ</w:t>
      </w:r>
      <w:r w:rsidR="0035719B" w:rsidRPr="001056EC">
        <w:rPr>
          <w:rFonts w:ascii="Times New Roman" w:hAnsi="Times New Roman" w:cs="Times New Roman"/>
          <w:sz w:val="28"/>
          <w:szCs w:val="28"/>
        </w:rPr>
        <w:t>, для этого тренер долж</w:t>
      </w:r>
      <w:r w:rsidRPr="001056EC">
        <w:rPr>
          <w:rFonts w:ascii="Times New Roman" w:hAnsi="Times New Roman" w:cs="Times New Roman"/>
          <w:sz w:val="28"/>
          <w:szCs w:val="28"/>
        </w:rPr>
        <w:t>е</w:t>
      </w:r>
      <w:r w:rsidR="0035719B" w:rsidRPr="001056EC">
        <w:rPr>
          <w:rFonts w:ascii="Times New Roman" w:hAnsi="Times New Roman" w:cs="Times New Roman"/>
          <w:sz w:val="28"/>
          <w:szCs w:val="28"/>
        </w:rPr>
        <w:t xml:space="preserve">н применять различные средства и способы расширения вариативности в </w:t>
      </w:r>
      <w:r w:rsidR="00584539" w:rsidRPr="001056EC">
        <w:rPr>
          <w:rFonts w:ascii="Times New Roman" w:hAnsi="Times New Roman" w:cs="Times New Roman"/>
          <w:sz w:val="28"/>
          <w:szCs w:val="28"/>
        </w:rPr>
        <w:t xml:space="preserve">данных технических </w:t>
      </w:r>
      <w:r w:rsidRPr="001056EC">
        <w:rPr>
          <w:rFonts w:ascii="Times New Roman" w:hAnsi="Times New Roman" w:cs="Times New Roman"/>
          <w:sz w:val="28"/>
          <w:szCs w:val="28"/>
        </w:rPr>
        <w:t>приемах</w:t>
      </w:r>
      <w:r w:rsidR="00584539" w:rsidRPr="001056EC">
        <w:rPr>
          <w:rFonts w:ascii="Times New Roman" w:hAnsi="Times New Roman" w:cs="Times New Roman"/>
          <w:sz w:val="28"/>
          <w:szCs w:val="28"/>
        </w:rPr>
        <w:t>, чтобы максимально развить у каратист</w:t>
      </w:r>
      <w:r w:rsidR="00FE27F6" w:rsidRPr="001056EC">
        <w:rPr>
          <w:rFonts w:ascii="Times New Roman" w:hAnsi="Times New Roman" w:cs="Times New Roman"/>
          <w:sz w:val="28"/>
          <w:szCs w:val="28"/>
        </w:rPr>
        <w:t>а так называемой «чувство соперника»</w:t>
      </w:r>
      <w:r w:rsidR="00584539" w:rsidRPr="001056EC">
        <w:rPr>
          <w:rFonts w:ascii="Times New Roman" w:hAnsi="Times New Roman" w:cs="Times New Roman"/>
          <w:sz w:val="28"/>
          <w:szCs w:val="28"/>
        </w:rPr>
        <w:t xml:space="preserve"> </w:t>
      </w:r>
      <w:r w:rsidR="00FE27F6" w:rsidRPr="001056EC">
        <w:rPr>
          <w:rFonts w:ascii="Times New Roman" w:hAnsi="Times New Roman" w:cs="Times New Roman"/>
          <w:sz w:val="28"/>
          <w:szCs w:val="28"/>
        </w:rPr>
        <w:t>в положении «партер»</w:t>
      </w:r>
      <w:r w:rsidRPr="001056EC">
        <w:rPr>
          <w:rFonts w:ascii="Times New Roman" w:hAnsi="Times New Roman" w:cs="Times New Roman"/>
          <w:sz w:val="28"/>
          <w:szCs w:val="28"/>
        </w:rPr>
        <w:t>. Например, для этого можно использовать борьб</w:t>
      </w:r>
      <w:r w:rsidR="0034667A">
        <w:rPr>
          <w:rFonts w:ascii="Times New Roman" w:hAnsi="Times New Roman" w:cs="Times New Roman"/>
          <w:sz w:val="28"/>
          <w:szCs w:val="28"/>
        </w:rPr>
        <w:t>у в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партере с закрытыми глазами (глаза могут быть закрыты у самого спортсмена, который отрабатывает технические действия, либо у его партнера), борьбу из невыгодных положений с дальнейшим выходом из них или борьбу из доминирующих положений с проведением добивания, либо с выполнением болевых (удушающих) приемов.</w:t>
      </w:r>
    </w:p>
    <w:p w:rsidR="00FB3813" w:rsidRPr="001056EC" w:rsidRDefault="00FB3813" w:rsidP="001056EC">
      <w:pPr>
        <w:pStyle w:val="af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Совершенствование защитных действий требует особого внимания со стороны тренера и каратиста. На каждом занятии надо регулярно изучать, повторять и совершенствовать технику выполнения защитных действий, переходя от использования одиночных защит к комбинированным и различным сочетаниям сложных защит.</w:t>
      </w:r>
    </w:p>
    <w:p w:rsidR="00EA1FCC" w:rsidRPr="001056EC" w:rsidRDefault="00EA1FCC" w:rsidP="001056E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i/>
          <w:sz w:val="28"/>
          <w:szCs w:val="28"/>
        </w:rPr>
        <w:t>При обучении контратакующим действиям</w:t>
      </w:r>
      <w:r w:rsidR="00FB3813" w:rsidRPr="001056EC">
        <w:rPr>
          <w:rFonts w:ascii="Times New Roman" w:hAnsi="Times New Roman" w:cs="Times New Roman"/>
          <w:i/>
          <w:sz w:val="28"/>
          <w:szCs w:val="28"/>
        </w:rPr>
        <w:t xml:space="preserve"> как в стойке, так и в партере</w:t>
      </w:r>
      <w:r w:rsidRPr="001056EC">
        <w:rPr>
          <w:rFonts w:ascii="Times New Roman" w:hAnsi="Times New Roman" w:cs="Times New Roman"/>
          <w:i/>
          <w:sz w:val="28"/>
          <w:szCs w:val="28"/>
        </w:rPr>
        <w:t xml:space="preserve"> желательно: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Правильно выбрать и выполнить защитный прием</w:t>
      </w:r>
      <w:r w:rsidR="00FB3813" w:rsidRPr="001056EC">
        <w:rPr>
          <w:rFonts w:ascii="Times New Roman" w:hAnsi="Times New Roman" w:cs="Times New Roman"/>
          <w:sz w:val="28"/>
          <w:szCs w:val="28"/>
        </w:rPr>
        <w:t xml:space="preserve"> (действие)</w:t>
      </w:r>
      <w:r w:rsidRPr="001056EC">
        <w:rPr>
          <w:rFonts w:ascii="Times New Roman" w:hAnsi="Times New Roman" w:cs="Times New Roman"/>
          <w:sz w:val="28"/>
          <w:szCs w:val="28"/>
        </w:rPr>
        <w:t xml:space="preserve">, создав </w:t>
      </w:r>
      <w:r w:rsidR="00FB3813" w:rsidRPr="001056EC">
        <w:rPr>
          <w:rFonts w:ascii="Times New Roman" w:hAnsi="Times New Roman" w:cs="Times New Roman"/>
          <w:sz w:val="28"/>
          <w:szCs w:val="28"/>
        </w:rPr>
        <w:t>условия для выполнения контрдействия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Правильно выбрать и выполнить ответ</w:t>
      </w:r>
      <w:r w:rsidR="00FB3813" w:rsidRPr="001056EC">
        <w:rPr>
          <w:rFonts w:ascii="Times New Roman" w:hAnsi="Times New Roman" w:cs="Times New Roman"/>
          <w:sz w:val="28"/>
          <w:szCs w:val="28"/>
        </w:rPr>
        <w:t>ное или встречное</w:t>
      </w:r>
      <w:r w:rsidRPr="001056EC">
        <w:rPr>
          <w:rFonts w:ascii="Times New Roman" w:hAnsi="Times New Roman" w:cs="Times New Roman"/>
          <w:sz w:val="28"/>
          <w:szCs w:val="28"/>
        </w:rPr>
        <w:t xml:space="preserve"> </w:t>
      </w:r>
      <w:r w:rsidR="00FB3813" w:rsidRPr="001056EC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1056EC">
        <w:rPr>
          <w:rFonts w:ascii="Times New Roman" w:hAnsi="Times New Roman" w:cs="Times New Roman"/>
          <w:sz w:val="28"/>
          <w:szCs w:val="28"/>
        </w:rPr>
        <w:t>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действие</w:t>
      </w:r>
      <w:r w:rsidRPr="001056EC">
        <w:rPr>
          <w:rFonts w:ascii="Times New Roman" w:hAnsi="Times New Roman" w:cs="Times New Roman"/>
          <w:sz w:val="28"/>
          <w:szCs w:val="28"/>
        </w:rPr>
        <w:t>, создав условия для развития контратаки.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успешного </w:t>
      </w:r>
      <w:r w:rsidR="00FB3813" w:rsidRPr="001056EC">
        <w:rPr>
          <w:rFonts w:ascii="Times New Roman" w:hAnsi="Times New Roman" w:cs="Times New Roman"/>
          <w:sz w:val="28"/>
          <w:szCs w:val="28"/>
        </w:rPr>
        <w:t>выполнения</w:t>
      </w:r>
      <w:r w:rsidRPr="001056EC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действия</w:t>
      </w:r>
      <w:r w:rsidRPr="001056EC">
        <w:rPr>
          <w:rFonts w:ascii="Times New Roman" w:hAnsi="Times New Roman" w:cs="Times New Roman"/>
          <w:sz w:val="28"/>
          <w:szCs w:val="28"/>
        </w:rPr>
        <w:t xml:space="preserve"> максимально быстро, решительно и с использованием разных </w:t>
      </w:r>
      <w:r w:rsidR="00FB3813" w:rsidRPr="001056EC">
        <w:rPr>
          <w:rFonts w:ascii="Times New Roman" w:hAnsi="Times New Roman" w:cs="Times New Roman"/>
          <w:sz w:val="28"/>
          <w:szCs w:val="28"/>
        </w:rPr>
        <w:t>технических приемов</w:t>
      </w:r>
      <w:r w:rsidRPr="001056EC">
        <w:rPr>
          <w:rFonts w:ascii="Times New Roman" w:hAnsi="Times New Roman" w:cs="Times New Roman"/>
          <w:sz w:val="28"/>
          <w:szCs w:val="28"/>
        </w:rPr>
        <w:t xml:space="preserve"> развить контратаку.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При выполнении контратакующих действий обеспечить страховку от возможных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действий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противника.</w:t>
      </w:r>
    </w:p>
    <w:p w:rsidR="00EA1FCC" w:rsidRPr="001056EC" w:rsidRDefault="00EA1FCC" w:rsidP="001056EC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При обучении контратакующим действиям встречаются </w:t>
      </w:r>
      <w:r w:rsidRPr="001056EC">
        <w:rPr>
          <w:rFonts w:ascii="Times New Roman" w:hAnsi="Times New Roman" w:cs="Times New Roman"/>
          <w:i/>
          <w:sz w:val="28"/>
          <w:szCs w:val="28"/>
        </w:rPr>
        <w:t>следующие ошибки: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неправильный выбор защиты и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действия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неудобное исходное положение для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действия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запаздывание в применении контрударов;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нет развития контратаки и страховки от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действий</w:t>
      </w:r>
      <w:r w:rsidRPr="001056EC">
        <w:rPr>
          <w:rFonts w:ascii="Times New Roman" w:hAnsi="Times New Roman" w:cs="Times New Roman"/>
          <w:sz w:val="28"/>
          <w:szCs w:val="28"/>
        </w:rPr>
        <w:t xml:space="preserve"> противника.</w:t>
      </w:r>
    </w:p>
    <w:p w:rsidR="00EA1FCC" w:rsidRPr="001056EC" w:rsidRDefault="00EA1FCC" w:rsidP="001056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При обучении контратакующим действиям нужно уделять много внимания тактическому применению различных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приемов</w:t>
      </w:r>
      <w:r w:rsidRPr="001056EC">
        <w:rPr>
          <w:rFonts w:ascii="Times New Roman" w:hAnsi="Times New Roman" w:cs="Times New Roman"/>
          <w:sz w:val="28"/>
          <w:szCs w:val="28"/>
        </w:rPr>
        <w:t xml:space="preserve"> в разных боевых ситуациях, а также способам перехода от одиночных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приемов к развитию комбинационных</w:t>
      </w:r>
      <w:r w:rsidRPr="001056EC">
        <w:rPr>
          <w:rFonts w:ascii="Times New Roman" w:hAnsi="Times New Roman" w:cs="Times New Roman"/>
          <w:sz w:val="28"/>
          <w:szCs w:val="28"/>
        </w:rPr>
        <w:t xml:space="preserve"> контратак.</w:t>
      </w:r>
    </w:p>
    <w:p w:rsidR="00EA1FCC" w:rsidRPr="001056EC" w:rsidRDefault="00EA1FCC" w:rsidP="001056EC">
      <w:pPr>
        <w:widowControl w:val="0"/>
        <w:spacing w:after="0" w:line="36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B3813" w:rsidRPr="001056EC">
        <w:rPr>
          <w:rFonts w:ascii="Times New Roman" w:hAnsi="Times New Roman" w:cs="Times New Roman"/>
          <w:sz w:val="28"/>
          <w:szCs w:val="28"/>
        </w:rPr>
        <w:t>каратист</w:t>
      </w:r>
      <w:r w:rsidRPr="001056EC">
        <w:rPr>
          <w:rFonts w:ascii="Times New Roman" w:hAnsi="Times New Roman" w:cs="Times New Roman"/>
          <w:sz w:val="28"/>
          <w:szCs w:val="28"/>
        </w:rPr>
        <w:t xml:space="preserve"> начинает участвовать в соревнованиях, может выявиться факт, что ему не хватает каких-нибудь технических приемов для борьбы с разными по манере ведения боя противниками. Это стимулирует его и тренера к поиску причин возникших затруднений и совершенствовать технические приемы в соответствии с </w:t>
      </w:r>
      <w:r w:rsidR="00FB3813" w:rsidRPr="001056EC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56EC">
        <w:rPr>
          <w:rFonts w:ascii="Times New Roman" w:hAnsi="Times New Roman" w:cs="Times New Roman"/>
          <w:sz w:val="28"/>
          <w:szCs w:val="28"/>
        </w:rPr>
        <w:t>индивидуальными особенностями и условиями ведения боя.</w:t>
      </w:r>
    </w:p>
    <w:p w:rsidR="00EA1FCC" w:rsidRPr="001056EC" w:rsidRDefault="00EA1FCC" w:rsidP="001056EC">
      <w:pPr>
        <w:pStyle w:val="af2"/>
        <w:spacing w:after="0" w:line="36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FB3813" w:rsidRPr="001056EC">
        <w:rPr>
          <w:rFonts w:ascii="Times New Roman" w:hAnsi="Times New Roman" w:cs="Times New Roman"/>
          <w:sz w:val="28"/>
          <w:szCs w:val="28"/>
        </w:rPr>
        <w:t>каратиста в технической подготовке</w:t>
      </w:r>
      <w:r w:rsidRPr="001056EC">
        <w:rPr>
          <w:rFonts w:ascii="Times New Roman" w:hAnsi="Times New Roman" w:cs="Times New Roman"/>
          <w:sz w:val="28"/>
          <w:szCs w:val="28"/>
        </w:rPr>
        <w:t xml:space="preserve"> осуществляется на тех же принципах, что и обучение начинающего </w:t>
      </w:r>
      <w:r w:rsidR="00FB3813" w:rsidRPr="001056EC">
        <w:rPr>
          <w:rFonts w:ascii="Times New Roman" w:hAnsi="Times New Roman" w:cs="Times New Roman"/>
          <w:sz w:val="28"/>
          <w:szCs w:val="28"/>
        </w:rPr>
        <w:t>каратиста</w:t>
      </w:r>
      <w:r w:rsidRPr="001056EC">
        <w:rPr>
          <w:rFonts w:ascii="Times New Roman" w:hAnsi="Times New Roman" w:cs="Times New Roman"/>
          <w:sz w:val="28"/>
          <w:szCs w:val="28"/>
        </w:rPr>
        <w:t>, а в процессе изучения нового приема или совершенствования ранее изученного действия используются различные методы: словесные, наглядные и практические, применяемые в различных сочетаниях, в зависимости от сложности технического действия и вре</w:t>
      </w:r>
      <w:r w:rsidR="00FB3813" w:rsidRPr="001056EC">
        <w:rPr>
          <w:rFonts w:ascii="Times New Roman" w:hAnsi="Times New Roman" w:cs="Times New Roman"/>
          <w:sz w:val="28"/>
          <w:szCs w:val="28"/>
        </w:rPr>
        <w:t>мени нужного для его освоения</w:t>
      </w:r>
      <w:r w:rsidR="0034667A">
        <w:rPr>
          <w:rFonts w:ascii="Times New Roman" w:hAnsi="Times New Roman" w:cs="Times New Roman"/>
          <w:sz w:val="28"/>
          <w:szCs w:val="28"/>
        </w:rPr>
        <w:t xml:space="preserve"> </w:t>
      </w:r>
      <w:r w:rsidR="0034667A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34667A">
        <w:rPr>
          <w:rFonts w:ascii="Times New Roman" w:eastAsia="Times New Roman" w:hAnsi="Times New Roman" w:cs="Times New Roman"/>
          <w:sz w:val="28"/>
          <w:szCs w:val="28"/>
        </w:rPr>
        <w:t>10, 11, 13, 14]</w:t>
      </w:r>
      <w:r w:rsidR="00FB3813" w:rsidRPr="001056EC">
        <w:rPr>
          <w:rFonts w:ascii="Times New Roman" w:hAnsi="Times New Roman" w:cs="Times New Roman"/>
          <w:sz w:val="28"/>
          <w:szCs w:val="28"/>
        </w:rPr>
        <w:t>.</w:t>
      </w:r>
    </w:p>
    <w:p w:rsidR="00EA1FCC" w:rsidRPr="001056EC" w:rsidRDefault="00EA1FCC" w:rsidP="001056E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В процессе совершенствовани</w:t>
      </w:r>
      <w:r w:rsidR="00FB3813" w:rsidRPr="001056EC">
        <w:rPr>
          <w:rFonts w:ascii="Times New Roman" w:hAnsi="Times New Roman" w:cs="Times New Roman"/>
          <w:sz w:val="28"/>
          <w:szCs w:val="28"/>
        </w:rPr>
        <w:t>я технической подготовленности каратисту</w:t>
      </w:r>
      <w:r w:rsidRPr="001056EC">
        <w:rPr>
          <w:rFonts w:ascii="Times New Roman" w:hAnsi="Times New Roman" w:cs="Times New Roman"/>
          <w:sz w:val="28"/>
          <w:szCs w:val="28"/>
        </w:rPr>
        <w:t xml:space="preserve"> необходимо постоянно работать над: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lastRenderedPageBreak/>
        <w:t xml:space="preserve">подбором разнообразных подготовительных действий для основных приемов атаки, защиты и контратаки; 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разработкой разных вариантов выполнения </w:t>
      </w:r>
      <w:r w:rsidR="00FB3813" w:rsidRPr="001056EC">
        <w:rPr>
          <w:rFonts w:ascii="Times New Roman" w:hAnsi="Times New Roman" w:cs="Times New Roman"/>
          <w:sz w:val="28"/>
          <w:szCs w:val="28"/>
        </w:rPr>
        <w:t>атакующих</w:t>
      </w:r>
      <w:r w:rsidRPr="001056EC">
        <w:rPr>
          <w:rFonts w:ascii="Times New Roman" w:hAnsi="Times New Roman" w:cs="Times New Roman"/>
          <w:sz w:val="28"/>
          <w:szCs w:val="28"/>
        </w:rPr>
        <w:t>, защит</w:t>
      </w:r>
      <w:r w:rsidR="00FB3813" w:rsidRPr="001056EC">
        <w:rPr>
          <w:rFonts w:ascii="Times New Roman" w:hAnsi="Times New Roman" w:cs="Times New Roman"/>
          <w:sz w:val="28"/>
          <w:szCs w:val="28"/>
        </w:rPr>
        <w:t>ных</w:t>
      </w:r>
      <w:r w:rsidRPr="001056EC">
        <w:rPr>
          <w:rFonts w:ascii="Times New Roman" w:hAnsi="Times New Roman" w:cs="Times New Roman"/>
          <w:sz w:val="28"/>
          <w:szCs w:val="28"/>
        </w:rPr>
        <w:t xml:space="preserve"> и контр</w:t>
      </w:r>
      <w:r w:rsidR="00FB3813" w:rsidRPr="001056EC">
        <w:rPr>
          <w:rFonts w:ascii="Times New Roman" w:hAnsi="Times New Roman" w:cs="Times New Roman"/>
          <w:sz w:val="28"/>
          <w:szCs w:val="28"/>
        </w:rPr>
        <w:t>атакующих технических действий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опробов</w:t>
      </w:r>
      <w:r w:rsidR="00FB3813" w:rsidRPr="001056EC">
        <w:rPr>
          <w:rFonts w:ascii="Times New Roman" w:hAnsi="Times New Roman" w:cs="Times New Roman"/>
          <w:sz w:val="28"/>
          <w:szCs w:val="28"/>
        </w:rPr>
        <w:t>анием различных связок из ударной</w:t>
      </w:r>
      <w:r w:rsidR="00313149" w:rsidRPr="001056EC">
        <w:rPr>
          <w:rFonts w:ascii="Times New Roman" w:hAnsi="Times New Roman" w:cs="Times New Roman"/>
          <w:sz w:val="28"/>
          <w:szCs w:val="28"/>
        </w:rPr>
        <w:t xml:space="preserve"> и борцовской техник,</w:t>
      </w:r>
      <w:r w:rsidRPr="001056EC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313149" w:rsidRPr="001056EC">
        <w:rPr>
          <w:rFonts w:ascii="Times New Roman" w:hAnsi="Times New Roman" w:cs="Times New Roman"/>
          <w:sz w:val="28"/>
          <w:szCs w:val="28"/>
        </w:rPr>
        <w:t>ных и контратакующих действий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использованием сочетаний разных видов комбинированных, сложных и поточных защит от </w:t>
      </w:r>
      <w:r w:rsidR="00313149" w:rsidRPr="001056EC">
        <w:rPr>
          <w:rFonts w:ascii="Times New Roman" w:hAnsi="Times New Roman" w:cs="Times New Roman"/>
          <w:sz w:val="28"/>
          <w:szCs w:val="28"/>
        </w:rPr>
        <w:t xml:space="preserve">связок из ударной и борцовской техник </w:t>
      </w:r>
      <w:r w:rsidRPr="001056EC">
        <w:rPr>
          <w:rFonts w:ascii="Times New Roman" w:hAnsi="Times New Roman" w:cs="Times New Roman"/>
          <w:sz w:val="28"/>
          <w:szCs w:val="28"/>
        </w:rPr>
        <w:t>во время атаки или контратаки</w:t>
      </w:r>
      <w:r w:rsidR="00313149" w:rsidRPr="001056EC">
        <w:rPr>
          <w:rFonts w:ascii="Times New Roman" w:hAnsi="Times New Roman" w:cs="Times New Roman"/>
          <w:sz w:val="28"/>
          <w:szCs w:val="28"/>
        </w:rPr>
        <w:t xml:space="preserve"> со стороны противника</w:t>
      </w:r>
      <w:r w:rsidRPr="001056EC">
        <w:rPr>
          <w:rFonts w:ascii="Times New Roman" w:hAnsi="Times New Roman" w:cs="Times New Roman"/>
          <w:sz w:val="28"/>
          <w:szCs w:val="28"/>
        </w:rPr>
        <w:t>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применением разных видов передвижений и выбором индивидуальной манеры ведения боя;</w:t>
      </w:r>
    </w:p>
    <w:p w:rsidR="00EA1FCC" w:rsidRPr="001056EC" w:rsidRDefault="00EA1FCC" w:rsidP="001056EC">
      <w:pPr>
        <w:pStyle w:val="a4"/>
        <w:widowControl w:val="0"/>
        <w:numPr>
          <w:ilvl w:val="0"/>
          <w:numId w:val="1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>изучением техники ведения боя</w:t>
      </w:r>
      <w:r w:rsidR="00313149" w:rsidRPr="001056EC">
        <w:rPr>
          <w:rFonts w:ascii="Times New Roman" w:hAnsi="Times New Roman" w:cs="Times New Roman"/>
          <w:sz w:val="28"/>
          <w:szCs w:val="28"/>
        </w:rPr>
        <w:t xml:space="preserve"> в стойке на разных дистанциях и в партере в разных положениях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1056EC" w:rsidRPr="001056EC" w:rsidRDefault="001056EC" w:rsidP="001056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pacing w:val="-5"/>
          <w:sz w:val="28"/>
          <w:szCs w:val="28"/>
        </w:rPr>
        <w:t xml:space="preserve">Для успешной технической подготовки во </w:t>
      </w:r>
      <w:proofErr w:type="spellStart"/>
      <w:r w:rsidRPr="001056EC">
        <w:rPr>
          <w:rFonts w:ascii="Times New Roman" w:hAnsi="Times New Roman" w:cs="Times New Roman"/>
          <w:spacing w:val="-5"/>
          <w:sz w:val="28"/>
          <w:szCs w:val="28"/>
        </w:rPr>
        <w:t>всестилевом</w:t>
      </w:r>
      <w:proofErr w:type="spellEnd"/>
      <w:r w:rsidRPr="001056EC">
        <w:rPr>
          <w:rFonts w:ascii="Times New Roman" w:hAnsi="Times New Roman" w:cs="Times New Roman"/>
          <w:spacing w:val="-5"/>
          <w:sz w:val="28"/>
          <w:szCs w:val="28"/>
        </w:rPr>
        <w:t xml:space="preserve"> каратэ спортсмену необходимо максимальное развитие вестибулярной, двигательной и зрительной сенсорных систем</w:t>
      </w:r>
      <w:r w:rsidR="00346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4667A" w:rsidRPr="003D2D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34667A">
        <w:rPr>
          <w:rFonts w:ascii="Times New Roman" w:eastAsia="Times New Roman" w:hAnsi="Times New Roman" w:cs="Times New Roman"/>
          <w:sz w:val="28"/>
          <w:szCs w:val="28"/>
        </w:rPr>
        <w:t>2, 5, 10]</w:t>
      </w:r>
      <w:r w:rsidRPr="001056EC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EA1FCC" w:rsidRDefault="00EA1FCC" w:rsidP="001056E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EC">
        <w:rPr>
          <w:rFonts w:ascii="Times New Roman" w:hAnsi="Times New Roman" w:cs="Times New Roman"/>
          <w:sz w:val="28"/>
          <w:szCs w:val="28"/>
        </w:rPr>
        <w:t xml:space="preserve">Совершенствование технических приемов передвижения, обороны и нападения занимает основное место в подготовке </w:t>
      </w:r>
      <w:r w:rsidR="001056EC" w:rsidRPr="001056EC">
        <w:rPr>
          <w:rFonts w:ascii="Times New Roman" w:hAnsi="Times New Roman" w:cs="Times New Roman"/>
          <w:sz w:val="28"/>
          <w:szCs w:val="28"/>
        </w:rPr>
        <w:t>каратистов</w:t>
      </w:r>
      <w:r w:rsidRPr="001056EC">
        <w:rPr>
          <w:rFonts w:ascii="Times New Roman" w:hAnsi="Times New Roman" w:cs="Times New Roman"/>
          <w:sz w:val="28"/>
          <w:szCs w:val="28"/>
        </w:rPr>
        <w:t xml:space="preserve"> любого пола, возраста и спортивной квалификации. Всякое изменение в тактической, физической или психологической подготовленности </w:t>
      </w:r>
      <w:r w:rsidR="001056EC" w:rsidRPr="001056EC">
        <w:rPr>
          <w:rFonts w:ascii="Times New Roman" w:hAnsi="Times New Roman" w:cs="Times New Roman"/>
          <w:sz w:val="28"/>
          <w:szCs w:val="28"/>
        </w:rPr>
        <w:t>каратиста</w:t>
      </w:r>
      <w:r w:rsidRPr="001056EC">
        <w:rPr>
          <w:rFonts w:ascii="Times New Roman" w:hAnsi="Times New Roman" w:cs="Times New Roman"/>
          <w:sz w:val="28"/>
          <w:szCs w:val="28"/>
        </w:rPr>
        <w:t xml:space="preserve">, а также выход его на более высокий уровень соревновательной деятельности сопровождается совершенствованием </w:t>
      </w:r>
      <w:r w:rsidR="001056EC" w:rsidRPr="001056EC">
        <w:rPr>
          <w:rFonts w:ascii="Times New Roman" w:hAnsi="Times New Roman" w:cs="Times New Roman"/>
          <w:sz w:val="28"/>
          <w:szCs w:val="28"/>
        </w:rPr>
        <w:t>его технического арсенала</w:t>
      </w:r>
      <w:r w:rsidRPr="001056EC">
        <w:rPr>
          <w:rFonts w:ascii="Times New Roman" w:hAnsi="Times New Roman" w:cs="Times New Roman"/>
          <w:sz w:val="28"/>
          <w:szCs w:val="28"/>
        </w:rPr>
        <w:t>.</w:t>
      </w:r>
    </w:p>
    <w:p w:rsidR="004A778C" w:rsidRPr="005750C5" w:rsidRDefault="00063679" w:rsidP="004A778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750C5">
        <w:rPr>
          <w:sz w:val="28"/>
          <w:szCs w:val="28"/>
        </w:rPr>
        <w:t xml:space="preserve">Большое количество разрешенных технических действий во </w:t>
      </w:r>
      <w:proofErr w:type="spellStart"/>
      <w:r w:rsidRPr="005750C5">
        <w:rPr>
          <w:sz w:val="28"/>
          <w:szCs w:val="28"/>
        </w:rPr>
        <w:t>всестилевом</w:t>
      </w:r>
      <w:proofErr w:type="spellEnd"/>
      <w:r w:rsidRPr="005750C5">
        <w:rPr>
          <w:sz w:val="28"/>
          <w:szCs w:val="28"/>
        </w:rPr>
        <w:t xml:space="preserve"> каратэ как в стойке, так и в партере от ударов руками до ударов коленями, локтями, ногами в прыжке и с разворота, от </w:t>
      </w:r>
      <w:proofErr w:type="spellStart"/>
      <w:r w:rsidRPr="005750C5">
        <w:rPr>
          <w:sz w:val="28"/>
          <w:szCs w:val="28"/>
        </w:rPr>
        <w:t>сваливаний</w:t>
      </w:r>
      <w:proofErr w:type="spellEnd"/>
      <w:r w:rsidRPr="005750C5">
        <w:rPr>
          <w:sz w:val="28"/>
          <w:szCs w:val="28"/>
        </w:rPr>
        <w:t xml:space="preserve"> до амплитудных гвоздящих бросков, от контроля в партере до проведения добивания или выполнения болевых (удушающих) приемов зачастую не позволяет тренерам правильно выстроить методику технической подготовки каратистов.</w:t>
      </w:r>
    </w:p>
    <w:p w:rsidR="00A72E0F" w:rsidRPr="005750C5" w:rsidRDefault="00A72E0F" w:rsidP="00575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D5CCC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5750C5">
        <w:rPr>
          <w:rFonts w:ascii="Times New Roman" w:hAnsi="Times New Roman" w:cs="Times New Roman"/>
          <w:sz w:val="28"/>
          <w:szCs w:val="28"/>
        </w:rPr>
        <w:t xml:space="preserve"> </w:t>
      </w:r>
      <w:r w:rsidR="00CD5CCC">
        <w:rPr>
          <w:rFonts w:ascii="Times New Roman" w:hAnsi="Times New Roman" w:cs="Times New Roman"/>
          <w:sz w:val="28"/>
          <w:szCs w:val="28"/>
        </w:rPr>
        <w:t xml:space="preserve">следует выделить следующие важные аспекты подготовки во </w:t>
      </w:r>
      <w:proofErr w:type="spellStart"/>
      <w:r w:rsidR="00CD5CCC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CD5CCC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5750C5">
        <w:rPr>
          <w:rFonts w:ascii="Times New Roman" w:hAnsi="Times New Roman" w:cs="Times New Roman"/>
          <w:sz w:val="28"/>
          <w:szCs w:val="28"/>
        </w:rPr>
        <w:t>:</w:t>
      </w:r>
    </w:p>
    <w:p w:rsidR="00A72E0F" w:rsidRPr="005750C5" w:rsidRDefault="005750C5" w:rsidP="005750C5">
      <w:pPr>
        <w:pStyle w:val="a4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A72E0F" w:rsidRPr="005750C5">
        <w:rPr>
          <w:rFonts w:ascii="Times New Roman" w:hAnsi="Times New Roman" w:cs="Times New Roman"/>
          <w:sz w:val="28"/>
          <w:szCs w:val="28"/>
        </w:rPr>
        <w:t xml:space="preserve">ехника </w:t>
      </w:r>
      <w:proofErr w:type="spellStart"/>
      <w:r w:rsidR="00A72E0F" w:rsidRPr="005750C5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="00A72E0F" w:rsidRPr="005750C5">
        <w:rPr>
          <w:rFonts w:ascii="Times New Roman" w:hAnsi="Times New Roman" w:cs="Times New Roman"/>
          <w:sz w:val="28"/>
          <w:szCs w:val="28"/>
        </w:rPr>
        <w:t xml:space="preserve"> каратэ – это огромный комплекс специальных приемов, движений и действий, служащих средствами борьбы во время ведения поединка, который включает в себя ведение поединка в стойке и партере, выполнение ударной и бросковой техник, а также болевых и удушающих приемов. Техническая подготовка во </w:t>
      </w:r>
      <w:proofErr w:type="spellStart"/>
      <w:r w:rsidR="00A72E0F"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A72E0F" w:rsidRPr="005750C5">
        <w:rPr>
          <w:rFonts w:ascii="Times New Roman" w:hAnsi="Times New Roman" w:cs="Times New Roman"/>
          <w:sz w:val="28"/>
          <w:szCs w:val="28"/>
        </w:rPr>
        <w:t xml:space="preserve"> каратэ – это процесс, который направлен на формирование техники. Техники отдельных ударов, бросков, болевых и удушающих приемов их связок и комбинаций. </w:t>
      </w:r>
    </w:p>
    <w:p w:rsidR="001268DF" w:rsidRPr="005750C5" w:rsidRDefault="00A72E0F" w:rsidP="005750C5">
      <w:pPr>
        <w:pStyle w:val="a4"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t>Процесс технического совершенствования в значительной мере определяется способностью каратиста воспринимать и перерабатывать информацию, необходимую для эффективного выполнения движений, их коррекции и контроля за качеством выполнения. Поэтому в процессе технического совершенствования необходимо ориентировать каратиста на восприятие только нужной информации, способствующей решению конкретной задачи.</w:t>
      </w:r>
    </w:p>
    <w:p w:rsidR="00001C47" w:rsidRPr="005750C5" w:rsidRDefault="001268DF" w:rsidP="005750C5">
      <w:pPr>
        <w:pStyle w:val="a4"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t xml:space="preserve"> Техническая подготовленность характеризуется степенью освоения каратистом техники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каратэ, направленной на достижение высоких спортивных результатов. Техническая подготовленность является составляющей единого целого, в котором технические действия тесно взаимосвязаны с физическими, психическими, тактическими возможностями каратиста, а также конкретными условиями его тренировочной и соревновательной деятельности. Уровень технической подготовленности каратиста определяется: объемом приемов и действий, которыми владеет каратист; степенью освоения этих приемов и действий; результативностью техники. Чем большим числом приемов и действий владеет каратист, тем лучше он подготовлен к решению тактических задач, возникающих в процессе боя. </w:t>
      </w:r>
    </w:p>
    <w:p w:rsidR="00A72E0F" w:rsidRPr="005750C5" w:rsidRDefault="001268DF" w:rsidP="005750C5">
      <w:pPr>
        <w:pStyle w:val="a4"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t xml:space="preserve">Техническая подготовка начинающего каратиста представляет собой обучение его стандартной (классической) технике специальных приемов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каратэ. Каждый принцип обучения </w:t>
      </w:r>
      <w:r w:rsidR="00001C47" w:rsidRPr="005750C5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001C47"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001C47" w:rsidRPr="005750C5">
        <w:rPr>
          <w:rFonts w:ascii="Times New Roman" w:hAnsi="Times New Roman" w:cs="Times New Roman"/>
          <w:sz w:val="28"/>
          <w:szCs w:val="28"/>
        </w:rPr>
        <w:t xml:space="preserve"> каратэ </w:t>
      </w:r>
      <w:r w:rsidRPr="005750C5">
        <w:rPr>
          <w:rFonts w:ascii="Times New Roman" w:hAnsi="Times New Roman" w:cs="Times New Roman"/>
          <w:sz w:val="28"/>
          <w:szCs w:val="28"/>
        </w:rPr>
        <w:t xml:space="preserve">выполняет характерную, свойственную ему дидактическую функцию. Поэтому </w:t>
      </w:r>
      <w:r w:rsidRPr="005750C5">
        <w:rPr>
          <w:rFonts w:ascii="Times New Roman" w:hAnsi="Times New Roman" w:cs="Times New Roman"/>
          <w:sz w:val="28"/>
          <w:szCs w:val="28"/>
        </w:rPr>
        <w:lastRenderedPageBreak/>
        <w:t>нельзя сравнивать принципы обучения по степени их важности. Рациональным является системный подход к пониманию взаимосвязи и взаимообусловленности всех принципов обучения</w:t>
      </w:r>
      <w:r w:rsidR="00001C47" w:rsidRPr="005750C5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001C47"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001C47" w:rsidRPr="005750C5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5750C5">
        <w:rPr>
          <w:rFonts w:ascii="Times New Roman" w:hAnsi="Times New Roman" w:cs="Times New Roman"/>
          <w:sz w:val="28"/>
          <w:szCs w:val="28"/>
        </w:rPr>
        <w:t>.</w:t>
      </w:r>
      <w:r w:rsidR="00001C47" w:rsidRPr="00575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C47" w:rsidRPr="005750C5" w:rsidRDefault="00001C47" w:rsidP="005750C5">
      <w:pPr>
        <w:pStyle w:val="a4"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t>А</w:t>
      </w:r>
      <w:r w:rsidR="00A72E0F" w:rsidRPr="005750C5">
        <w:rPr>
          <w:rFonts w:ascii="Times New Roman" w:hAnsi="Times New Roman" w:cs="Times New Roman"/>
          <w:sz w:val="28"/>
          <w:szCs w:val="28"/>
        </w:rPr>
        <w:t>нализ последовательност</w:t>
      </w:r>
      <w:r w:rsidRPr="005750C5">
        <w:rPr>
          <w:rFonts w:ascii="Times New Roman" w:hAnsi="Times New Roman" w:cs="Times New Roman"/>
          <w:sz w:val="28"/>
          <w:szCs w:val="28"/>
        </w:rPr>
        <w:t>и</w:t>
      </w:r>
      <w:r w:rsidR="00A72E0F" w:rsidRPr="005750C5">
        <w:rPr>
          <w:rFonts w:ascii="Times New Roman" w:hAnsi="Times New Roman" w:cs="Times New Roman"/>
          <w:sz w:val="28"/>
          <w:szCs w:val="28"/>
        </w:rPr>
        <w:t>, метод</w:t>
      </w:r>
      <w:r w:rsidRPr="005750C5">
        <w:rPr>
          <w:rFonts w:ascii="Times New Roman" w:hAnsi="Times New Roman" w:cs="Times New Roman"/>
          <w:sz w:val="28"/>
          <w:szCs w:val="28"/>
        </w:rPr>
        <w:t>ов</w:t>
      </w:r>
      <w:r w:rsidR="00A72E0F" w:rsidRPr="005750C5">
        <w:rPr>
          <w:rFonts w:ascii="Times New Roman" w:hAnsi="Times New Roman" w:cs="Times New Roman"/>
          <w:sz w:val="28"/>
          <w:szCs w:val="28"/>
        </w:rPr>
        <w:t>, способ</w:t>
      </w:r>
      <w:r w:rsidRPr="005750C5">
        <w:rPr>
          <w:rFonts w:ascii="Times New Roman" w:hAnsi="Times New Roman" w:cs="Times New Roman"/>
          <w:sz w:val="28"/>
          <w:szCs w:val="28"/>
        </w:rPr>
        <w:t>ов</w:t>
      </w:r>
      <w:r w:rsidR="00A72E0F" w:rsidRPr="005750C5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Pr="005750C5">
        <w:rPr>
          <w:rFonts w:ascii="Times New Roman" w:hAnsi="Times New Roman" w:cs="Times New Roman"/>
          <w:sz w:val="28"/>
          <w:szCs w:val="28"/>
        </w:rPr>
        <w:t>х приемов</w:t>
      </w:r>
      <w:r w:rsidR="00A72E0F" w:rsidRPr="005750C5">
        <w:rPr>
          <w:rFonts w:ascii="Times New Roman" w:hAnsi="Times New Roman" w:cs="Times New Roman"/>
          <w:sz w:val="28"/>
          <w:szCs w:val="28"/>
        </w:rPr>
        <w:t xml:space="preserve"> обучения во </w:t>
      </w:r>
      <w:proofErr w:type="spellStart"/>
      <w:r w:rsidR="00A72E0F"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A72E0F" w:rsidRPr="005750C5">
        <w:rPr>
          <w:rFonts w:ascii="Times New Roman" w:hAnsi="Times New Roman" w:cs="Times New Roman"/>
          <w:sz w:val="28"/>
          <w:szCs w:val="28"/>
        </w:rPr>
        <w:t xml:space="preserve"> каратэ</w:t>
      </w:r>
      <w:r w:rsidRPr="005750C5">
        <w:rPr>
          <w:rFonts w:ascii="Times New Roman" w:hAnsi="Times New Roman" w:cs="Times New Roman"/>
          <w:sz w:val="28"/>
          <w:szCs w:val="28"/>
        </w:rPr>
        <w:t xml:space="preserve"> показал сложность технической подготовки в данном виде комплексного единоборства, заключающегося в необходимости, практически с первых тренировок, разучивать технические действия и ударного, и броскового направлений, а также технику работы в партере, что в значительной мере осложняет построение тренировочного процесса. Последовательность обучения технике во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 зависит от взглядов и мастерства тренера, контингента занимающихся и условий для занятий. При этом каждый тренер может менять количество и последовательность изучаемых приемов, но необходимо, чтобы каратист, прежде чем нач</w:t>
      </w:r>
      <w:r w:rsidR="0051270D">
        <w:rPr>
          <w:rFonts w:ascii="Times New Roman" w:hAnsi="Times New Roman" w:cs="Times New Roman"/>
          <w:sz w:val="28"/>
          <w:szCs w:val="28"/>
        </w:rPr>
        <w:t>а</w:t>
      </w:r>
      <w:r w:rsidRPr="005750C5">
        <w:rPr>
          <w:rFonts w:ascii="Times New Roman" w:hAnsi="Times New Roman" w:cs="Times New Roman"/>
          <w:sz w:val="28"/>
          <w:szCs w:val="28"/>
        </w:rPr>
        <w:t>т</w:t>
      </w:r>
      <w:r w:rsidR="0051270D">
        <w:rPr>
          <w:rFonts w:ascii="Times New Roman" w:hAnsi="Times New Roman" w:cs="Times New Roman"/>
          <w:sz w:val="28"/>
          <w:szCs w:val="28"/>
        </w:rPr>
        <w:t>ь</w:t>
      </w:r>
      <w:r w:rsidRPr="005750C5">
        <w:rPr>
          <w:rFonts w:ascii="Times New Roman" w:hAnsi="Times New Roman" w:cs="Times New Roman"/>
          <w:sz w:val="28"/>
          <w:szCs w:val="28"/>
        </w:rPr>
        <w:t xml:space="preserve"> участвовать в соревнованиях по правилам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каратэ, полностью изучил ударную технику, бросковую технику, технику выполнения болевых и удушающих приемов, а также защитные действия от данных техник.</w:t>
      </w:r>
    </w:p>
    <w:p w:rsidR="00A72E0F" w:rsidRPr="005750C5" w:rsidRDefault="00313ED8" w:rsidP="005750C5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C5">
        <w:rPr>
          <w:rFonts w:ascii="Times New Roman" w:hAnsi="Times New Roman" w:cs="Times New Roman"/>
          <w:sz w:val="28"/>
          <w:szCs w:val="28"/>
        </w:rPr>
        <w:t xml:space="preserve">Двигательные ошибки, возникающие в процессе усвоения спортивных действий во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каратэ, - одна из самых главных проблем обучения, так как в большинстве случаев определить ошибку в ходе выполнения технического действия в соревновательном поединке достаточно сложно. Это обусловлено тем, что в реализации приема во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 участвуют два спортсмена и действия одного из них направлены на разрушение реализуемого приема, что значительно усложняет анализ причин, не позволивших эффективно выполнить его. Организовать весь этот сложный нервно-мышечный механизм, находящийся вне сферы прямого сознательного вмешательства, возможно посредством многократных проб с последующим исправлением замеченных отклонений. Для этого тренер должен: 1) максимально сгладить двигательную асимметрию у спортсмена</w:t>
      </w:r>
      <w:r w:rsidR="005750C5" w:rsidRPr="005750C5">
        <w:rPr>
          <w:rFonts w:ascii="Times New Roman" w:hAnsi="Times New Roman" w:cs="Times New Roman"/>
          <w:sz w:val="28"/>
          <w:szCs w:val="28"/>
        </w:rPr>
        <w:t xml:space="preserve">, так как во </w:t>
      </w:r>
      <w:proofErr w:type="spellStart"/>
      <w:r w:rsidR="005750C5" w:rsidRPr="005750C5">
        <w:rPr>
          <w:rFonts w:ascii="Times New Roman" w:hAnsi="Times New Roman" w:cs="Times New Roman"/>
          <w:sz w:val="28"/>
          <w:szCs w:val="28"/>
        </w:rPr>
        <w:t>всестилевом</w:t>
      </w:r>
      <w:proofErr w:type="spellEnd"/>
      <w:r w:rsidR="005750C5" w:rsidRPr="005750C5">
        <w:rPr>
          <w:rFonts w:ascii="Times New Roman" w:hAnsi="Times New Roman" w:cs="Times New Roman"/>
          <w:sz w:val="28"/>
          <w:szCs w:val="28"/>
        </w:rPr>
        <w:t xml:space="preserve"> каратэ присутствуют удары с вращением и броски на обе стороны</w:t>
      </w:r>
      <w:r w:rsidRPr="005750C5">
        <w:rPr>
          <w:rFonts w:ascii="Times New Roman" w:hAnsi="Times New Roman" w:cs="Times New Roman"/>
          <w:sz w:val="28"/>
          <w:szCs w:val="28"/>
        </w:rPr>
        <w:t xml:space="preserve">; </w:t>
      </w:r>
      <w:r w:rsidRPr="005750C5">
        <w:rPr>
          <w:rFonts w:ascii="Times New Roman" w:hAnsi="Times New Roman" w:cs="Times New Roman"/>
          <w:sz w:val="28"/>
          <w:szCs w:val="28"/>
        </w:rPr>
        <w:lastRenderedPageBreak/>
        <w:t xml:space="preserve">2) начать освоение максимального спектра технических действий из </w:t>
      </w:r>
      <w:proofErr w:type="spellStart"/>
      <w:r w:rsidRPr="005750C5">
        <w:rPr>
          <w:rFonts w:ascii="Times New Roman" w:hAnsi="Times New Roman" w:cs="Times New Roman"/>
          <w:sz w:val="28"/>
          <w:szCs w:val="28"/>
        </w:rPr>
        <w:t>всестилевого</w:t>
      </w:r>
      <w:proofErr w:type="spellEnd"/>
      <w:r w:rsidRPr="005750C5">
        <w:rPr>
          <w:rFonts w:ascii="Times New Roman" w:hAnsi="Times New Roman" w:cs="Times New Roman"/>
          <w:sz w:val="28"/>
          <w:szCs w:val="28"/>
        </w:rPr>
        <w:t xml:space="preserve"> каратэ с раннего этапа подготовки</w:t>
      </w:r>
      <w:r w:rsidR="005750C5" w:rsidRPr="005750C5">
        <w:rPr>
          <w:rFonts w:ascii="Times New Roman" w:hAnsi="Times New Roman" w:cs="Times New Roman"/>
          <w:sz w:val="28"/>
          <w:szCs w:val="28"/>
        </w:rPr>
        <w:t xml:space="preserve"> от работы в стойке до бросковой техники и техники работы в партере</w:t>
      </w:r>
      <w:r w:rsidR="006F3100" w:rsidRPr="005750C5">
        <w:rPr>
          <w:rFonts w:ascii="Times New Roman" w:hAnsi="Times New Roman" w:cs="Times New Roman"/>
          <w:sz w:val="28"/>
          <w:szCs w:val="28"/>
        </w:rPr>
        <w:t>; 3) при освоении технических действий максимально использовать разнообразные специальные средства и методы технической подготовки каратистов.</w:t>
      </w:r>
    </w:p>
    <w:p w:rsidR="006F3100" w:rsidRPr="005750C5" w:rsidRDefault="000F0B88" w:rsidP="00575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0C5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50C5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теоретическое обоснование 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 xml:space="preserve">и дальнейшая систематическая реализация методики технической подготовки во </w:t>
      </w:r>
      <w:proofErr w:type="spellStart"/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>всестилевом</w:t>
      </w:r>
      <w:proofErr w:type="spellEnd"/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 xml:space="preserve"> каратэ позволи</w:t>
      </w:r>
      <w:r w:rsidRPr="005750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 xml:space="preserve"> тренерам</w:t>
      </w:r>
      <w:r w:rsidRPr="005750C5">
        <w:rPr>
          <w:rFonts w:ascii="Times New Roman" w:eastAsia="Times New Roman" w:hAnsi="Times New Roman" w:cs="Times New Roman"/>
          <w:sz w:val="28"/>
          <w:szCs w:val="28"/>
        </w:rPr>
        <w:t xml:space="preserve"> более результативно управлять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учебно-тренировочным процессом и обеспечить своих спортсменов</w:t>
      </w:r>
      <w:r w:rsidR="00911BEE" w:rsidRPr="00575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>наиболее полной</w:t>
      </w:r>
      <w:r w:rsidRPr="005750C5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>ей своего</w:t>
      </w:r>
      <w:r w:rsidRPr="005750C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потенциала</w:t>
      </w:r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 xml:space="preserve"> в соревнованиях по </w:t>
      </w:r>
      <w:proofErr w:type="spellStart"/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>всестилевому</w:t>
      </w:r>
      <w:proofErr w:type="spellEnd"/>
      <w:r w:rsidR="006F3100" w:rsidRPr="005750C5">
        <w:rPr>
          <w:rFonts w:ascii="Times New Roman" w:eastAsia="Times New Roman" w:hAnsi="Times New Roman" w:cs="Times New Roman"/>
          <w:sz w:val="28"/>
          <w:szCs w:val="28"/>
        </w:rPr>
        <w:t xml:space="preserve"> каратэ.</w:t>
      </w:r>
    </w:p>
    <w:p w:rsidR="006F3100" w:rsidRDefault="006F3100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750C5" w:rsidRDefault="005750C5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750C5" w:rsidRDefault="005750C5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750C5" w:rsidRDefault="005750C5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CD5CCC" w:rsidRDefault="00CD5CCC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51270D" w:rsidRDefault="0051270D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0A4D54" w:rsidRDefault="000A4D54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0A4D54" w:rsidRDefault="000A4D54" w:rsidP="00BA786E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  <w:highlight w:val="yellow"/>
        </w:rPr>
      </w:pPr>
    </w:p>
    <w:p w:rsidR="006A7503" w:rsidRDefault="004A19DC" w:rsidP="00FC6224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ИСПОЛЬЗОВАННЫХ ИСТОЧНИКОВ</w:t>
      </w:r>
      <w:r w:rsidR="006A7503" w:rsidRPr="00FC6224">
        <w:rPr>
          <w:b/>
          <w:sz w:val="28"/>
          <w:szCs w:val="28"/>
        </w:rPr>
        <w:t>:</w:t>
      </w:r>
    </w:p>
    <w:p w:rsidR="00273774" w:rsidRDefault="00273774" w:rsidP="00273774">
      <w:pPr>
        <w:pStyle w:val="a7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Барановский, В.Г., Кутырев, Ю. А. Айкидо и каратэ [Текст] / В.Г. Барановский, Ю.А. Кутырев. -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М.:Молодая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гвардия, 2015 - 144 c.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hAnsi="Times New Roman" w:cs="Times New Roman"/>
          <w:sz w:val="28"/>
          <w:szCs w:val="28"/>
        </w:rPr>
        <w:t xml:space="preserve">2. Бернштейн, H.A. О ловкости и ее развитии </w:t>
      </w: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[Текст] </w:t>
      </w:r>
      <w:r w:rsidRPr="00C24905">
        <w:rPr>
          <w:rFonts w:ascii="Times New Roman" w:hAnsi="Times New Roman" w:cs="Times New Roman"/>
          <w:sz w:val="28"/>
          <w:szCs w:val="28"/>
        </w:rPr>
        <w:t>/ H.A. Бернштейн. - М.: Физкультура и спорт, 1991. - 228 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C24905">
        <w:rPr>
          <w:rFonts w:ascii="Times New Roman" w:eastAsia="Times New Roman" w:hAnsi="Times New Roman" w:cs="Times New Roman"/>
          <w:sz w:val="28"/>
          <w:szCs w:val="28"/>
        </w:rPr>
        <w:t>Гичин</w:t>
      </w:r>
      <w:proofErr w:type="spellEnd"/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4905">
        <w:rPr>
          <w:rFonts w:ascii="Times New Roman" w:eastAsia="Times New Roman" w:hAnsi="Times New Roman" w:cs="Times New Roman"/>
          <w:sz w:val="28"/>
          <w:szCs w:val="28"/>
        </w:rPr>
        <w:t>Фунакоши</w:t>
      </w:r>
      <w:proofErr w:type="spellEnd"/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 Каратэ-до мой образ жизни </w:t>
      </w: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[Текст] /</w:t>
      </w:r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905">
        <w:rPr>
          <w:rFonts w:ascii="Times New Roman" w:eastAsia="Times New Roman" w:hAnsi="Times New Roman" w:cs="Times New Roman"/>
          <w:sz w:val="28"/>
          <w:szCs w:val="28"/>
        </w:rPr>
        <w:t>Фунакоши</w:t>
      </w:r>
      <w:proofErr w:type="spellEnd"/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4905">
        <w:rPr>
          <w:rFonts w:ascii="Times New Roman" w:eastAsia="Times New Roman" w:hAnsi="Times New Roman" w:cs="Times New Roman"/>
          <w:sz w:val="28"/>
          <w:szCs w:val="28"/>
        </w:rPr>
        <w:t>Гичин</w:t>
      </w:r>
      <w:proofErr w:type="spellEnd"/>
      <w:r w:rsidRPr="00C24905">
        <w:rPr>
          <w:rFonts w:ascii="Times New Roman" w:eastAsia="Times New Roman" w:hAnsi="Times New Roman" w:cs="Times New Roman"/>
          <w:sz w:val="28"/>
          <w:szCs w:val="28"/>
        </w:rPr>
        <w:t>. -  Ростов-на-Дону: Феникс, 2016 – 128 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Джалилов, Ар. А., Джалилов, Ал. А. Биомеханические аспекты визуальной оценки техники ударных движений в кикбоксинге [Текст] / Теория и практика физической культуры // 2014 № 4 – с. 56-58.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5. Джалилов, А.А., Балашова, В.Ф. Биомеханические характеристики техники ударных движений в кикбоксинге </w:t>
      </w: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[Текст] </w:t>
      </w:r>
      <w:r w:rsidRPr="00C24905">
        <w:rPr>
          <w:rFonts w:ascii="Times New Roman" w:eastAsia="Times New Roman" w:hAnsi="Times New Roman" w:cs="Times New Roman"/>
          <w:sz w:val="28"/>
          <w:szCs w:val="28"/>
        </w:rPr>
        <w:t>/Физическая культура // 2016 № 7 – с. 66- 68.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6. Джалилов, А.А., Балашова, В.Ф. Биомеханические аспекты регуляции жесткости фиксации звеньев </w:t>
      </w:r>
      <w:proofErr w:type="spellStart"/>
      <w:r w:rsidRPr="00C24905">
        <w:rPr>
          <w:rFonts w:ascii="Times New Roman" w:eastAsia="Times New Roman" w:hAnsi="Times New Roman" w:cs="Times New Roman"/>
          <w:sz w:val="28"/>
          <w:szCs w:val="28"/>
        </w:rPr>
        <w:t>биокинематической</w:t>
      </w:r>
      <w:proofErr w:type="spellEnd"/>
      <w:r w:rsidRPr="00C24905">
        <w:rPr>
          <w:rFonts w:ascii="Times New Roman" w:eastAsia="Times New Roman" w:hAnsi="Times New Roman" w:cs="Times New Roman"/>
          <w:sz w:val="28"/>
          <w:szCs w:val="28"/>
        </w:rPr>
        <w:t xml:space="preserve"> цепи при выполнении ударных движений в кикбоксинге </w:t>
      </w: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[Текст] </w:t>
      </w:r>
      <w:r w:rsidRPr="00C24905">
        <w:rPr>
          <w:rFonts w:ascii="Times New Roman" w:eastAsia="Times New Roman" w:hAnsi="Times New Roman" w:cs="Times New Roman"/>
          <w:sz w:val="28"/>
          <w:szCs w:val="28"/>
        </w:rPr>
        <w:t>/Теория и практика физической культуры // 2017. № 7 – с. 75-77.</w:t>
      </w:r>
    </w:p>
    <w:p w:rsidR="00273774" w:rsidRPr="00C24905" w:rsidRDefault="00273774" w:rsidP="00273774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4905">
        <w:rPr>
          <w:rFonts w:ascii="Times New Roman" w:hAnsi="Times New Roman" w:cs="Times New Roman"/>
          <w:sz w:val="28"/>
          <w:szCs w:val="28"/>
        </w:rPr>
        <w:t>7. Ким, Р.Г. Постановка нокаутирующего удара в спортивных единоборствах [Текст</w:t>
      </w:r>
      <w:proofErr w:type="gramStart"/>
      <w:r w:rsidRPr="00C2490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24905">
        <w:rPr>
          <w:rFonts w:ascii="Times New Roman" w:hAnsi="Times New Roman" w:cs="Times New Roman"/>
          <w:sz w:val="28"/>
          <w:szCs w:val="28"/>
        </w:rPr>
        <w:t xml:space="preserve"> методическое пособие / Р.Г. Ким.- М.:ОРИОН Принт, 2009. - 44с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8. Литвинов, С.А. Каратэ [Текст</w:t>
      </w:r>
      <w:proofErr w:type="gram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] :</w:t>
      </w:r>
      <w:proofErr w:type="gram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для академического бакалавриата / С.А. Литвинов. –  </w:t>
      </w:r>
      <w:proofErr w:type="gram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Юрайт, 2019 -184с.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Микрюков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В.Ю. Энциклопедия каратэ [Текст] / В.Ю.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Микрюков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Весь, 2013 -830с.</w:t>
      </w:r>
    </w:p>
    <w:p w:rsidR="00273774" w:rsidRPr="00C24905" w:rsidRDefault="00273774" w:rsidP="00273774">
      <w:pPr>
        <w:pStyle w:val="af0"/>
        <w:widowControl w:val="0"/>
        <w:spacing w:after="0" w:line="360" w:lineRule="auto"/>
        <w:jc w:val="both"/>
        <w:rPr>
          <w:szCs w:val="28"/>
        </w:rPr>
      </w:pPr>
      <w:r w:rsidRPr="00C24905">
        <w:rPr>
          <w:szCs w:val="28"/>
        </w:rPr>
        <w:t>10. Санников В.А. Теория, методика и технология спортивной подготовки боксеров [Текст</w:t>
      </w:r>
      <w:proofErr w:type="gramStart"/>
      <w:r w:rsidRPr="00C24905">
        <w:rPr>
          <w:szCs w:val="28"/>
        </w:rPr>
        <w:t>] :</w:t>
      </w:r>
      <w:proofErr w:type="gramEnd"/>
      <w:r w:rsidRPr="00C24905">
        <w:rPr>
          <w:szCs w:val="28"/>
        </w:rPr>
        <w:t xml:space="preserve"> учеб. пособие / В.А. Санников, О.В. Губин, И.В. </w:t>
      </w:r>
      <w:proofErr w:type="spellStart"/>
      <w:r w:rsidRPr="00C24905">
        <w:rPr>
          <w:szCs w:val="28"/>
        </w:rPr>
        <w:t>Битюнских</w:t>
      </w:r>
      <w:proofErr w:type="spellEnd"/>
      <w:r w:rsidRPr="00C24905">
        <w:rPr>
          <w:szCs w:val="28"/>
        </w:rPr>
        <w:t>.  – Воронеж: Истоки, 2021. – 298 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Седенков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С.Е., Шинков С.О. Технико-тактическая подготовка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каратэистов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-юниоров [Текст] / С.Е.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Седенков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, С.О. Шинков. – СПб.: Евразия, 2013 -117с.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Сюнъити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, Нива.  Каратэ школы «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Вадо-рю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[Текст] Н.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Сьюнти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РУССЛИТ, 2013– 168 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Филимонов, Н.Г. Бокс: физическая, техническая, тактическая подготовка [Текст] / Н.Г. Филимонов. - М.: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, 1998 – 379 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Филлитов, В.И. Методика спортивной борьбы [Текст] // Теория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иметодика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 М.: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Инсон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, 2007 – 347 с.</w:t>
      </w:r>
    </w:p>
    <w:p w:rsidR="00273774" w:rsidRPr="00C24905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Фискалов, В. Д.,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Чуркашин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, В. П. Теоретико-методические аспекты практики спорта [Текст</w:t>
      </w:r>
      <w:proofErr w:type="gram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] :</w:t>
      </w:r>
      <w:proofErr w:type="gram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учеб. пособие / В.Д. Фискалов, В.П.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Чуркашин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. -  М.: Спорт, 2016 -186с.</w:t>
      </w:r>
    </w:p>
    <w:p w:rsidR="00273774" w:rsidRDefault="00273774" w:rsidP="0027377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16. Шиндина, И.В. Теория и методика физической культуры и спорта [Текст</w:t>
      </w:r>
      <w:proofErr w:type="gram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] :</w:t>
      </w:r>
      <w:proofErr w:type="gram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 / И.В. Шиндина, Е.А.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Шуняева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Саранск: МГПИ им. М.Е. </w:t>
      </w:r>
      <w:proofErr w:type="spellStart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Евсевьева</w:t>
      </w:r>
      <w:proofErr w:type="spellEnd"/>
      <w:r w:rsidRPr="00C24905">
        <w:rPr>
          <w:rFonts w:ascii="Times New Roman" w:eastAsia="Times New Roman" w:hAnsi="Times New Roman" w:cs="Times New Roman"/>
          <w:color w:val="000000"/>
          <w:sz w:val="28"/>
          <w:szCs w:val="28"/>
        </w:rPr>
        <w:t>, 2015 – 203 с.</w:t>
      </w:r>
    </w:p>
    <w:p w:rsidR="00AA0577" w:rsidRPr="00AA0577" w:rsidRDefault="00AA0577" w:rsidP="00995CBC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sectPr w:rsidR="00AA0577" w:rsidRPr="00AA0577" w:rsidSect="0009643F">
      <w:headerReference w:type="default" r:id="rId10"/>
      <w:footerReference w:type="default" r:id="rId11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05" w:rsidRDefault="00953205" w:rsidP="00E614A1">
      <w:pPr>
        <w:spacing w:after="0" w:line="240" w:lineRule="auto"/>
      </w:pPr>
      <w:r>
        <w:separator/>
      </w:r>
    </w:p>
  </w:endnote>
  <w:endnote w:type="continuationSeparator" w:id="0">
    <w:p w:rsidR="00953205" w:rsidRDefault="00953205" w:rsidP="00E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728793"/>
      <w:docPartObj>
        <w:docPartGallery w:val="Page Numbers (Bottom of Page)"/>
        <w:docPartUnique/>
      </w:docPartObj>
    </w:sdtPr>
    <w:sdtEndPr/>
    <w:sdtContent>
      <w:p w:rsidR="0009643F" w:rsidRDefault="00FB382F">
        <w:pPr>
          <w:pStyle w:val="ae"/>
          <w:jc w:val="center"/>
        </w:pPr>
        <w:r>
          <w:fldChar w:fldCharType="begin"/>
        </w:r>
        <w:r w:rsidR="0009643F">
          <w:instrText>PAGE   \* MERGEFORMAT</w:instrText>
        </w:r>
        <w:r>
          <w:fldChar w:fldCharType="separate"/>
        </w:r>
        <w:r w:rsidR="00482793">
          <w:rPr>
            <w:noProof/>
          </w:rPr>
          <w:t>2</w:t>
        </w:r>
        <w:r>
          <w:fldChar w:fldCharType="end"/>
        </w:r>
      </w:p>
    </w:sdtContent>
  </w:sdt>
  <w:p w:rsidR="0009643F" w:rsidRDefault="000964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05" w:rsidRDefault="00953205" w:rsidP="00E614A1">
      <w:pPr>
        <w:spacing w:after="0" w:line="240" w:lineRule="auto"/>
      </w:pPr>
      <w:r>
        <w:separator/>
      </w:r>
    </w:p>
  </w:footnote>
  <w:footnote w:type="continuationSeparator" w:id="0">
    <w:p w:rsidR="00953205" w:rsidRDefault="00953205" w:rsidP="00E6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3A" w:rsidRDefault="0085573A">
    <w:pPr>
      <w:pStyle w:val="ac"/>
      <w:jc w:val="center"/>
    </w:pPr>
  </w:p>
  <w:p w:rsidR="0085573A" w:rsidRDefault="008557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530"/>
    <w:multiLevelType w:val="hybridMultilevel"/>
    <w:tmpl w:val="BB9A7F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7794D"/>
    <w:multiLevelType w:val="multilevel"/>
    <w:tmpl w:val="9AB4638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1E9910B8"/>
    <w:multiLevelType w:val="hybridMultilevel"/>
    <w:tmpl w:val="03121716"/>
    <w:lvl w:ilvl="0" w:tplc="0D70F6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DF1D9E"/>
    <w:multiLevelType w:val="multilevel"/>
    <w:tmpl w:val="C67861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185AFC"/>
    <w:multiLevelType w:val="multilevel"/>
    <w:tmpl w:val="CB88C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28AD39ED"/>
    <w:multiLevelType w:val="hybridMultilevel"/>
    <w:tmpl w:val="DD2A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3A04"/>
    <w:multiLevelType w:val="hybridMultilevel"/>
    <w:tmpl w:val="9EE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1716"/>
    <w:multiLevelType w:val="hybridMultilevel"/>
    <w:tmpl w:val="4FA4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56BFB"/>
    <w:multiLevelType w:val="hybridMultilevel"/>
    <w:tmpl w:val="2DE8A032"/>
    <w:lvl w:ilvl="0" w:tplc="AA226F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7A38A1"/>
    <w:multiLevelType w:val="hybridMultilevel"/>
    <w:tmpl w:val="7A04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7350D"/>
    <w:multiLevelType w:val="hybridMultilevel"/>
    <w:tmpl w:val="163E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F03B8"/>
    <w:multiLevelType w:val="multilevel"/>
    <w:tmpl w:val="D84099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E03B3A"/>
    <w:multiLevelType w:val="hybridMultilevel"/>
    <w:tmpl w:val="5AD6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77741"/>
    <w:multiLevelType w:val="hybridMultilevel"/>
    <w:tmpl w:val="BD04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F237C"/>
    <w:multiLevelType w:val="multilevel"/>
    <w:tmpl w:val="E2DE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B5A"/>
    <w:rsid w:val="00001C47"/>
    <w:rsid w:val="000125C9"/>
    <w:rsid w:val="00033809"/>
    <w:rsid w:val="000570B0"/>
    <w:rsid w:val="00063679"/>
    <w:rsid w:val="0009643F"/>
    <w:rsid w:val="000A0720"/>
    <w:rsid w:val="000A4D54"/>
    <w:rsid w:val="000B3ABE"/>
    <w:rsid w:val="000B6B08"/>
    <w:rsid w:val="000C5176"/>
    <w:rsid w:val="000D5B80"/>
    <w:rsid w:val="000D7FF7"/>
    <w:rsid w:val="000E05BC"/>
    <w:rsid w:val="000F053A"/>
    <w:rsid w:val="000F0B88"/>
    <w:rsid w:val="000F3CDF"/>
    <w:rsid w:val="000F7409"/>
    <w:rsid w:val="001056EC"/>
    <w:rsid w:val="00107463"/>
    <w:rsid w:val="00112543"/>
    <w:rsid w:val="001268DF"/>
    <w:rsid w:val="00134632"/>
    <w:rsid w:val="00134702"/>
    <w:rsid w:val="0015451E"/>
    <w:rsid w:val="001564BA"/>
    <w:rsid w:val="00181C90"/>
    <w:rsid w:val="00190C43"/>
    <w:rsid w:val="001924CE"/>
    <w:rsid w:val="001C0A6F"/>
    <w:rsid w:val="001C4A12"/>
    <w:rsid w:val="001D6E8A"/>
    <w:rsid w:val="001F2F4A"/>
    <w:rsid w:val="001F63A9"/>
    <w:rsid w:val="001F6F39"/>
    <w:rsid w:val="002018A1"/>
    <w:rsid w:val="002103CC"/>
    <w:rsid w:val="002314A3"/>
    <w:rsid w:val="002542C8"/>
    <w:rsid w:val="0026442F"/>
    <w:rsid w:val="00272F1C"/>
    <w:rsid w:val="00273774"/>
    <w:rsid w:val="00273B76"/>
    <w:rsid w:val="00286277"/>
    <w:rsid w:val="002918B8"/>
    <w:rsid w:val="00297C45"/>
    <w:rsid w:val="00297F4B"/>
    <w:rsid w:val="002A0C81"/>
    <w:rsid w:val="002A640E"/>
    <w:rsid w:val="002C7EC0"/>
    <w:rsid w:val="002F1768"/>
    <w:rsid w:val="002F3FF0"/>
    <w:rsid w:val="00313149"/>
    <w:rsid w:val="00313ED8"/>
    <w:rsid w:val="00322397"/>
    <w:rsid w:val="003346AA"/>
    <w:rsid w:val="00340A14"/>
    <w:rsid w:val="0034667A"/>
    <w:rsid w:val="003512D9"/>
    <w:rsid w:val="0035154D"/>
    <w:rsid w:val="00352272"/>
    <w:rsid w:val="0035719B"/>
    <w:rsid w:val="003901F4"/>
    <w:rsid w:val="00395ED1"/>
    <w:rsid w:val="003A4C8B"/>
    <w:rsid w:val="003A7492"/>
    <w:rsid w:val="003B64C1"/>
    <w:rsid w:val="003D0381"/>
    <w:rsid w:val="003D2D79"/>
    <w:rsid w:val="003D561D"/>
    <w:rsid w:val="003E0055"/>
    <w:rsid w:val="003F38A1"/>
    <w:rsid w:val="003F393B"/>
    <w:rsid w:val="00405F4D"/>
    <w:rsid w:val="0043579C"/>
    <w:rsid w:val="004511EA"/>
    <w:rsid w:val="00457F9F"/>
    <w:rsid w:val="004612B6"/>
    <w:rsid w:val="00482793"/>
    <w:rsid w:val="004A19DC"/>
    <w:rsid w:val="004A778C"/>
    <w:rsid w:val="004D1986"/>
    <w:rsid w:val="004D5741"/>
    <w:rsid w:val="0051137B"/>
    <w:rsid w:val="0051270D"/>
    <w:rsid w:val="00570CA8"/>
    <w:rsid w:val="005750C5"/>
    <w:rsid w:val="00584539"/>
    <w:rsid w:val="00596797"/>
    <w:rsid w:val="005B1AED"/>
    <w:rsid w:val="005E71E5"/>
    <w:rsid w:val="005F1B40"/>
    <w:rsid w:val="0060569D"/>
    <w:rsid w:val="006124CD"/>
    <w:rsid w:val="00630582"/>
    <w:rsid w:val="00644B98"/>
    <w:rsid w:val="00645274"/>
    <w:rsid w:val="00687C65"/>
    <w:rsid w:val="006A3CE4"/>
    <w:rsid w:val="006A7503"/>
    <w:rsid w:val="006B33D4"/>
    <w:rsid w:val="006D3349"/>
    <w:rsid w:val="006F3100"/>
    <w:rsid w:val="006F4E8C"/>
    <w:rsid w:val="007040CC"/>
    <w:rsid w:val="0072057D"/>
    <w:rsid w:val="007269CD"/>
    <w:rsid w:val="007274D1"/>
    <w:rsid w:val="0074612D"/>
    <w:rsid w:val="00747661"/>
    <w:rsid w:val="00765D3B"/>
    <w:rsid w:val="00777180"/>
    <w:rsid w:val="00781ABA"/>
    <w:rsid w:val="007834B1"/>
    <w:rsid w:val="0078521F"/>
    <w:rsid w:val="007917AF"/>
    <w:rsid w:val="007C35AF"/>
    <w:rsid w:val="007D3617"/>
    <w:rsid w:val="007D7ECE"/>
    <w:rsid w:val="007E2F36"/>
    <w:rsid w:val="007E643E"/>
    <w:rsid w:val="00812941"/>
    <w:rsid w:val="00834D31"/>
    <w:rsid w:val="00844FB7"/>
    <w:rsid w:val="00847AC9"/>
    <w:rsid w:val="00847EE5"/>
    <w:rsid w:val="0085573A"/>
    <w:rsid w:val="00882E85"/>
    <w:rsid w:val="00884286"/>
    <w:rsid w:val="008873BD"/>
    <w:rsid w:val="008C4711"/>
    <w:rsid w:val="008D54B6"/>
    <w:rsid w:val="008E14D9"/>
    <w:rsid w:val="008E308F"/>
    <w:rsid w:val="008E44F9"/>
    <w:rsid w:val="008F7E56"/>
    <w:rsid w:val="00900D9C"/>
    <w:rsid w:val="00905E06"/>
    <w:rsid w:val="009117F7"/>
    <w:rsid w:val="00911BEE"/>
    <w:rsid w:val="00931C89"/>
    <w:rsid w:val="00933CE0"/>
    <w:rsid w:val="009447FB"/>
    <w:rsid w:val="00953205"/>
    <w:rsid w:val="009768AA"/>
    <w:rsid w:val="0098382E"/>
    <w:rsid w:val="00985DB5"/>
    <w:rsid w:val="0099447D"/>
    <w:rsid w:val="00995CBC"/>
    <w:rsid w:val="009A69F2"/>
    <w:rsid w:val="009C6C33"/>
    <w:rsid w:val="009E78E4"/>
    <w:rsid w:val="009F0B5A"/>
    <w:rsid w:val="009F16C0"/>
    <w:rsid w:val="009F25E3"/>
    <w:rsid w:val="009F2EBE"/>
    <w:rsid w:val="009F47FF"/>
    <w:rsid w:val="00A1438E"/>
    <w:rsid w:val="00A2545C"/>
    <w:rsid w:val="00A461F6"/>
    <w:rsid w:val="00A516AB"/>
    <w:rsid w:val="00A72E0F"/>
    <w:rsid w:val="00A8719E"/>
    <w:rsid w:val="00A92CFC"/>
    <w:rsid w:val="00AA0577"/>
    <w:rsid w:val="00AA24E2"/>
    <w:rsid w:val="00AB31DC"/>
    <w:rsid w:val="00AB3502"/>
    <w:rsid w:val="00AC127C"/>
    <w:rsid w:val="00AC1EC4"/>
    <w:rsid w:val="00AF0451"/>
    <w:rsid w:val="00AF2650"/>
    <w:rsid w:val="00AF3211"/>
    <w:rsid w:val="00AF5B3B"/>
    <w:rsid w:val="00B00394"/>
    <w:rsid w:val="00B17D6E"/>
    <w:rsid w:val="00B5149A"/>
    <w:rsid w:val="00B56636"/>
    <w:rsid w:val="00B85196"/>
    <w:rsid w:val="00B94879"/>
    <w:rsid w:val="00BA3089"/>
    <w:rsid w:val="00BA4210"/>
    <w:rsid w:val="00BA71AD"/>
    <w:rsid w:val="00BA786E"/>
    <w:rsid w:val="00BC578A"/>
    <w:rsid w:val="00BD5B9E"/>
    <w:rsid w:val="00BF33B6"/>
    <w:rsid w:val="00BF37B2"/>
    <w:rsid w:val="00C0195B"/>
    <w:rsid w:val="00C12C00"/>
    <w:rsid w:val="00C16F14"/>
    <w:rsid w:val="00C24905"/>
    <w:rsid w:val="00C36964"/>
    <w:rsid w:val="00C41D89"/>
    <w:rsid w:val="00C51600"/>
    <w:rsid w:val="00C71611"/>
    <w:rsid w:val="00C939CE"/>
    <w:rsid w:val="00CA70C5"/>
    <w:rsid w:val="00CC3F9B"/>
    <w:rsid w:val="00CD5CCC"/>
    <w:rsid w:val="00CD63F2"/>
    <w:rsid w:val="00D02881"/>
    <w:rsid w:val="00D357CF"/>
    <w:rsid w:val="00D3699F"/>
    <w:rsid w:val="00D46CA1"/>
    <w:rsid w:val="00D47283"/>
    <w:rsid w:val="00D5695E"/>
    <w:rsid w:val="00D6319B"/>
    <w:rsid w:val="00D85084"/>
    <w:rsid w:val="00DC0E25"/>
    <w:rsid w:val="00DD27C3"/>
    <w:rsid w:val="00DE57CC"/>
    <w:rsid w:val="00DE57F8"/>
    <w:rsid w:val="00DF7DD2"/>
    <w:rsid w:val="00E135EE"/>
    <w:rsid w:val="00E25D4F"/>
    <w:rsid w:val="00E3090B"/>
    <w:rsid w:val="00E339BF"/>
    <w:rsid w:val="00E44E01"/>
    <w:rsid w:val="00E45E6E"/>
    <w:rsid w:val="00E614A1"/>
    <w:rsid w:val="00E747B7"/>
    <w:rsid w:val="00EA1FCC"/>
    <w:rsid w:val="00EB0577"/>
    <w:rsid w:val="00EC392A"/>
    <w:rsid w:val="00EC6845"/>
    <w:rsid w:val="00ED2A9B"/>
    <w:rsid w:val="00EE066A"/>
    <w:rsid w:val="00F13590"/>
    <w:rsid w:val="00F172D0"/>
    <w:rsid w:val="00F2271B"/>
    <w:rsid w:val="00F259DA"/>
    <w:rsid w:val="00F261F9"/>
    <w:rsid w:val="00F40DDE"/>
    <w:rsid w:val="00F46FF0"/>
    <w:rsid w:val="00F503B0"/>
    <w:rsid w:val="00F73C3A"/>
    <w:rsid w:val="00F80E41"/>
    <w:rsid w:val="00F83E28"/>
    <w:rsid w:val="00F94067"/>
    <w:rsid w:val="00FA4509"/>
    <w:rsid w:val="00FB1895"/>
    <w:rsid w:val="00FB3813"/>
    <w:rsid w:val="00FB382F"/>
    <w:rsid w:val="00FC2CE0"/>
    <w:rsid w:val="00FC6224"/>
    <w:rsid w:val="00FD0ABB"/>
    <w:rsid w:val="00FD147F"/>
    <w:rsid w:val="00FE27F6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55F4E"/>
  <w15:docId w15:val="{C6585BF5-ACB8-467E-82B6-FDEB257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9F0B5A"/>
    <w:rPr>
      <w:rFonts w:ascii="Times New Roman" w:hAnsi="Times New Roman"/>
      <w:b/>
      <w:sz w:val="31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9F0B5A"/>
    <w:rPr>
      <w:rFonts w:ascii="Times New Roman" w:hAnsi="Times New Roman"/>
      <w:b/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F0B5A"/>
    <w:pPr>
      <w:shd w:val="clear" w:color="auto" w:fill="FFFFFF"/>
      <w:spacing w:before="1200" w:after="420" w:line="552" w:lineRule="exact"/>
      <w:jc w:val="center"/>
      <w:outlineLvl w:val="1"/>
    </w:pPr>
    <w:rPr>
      <w:rFonts w:ascii="Times New Roman" w:hAnsi="Times New Roman"/>
      <w:b/>
      <w:sz w:val="31"/>
    </w:rPr>
  </w:style>
  <w:style w:type="paragraph" w:customStyle="1" w:styleId="30">
    <w:name w:val="Основной текст (3)"/>
    <w:basedOn w:val="a"/>
    <w:link w:val="3"/>
    <w:uiPriority w:val="99"/>
    <w:rsid w:val="009F0B5A"/>
    <w:pPr>
      <w:shd w:val="clear" w:color="auto" w:fill="FFFFFF"/>
      <w:spacing w:after="720" w:line="240" w:lineRule="atLeast"/>
    </w:pPr>
    <w:rPr>
      <w:rFonts w:ascii="Times New Roman" w:hAnsi="Times New Roman"/>
      <w:b/>
      <w:sz w:val="26"/>
    </w:rPr>
  </w:style>
  <w:style w:type="paragraph" w:styleId="a3">
    <w:name w:val="No Spacing"/>
    <w:uiPriority w:val="1"/>
    <w:qFormat/>
    <w:rsid w:val="00ED2A9B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D2A9B"/>
    <w:pPr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rsid w:val="00ED2A9B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uiPriority w:val="99"/>
    <w:rsid w:val="00ED2A9B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rmal (Web)"/>
    <w:basedOn w:val="a"/>
    <w:uiPriority w:val="99"/>
    <w:unhideWhenUsed/>
    <w:rsid w:val="00E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C5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A6F"/>
    <w:rPr>
      <w:rFonts w:ascii="Tahoma" w:hAnsi="Tahoma" w:cs="Tahoma"/>
      <w:sz w:val="16"/>
      <w:szCs w:val="16"/>
    </w:rPr>
  </w:style>
  <w:style w:type="character" w:customStyle="1" w:styleId="13">
    <w:name w:val="Подпись к картинке13"/>
    <w:basedOn w:val="a0"/>
    <w:uiPriority w:val="99"/>
    <w:rsid w:val="00F83E28"/>
    <w:rPr>
      <w:rFonts w:ascii="Times New Roman" w:hAnsi="Times New Roman" w:cs="Times New Roman" w:hint="default"/>
      <w:spacing w:val="0"/>
      <w:sz w:val="28"/>
      <w:szCs w:val="28"/>
    </w:rPr>
  </w:style>
  <w:style w:type="character" w:customStyle="1" w:styleId="36">
    <w:name w:val="Основной текст (3)6"/>
    <w:basedOn w:val="3"/>
    <w:uiPriority w:val="99"/>
    <w:rsid w:val="00A461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styleId="ab">
    <w:name w:val="Hyperlink"/>
    <w:basedOn w:val="a0"/>
    <w:uiPriority w:val="99"/>
    <w:unhideWhenUsed/>
    <w:rsid w:val="00D8508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6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14A1"/>
  </w:style>
  <w:style w:type="paragraph" w:styleId="ae">
    <w:name w:val="footer"/>
    <w:basedOn w:val="a"/>
    <w:link w:val="af"/>
    <w:uiPriority w:val="99"/>
    <w:unhideWhenUsed/>
    <w:rsid w:val="00E6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4A1"/>
  </w:style>
  <w:style w:type="paragraph" w:styleId="af0">
    <w:name w:val="Body Text"/>
    <w:basedOn w:val="a"/>
    <w:link w:val="af1"/>
    <w:uiPriority w:val="99"/>
    <w:unhideWhenUsed/>
    <w:rsid w:val="00FD0AB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rsid w:val="00FD0ABB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styleId="af2">
    <w:name w:val="Body Text Indent"/>
    <w:basedOn w:val="a"/>
    <w:link w:val="af3"/>
    <w:uiPriority w:val="99"/>
    <w:semiHidden/>
    <w:unhideWhenUsed/>
    <w:rsid w:val="00C7161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1611"/>
  </w:style>
  <w:style w:type="paragraph" w:styleId="21">
    <w:name w:val="Body Text Indent 2"/>
    <w:basedOn w:val="a"/>
    <w:link w:val="22"/>
    <w:uiPriority w:val="99"/>
    <w:semiHidden/>
    <w:unhideWhenUsed/>
    <w:rsid w:val="00EA1F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1FCC"/>
  </w:style>
  <w:style w:type="character" w:customStyle="1" w:styleId="WW8Num1z2">
    <w:name w:val="WW8Num1z2"/>
    <w:rsid w:val="009768AA"/>
  </w:style>
  <w:style w:type="character" w:customStyle="1" w:styleId="WW8Num1z3">
    <w:name w:val="WW8Num1z3"/>
    <w:rsid w:val="009768AA"/>
  </w:style>
  <w:style w:type="character" w:customStyle="1" w:styleId="WW8Num1z4">
    <w:name w:val="WW8Num1z4"/>
    <w:rsid w:val="00E4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mz.xyz/widg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0%B4_%D1%81%D0%BF%D0%BE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E6C2-E12C-49DF-A5EB-44E762F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8370</Words>
  <Characters>47713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Biblioteka</cp:lastModifiedBy>
  <cp:revision>4</cp:revision>
  <cp:lastPrinted>2023-09-25T13:37:00Z</cp:lastPrinted>
  <dcterms:created xsi:type="dcterms:W3CDTF">2023-10-11T09:24:00Z</dcterms:created>
  <dcterms:modified xsi:type="dcterms:W3CDTF">2023-11-30T10:17:00Z</dcterms:modified>
</cp:coreProperties>
</file>