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DC23" w14:textId="77777777" w:rsidR="00DD7C30" w:rsidRPr="00DD7C30" w:rsidRDefault="00DD7C30" w:rsidP="001B5BF0">
      <w:pPr>
        <w:shd w:val="clear" w:color="auto" w:fill="FFFFFF"/>
        <w:spacing w:after="375" w:line="240" w:lineRule="auto"/>
        <w:ind w:left="-450"/>
        <w:jc w:val="center"/>
        <w:outlineLvl w:val="1"/>
        <w:rPr>
          <w:rFonts w:ascii="Tahoma" w:eastAsia="Times New Roman" w:hAnsi="Tahoma" w:cs="Tahoma"/>
          <w:color w:val="414146"/>
          <w:sz w:val="45"/>
          <w:szCs w:val="45"/>
        </w:rPr>
      </w:pPr>
      <w:r w:rsidRPr="00DD7C30">
        <w:rPr>
          <w:rFonts w:ascii="Tahoma" w:eastAsia="Times New Roman" w:hAnsi="Tahoma" w:cs="Tahoma"/>
          <w:color w:val="414146"/>
          <w:sz w:val="45"/>
          <w:szCs w:val="45"/>
        </w:rPr>
        <w:t>Материалы судебной практики</w:t>
      </w:r>
    </w:p>
    <w:p w14:paraId="6E69F664" w14:textId="77777777" w:rsidR="00DD7C30" w:rsidRPr="00DD7C30" w:rsidRDefault="00DD7C30" w:rsidP="00DD7C3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168" w:line="240" w:lineRule="auto"/>
        <w:ind w:left="0" w:firstLine="567"/>
        <w:rPr>
          <w:rFonts w:ascii="Tahoma" w:eastAsia="Times New Roman" w:hAnsi="Tahoma" w:cs="Tahoma"/>
          <w:color w:val="414146"/>
          <w:sz w:val="27"/>
          <w:szCs w:val="27"/>
        </w:rPr>
      </w:pPr>
      <w:hyperlink r:id="rId5" w:tgtFrame="_blank" w:history="1">
        <w:r w:rsidRPr="00DD7C30">
          <w:rPr>
            <w:rFonts w:ascii="Tahoma" w:eastAsia="Times New Roman" w:hAnsi="Tahoma" w:cs="Tahoma"/>
            <w:color w:val="34459D"/>
            <w:sz w:val="27"/>
            <w:szCs w:val="27"/>
            <w:u w:val="single"/>
          </w:rPr>
          <w:t>Постановление Пленума Верховного Суда РФ от 16.10.2009 г. № 19</w:t>
        </w:r>
      </w:hyperlink>
      <w:r w:rsidRPr="00DD7C30">
        <w:rPr>
          <w:rFonts w:ascii="Tahoma" w:eastAsia="Times New Roman" w:hAnsi="Tahoma" w:cs="Tahoma"/>
          <w:color w:val="414146"/>
          <w:sz w:val="27"/>
          <w:szCs w:val="27"/>
        </w:rPr>
        <w:br/>
        <w:t>«О судебной практике по делам о злоупотреблении должностными полномочиями и о превышении должностных полномочий»</w:t>
      </w:r>
    </w:p>
    <w:p w14:paraId="721E45B3" w14:textId="77777777" w:rsidR="00DD7C30" w:rsidRPr="00DD7C30" w:rsidRDefault="00DD7C30" w:rsidP="00DD7C3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168" w:line="240" w:lineRule="auto"/>
        <w:ind w:left="0" w:firstLine="567"/>
        <w:rPr>
          <w:rFonts w:ascii="Tahoma" w:eastAsia="Times New Roman" w:hAnsi="Tahoma" w:cs="Tahoma"/>
          <w:color w:val="414146"/>
          <w:sz w:val="27"/>
          <w:szCs w:val="27"/>
        </w:rPr>
      </w:pPr>
      <w:hyperlink r:id="rId6" w:tgtFrame="_blank" w:history="1">
        <w:r w:rsidRPr="00DD7C30">
          <w:rPr>
            <w:rFonts w:ascii="Tahoma" w:eastAsia="Times New Roman" w:hAnsi="Tahoma" w:cs="Tahoma"/>
            <w:color w:val="34459D"/>
            <w:sz w:val="27"/>
            <w:szCs w:val="27"/>
            <w:u w:val="single"/>
          </w:rPr>
          <w:t>Постановление Пленума Верховного Суда РФ от 09.07.2013 г. № 24</w:t>
        </w:r>
      </w:hyperlink>
      <w:r w:rsidRPr="00DD7C30">
        <w:rPr>
          <w:rFonts w:ascii="Tahoma" w:eastAsia="Times New Roman" w:hAnsi="Tahoma" w:cs="Tahoma"/>
          <w:color w:val="414146"/>
          <w:sz w:val="27"/>
          <w:szCs w:val="27"/>
        </w:rPr>
        <w:br/>
        <w:t>«О судебной практике по делам о взяточничестве и об иных коррупционных преступлениях»</w:t>
      </w:r>
    </w:p>
    <w:p w14:paraId="2615E47C" w14:textId="77777777" w:rsidR="00C61FE5" w:rsidRDefault="00C61FE5"/>
    <w:sectPr w:rsidR="00C6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06046"/>
    <w:multiLevelType w:val="multilevel"/>
    <w:tmpl w:val="4F6E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1453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52"/>
    <w:rsid w:val="001B5BF0"/>
    <w:rsid w:val="00C61FE5"/>
    <w:rsid w:val="00DD7C30"/>
    <w:rsid w:val="00EA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82BC1-CB88-4DC3-B8FF-394C46FC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u.ru/ru/anti-corruption/docs/post-pl20130709.doc" TargetMode="External"/><Relationship Id="rId5" Type="http://schemas.openxmlformats.org/officeDocument/2006/relationships/hyperlink" Target="http://www.vsu.ru/ru/anti-corruption/docs/post-pl200910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НатальяОлеговна Мыскова</dc:creator>
  <cp:keywords/>
  <dc:description/>
  <cp:lastModifiedBy>НатальяОлеговна Мыскова</cp:lastModifiedBy>
  <cp:revision>3</cp:revision>
  <dcterms:created xsi:type="dcterms:W3CDTF">2022-07-13T09:40:00Z</dcterms:created>
  <dcterms:modified xsi:type="dcterms:W3CDTF">2022-07-13T09:41:00Z</dcterms:modified>
</cp:coreProperties>
</file>