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FA" w:rsidRPr="00A663B6" w:rsidRDefault="007346FA" w:rsidP="007346F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МИНИСТЕРСТВО СПОРТА РОССИЙСКОЙ ФЕДЕРАЦИИ</w:t>
      </w:r>
    </w:p>
    <w:p w:rsidR="007346FA" w:rsidRPr="00A663B6" w:rsidRDefault="007346FA" w:rsidP="007346F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:rsidR="007346FA" w:rsidRPr="00A663B6" w:rsidRDefault="007346FA" w:rsidP="007346F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высшего профессионального образования</w:t>
      </w:r>
    </w:p>
    <w:p w:rsidR="007346FA" w:rsidRPr="00A663B6" w:rsidRDefault="007346FA" w:rsidP="007346FA">
      <w:pPr>
        <w:shd w:val="clear" w:color="auto" w:fill="FFFFFF"/>
        <w:spacing w:line="240" w:lineRule="auto"/>
        <w:ind w:righ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"ВОРОНЕЖСКИЙ ГОСУДАРСТВЕННЫЙ ИНСТИТУТ </w:t>
      </w:r>
      <w:r w:rsidR="00F413CD"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ФИЗИЧЕСКОЙ КУЛЬТУРЫ"</w:t>
      </w:r>
    </w:p>
    <w:p w:rsidR="0091065A" w:rsidRPr="00A663B6" w:rsidRDefault="0091065A" w:rsidP="007346F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65A" w:rsidRPr="00A663B6" w:rsidRDefault="007346FA" w:rsidP="007346F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 МЕДИКО-БИОЛОГИЧЕСКИХ ДИСЦИПЛИН</w:t>
      </w:r>
    </w:p>
    <w:p w:rsidR="0091065A" w:rsidRPr="00A663B6" w:rsidRDefault="0091065A" w:rsidP="007346F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6FA" w:rsidRPr="00A663B6" w:rsidRDefault="007346FA" w:rsidP="007346F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6FA" w:rsidRPr="00A663B6" w:rsidRDefault="007346FA" w:rsidP="007346F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6FA" w:rsidRPr="00A663B6" w:rsidRDefault="007346FA" w:rsidP="007346F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«МЕДИКО-БИОЛОГИЧЕСКИЕ АСПЕКТЫ </w:t>
      </w: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ФИЗИЧЕСКОЙ КУЛЬТУРЫ </w:t>
      </w:r>
      <w:r w:rsidR="00803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СПОРТА»</w:t>
      </w:r>
    </w:p>
    <w:p w:rsidR="007346FA" w:rsidRPr="00A663B6" w:rsidRDefault="007346FA" w:rsidP="007346F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6FA" w:rsidRPr="00A663B6" w:rsidRDefault="007346FA" w:rsidP="007346F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7E61" w:rsidRPr="00A663B6" w:rsidRDefault="007346FA" w:rsidP="001F7E6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Материалы </w:t>
      </w: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F9263E" w:rsidRPr="00A663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научно-практическ</w:t>
      </w:r>
      <w:r w:rsidR="00C77FF8"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конференци</w:t>
      </w:r>
      <w:r w:rsidR="00C77FF8"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студентов </w:t>
      </w:r>
      <w:r w:rsidR="001F7E61"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ФГБОУ ВПО «ВГИФК»</w:t>
      </w:r>
    </w:p>
    <w:p w:rsidR="007346FA" w:rsidRPr="00A663B6" w:rsidRDefault="007346FA" w:rsidP="001F7E6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(статьи студентов)</w:t>
      </w:r>
    </w:p>
    <w:p w:rsidR="007346FA" w:rsidRPr="00A663B6" w:rsidRDefault="007346FA" w:rsidP="007346F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6FA" w:rsidRPr="00A663B6" w:rsidRDefault="007346FA" w:rsidP="007346F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6FA" w:rsidRPr="00A663B6" w:rsidRDefault="007346FA" w:rsidP="007346F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6FA" w:rsidRPr="00A663B6" w:rsidRDefault="007346FA" w:rsidP="007346F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6FA" w:rsidRPr="00A663B6" w:rsidRDefault="007346FA" w:rsidP="007346F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6FA" w:rsidRPr="00A663B6" w:rsidRDefault="007346FA" w:rsidP="00F835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Воронеж 201</w:t>
      </w:r>
      <w:r w:rsidR="00084A5D"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5F3352" w:rsidRPr="00A663B6" w:rsidRDefault="005F3352" w:rsidP="00084A5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42" w:rsidRPr="00A663B6" w:rsidRDefault="00043842" w:rsidP="00084A5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42" w:rsidRPr="00A663B6" w:rsidRDefault="00043842" w:rsidP="00084A5D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УДК 796.015</w:t>
      </w:r>
    </w:p>
    <w:p w:rsidR="00043842" w:rsidRPr="00A663B6" w:rsidRDefault="00043842" w:rsidP="00084A5D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ББК 74.02</w:t>
      </w:r>
    </w:p>
    <w:p w:rsidR="00043842" w:rsidRPr="00A663B6" w:rsidRDefault="00043842" w:rsidP="00084A5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42" w:rsidRPr="00A663B6" w:rsidRDefault="00043842" w:rsidP="00084A5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E61" w:rsidRPr="003D7FDD" w:rsidRDefault="001F7E61" w:rsidP="00084A5D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Медико-биологические аспекты физической культуры и спорта</w:t>
      </w:r>
      <w:r w:rsidR="003D7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7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борник статей </w:t>
      </w:r>
      <w:r w:rsidR="00F9263E" w:rsidRPr="00A663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="00FD4B00"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научно-практической конферен</w:t>
      </w:r>
      <w:r w:rsidR="003D7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ции студентов ФГБОУ ВПО «ВГИФК» </w:t>
      </w:r>
      <w:r w:rsidR="003D7FDD" w:rsidRPr="003D7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2C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7FDD" w:rsidRPr="003D7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</w:t>
      </w:r>
      <w:r w:rsidR="003D7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под. </w:t>
      </w:r>
      <w:r w:rsidR="00803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D7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ед. И.Е. Поповой</w:t>
      </w:r>
      <w:r w:rsidR="003D7FDD" w:rsidRPr="003D7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]</w:t>
      </w:r>
      <w:r w:rsidR="003D7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– Воронеж: ВГИФК, 2013. – </w:t>
      </w:r>
      <w:r w:rsidR="005A0D7D" w:rsidRPr="005A0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52 </w:t>
      </w:r>
      <w:r w:rsidR="003D7FDD" w:rsidRPr="005A0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</w:t>
      </w:r>
    </w:p>
    <w:p w:rsidR="001F7E61" w:rsidRPr="00A663B6" w:rsidRDefault="001F7E61" w:rsidP="00084A5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E61" w:rsidRPr="00A663B6" w:rsidRDefault="001F7E61" w:rsidP="00084A5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</w:t>
      </w:r>
      <w:r w:rsidR="00FD4B00" w:rsidRPr="00A663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F9263E" w:rsidRPr="00A663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FD4B00"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научно-практической конференции студентов кафедры медико-биологических дисциплин ФГБОУ ВПО «ВГИФК» </w:t>
      </w:r>
      <w:r w:rsidR="00FD4B00"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отражают резул</w:t>
      </w:r>
      <w:r w:rsidR="00FD4B00"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D4B00"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таты </w:t>
      </w:r>
      <w:r w:rsidR="00F6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теоретических знаний и практических умений, полученных </w:t>
      </w:r>
      <w:r w:rsidR="00FD4B00"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в ходе уче</w:t>
      </w:r>
      <w:r w:rsidR="00FD4B00"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D4B00"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F63405">
        <w:rPr>
          <w:rFonts w:ascii="Times New Roman" w:hAnsi="Times New Roman" w:cs="Times New Roman"/>
          <w:color w:val="000000" w:themeColor="text1"/>
          <w:sz w:val="28"/>
          <w:szCs w:val="28"/>
        </w:rPr>
        <w:t>занятий по дисциплинам медико-биологического профиля</w:t>
      </w:r>
      <w:r w:rsidR="005F3352"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FD4B00"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редусмо</w:t>
      </w:r>
      <w:r w:rsidR="00FD4B00"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D4B00"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ренных учебным планом.</w:t>
      </w:r>
    </w:p>
    <w:p w:rsidR="00F074D1" w:rsidRPr="00A663B6" w:rsidRDefault="00F074D1" w:rsidP="00084A5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65A" w:rsidRPr="00A663B6" w:rsidRDefault="00F074D1" w:rsidP="00084A5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студентов печатаются по решению </w:t>
      </w:r>
      <w:r w:rsidR="00484610"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координационного совета по НИ</w:t>
      </w:r>
      <w:r w:rsidR="00084A5D"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4610"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НРИС совместно с советом молодых ученых ВГИФК </w:t>
      </w:r>
      <w:r w:rsidR="00484610" w:rsidRPr="002C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C1AAC" w:rsidRPr="002C1AAC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484610" w:rsidRPr="002C1A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1AAC" w:rsidRPr="002C1AA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84610" w:rsidRPr="002C1AAC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776AFE" w:rsidRPr="002C1A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84610" w:rsidRPr="002C1A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065A"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A7552" w:rsidRPr="00A663B6" w:rsidRDefault="0091065A" w:rsidP="00E40D9A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ОГЛАВЛЕНИЕ</w:t>
      </w:r>
    </w:p>
    <w:tbl>
      <w:tblPr>
        <w:tblStyle w:val="ad"/>
        <w:tblW w:w="9464" w:type="dxa"/>
        <w:tblLook w:val="04A0"/>
      </w:tblPr>
      <w:tblGrid>
        <w:gridCol w:w="8472"/>
        <w:gridCol w:w="992"/>
      </w:tblGrid>
      <w:tr w:rsidR="007F1E8F" w:rsidRPr="00A663B6" w:rsidTr="00F835D2">
        <w:tc>
          <w:tcPr>
            <w:tcW w:w="8472" w:type="dxa"/>
            <w:vAlign w:val="center"/>
          </w:tcPr>
          <w:p w:rsidR="007F1E8F" w:rsidRPr="00A663B6" w:rsidRDefault="008657F6" w:rsidP="00E40D9A">
            <w:pPr>
              <w:keepNext/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63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СТАТЬИ</w:t>
            </w:r>
          </w:p>
        </w:tc>
        <w:tc>
          <w:tcPr>
            <w:tcW w:w="992" w:type="dxa"/>
            <w:vAlign w:val="bottom"/>
          </w:tcPr>
          <w:p w:rsidR="003867F4" w:rsidRPr="00A663B6" w:rsidRDefault="008657F6" w:rsidP="00E40D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63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СТР.</w:t>
            </w:r>
          </w:p>
        </w:tc>
      </w:tr>
      <w:tr w:rsidR="008657F6" w:rsidRPr="00A663B6" w:rsidTr="00F835D2">
        <w:tc>
          <w:tcPr>
            <w:tcW w:w="8472" w:type="dxa"/>
            <w:vAlign w:val="center"/>
          </w:tcPr>
          <w:p w:rsidR="00787EDB" w:rsidRPr="001A21AC" w:rsidRDefault="00787EDB" w:rsidP="00CE5FE1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НА КОЛЯСКАХ</w:t>
            </w:r>
            <w:r w:rsidRPr="001A2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835D2" w:rsidRPr="00CE5FE1" w:rsidRDefault="00CE5FE1" w:rsidP="00CE5FE1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</w:t>
            </w:r>
            <w:r w:rsidR="00787EDB" w:rsidRPr="00CE5FE1">
              <w:rPr>
                <w:rFonts w:ascii="Times New Roman" w:hAnsi="Times New Roman" w:cs="Times New Roman"/>
                <w:i/>
                <w:sz w:val="28"/>
                <w:szCs w:val="28"/>
              </w:rPr>
              <w:t>Алешкова М.Ю.</w:t>
            </w:r>
          </w:p>
        </w:tc>
        <w:tc>
          <w:tcPr>
            <w:tcW w:w="992" w:type="dxa"/>
            <w:vAlign w:val="bottom"/>
          </w:tcPr>
          <w:p w:rsidR="008657F6" w:rsidRPr="00A663B6" w:rsidRDefault="00E40D9A" w:rsidP="00CE5F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1B79AC" w:rsidRPr="00A663B6" w:rsidTr="00F835D2">
        <w:tc>
          <w:tcPr>
            <w:tcW w:w="8472" w:type="dxa"/>
            <w:vAlign w:val="center"/>
          </w:tcPr>
          <w:p w:rsidR="00787EDB" w:rsidRPr="001A21AC" w:rsidRDefault="00787EDB" w:rsidP="00CE5FE1">
            <w:pPr>
              <w:keepNext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ФИЗИОЛОГИЧЕСКИЙ АНАЛИЗ ДИНАМИЧЕСКИХ НАГРУЗОК И СТАТИЧЕСКОЙ РАБОТЫ</w:t>
            </w:r>
          </w:p>
          <w:p w:rsidR="001B79AC" w:rsidRPr="00A663B6" w:rsidRDefault="00CE5FE1" w:rsidP="00CE5FE1">
            <w:pPr>
              <w:keepNext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</w:t>
            </w:r>
            <w:r w:rsidR="00787EDB" w:rsidRPr="004328E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Боревич</w:t>
            </w:r>
            <w:r w:rsidR="00787EDB" w:rsidRPr="008B024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787EDB" w:rsidRPr="004328E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К.Ю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bottom"/>
          </w:tcPr>
          <w:p w:rsidR="001B79AC" w:rsidRPr="00A663B6" w:rsidRDefault="00E40D9A" w:rsidP="00CE5F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8657F6" w:rsidRPr="00A663B6" w:rsidTr="00F835D2">
        <w:tc>
          <w:tcPr>
            <w:tcW w:w="8472" w:type="dxa"/>
            <w:vAlign w:val="center"/>
          </w:tcPr>
          <w:p w:rsidR="00CE5FE1" w:rsidRPr="001A21AC" w:rsidRDefault="00787EDB" w:rsidP="00CE5FE1">
            <w:pPr>
              <w:pStyle w:val="ab"/>
              <w:widowControl w:val="0"/>
              <w:spacing w:before="0" w:beforeAutospacing="0" w:after="0" w:afterAutospacing="0"/>
              <w:jc w:val="both"/>
              <w:rPr>
                <w:b/>
                <w:color w:val="auto"/>
              </w:rPr>
            </w:pPr>
            <w:r w:rsidRPr="001A21AC">
              <w:rPr>
                <w:b/>
                <w:color w:val="auto"/>
              </w:rPr>
              <w:t xml:space="preserve">СПОРТИВНЫЕ ТАНЦЫ КАК СРЕДСТВО РЕАБИЛИТАЦИИ ЛЮДЕЙ С ПОДА </w:t>
            </w:r>
          </w:p>
          <w:p w:rsidR="008657F6" w:rsidRPr="00787EDB" w:rsidRDefault="00CE5FE1" w:rsidP="00CE5FE1">
            <w:pPr>
              <w:pStyle w:val="ab"/>
              <w:widowControl w:val="0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 xml:space="preserve">                                                                                </w:t>
            </w:r>
            <w:r w:rsidR="00787EDB" w:rsidRPr="00787EDB">
              <w:rPr>
                <w:i/>
                <w:color w:val="auto"/>
                <w:sz w:val="28"/>
                <w:szCs w:val="28"/>
              </w:rPr>
              <w:t>Данилкина Е.</w:t>
            </w:r>
            <w:r w:rsidR="00E31C40">
              <w:rPr>
                <w:i/>
                <w:color w:val="auto"/>
                <w:sz w:val="28"/>
                <w:szCs w:val="28"/>
              </w:rPr>
              <w:t>Е.</w:t>
            </w:r>
          </w:p>
        </w:tc>
        <w:tc>
          <w:tcPr>
            <w:tcW w:w="992" w:type="dxa"/>
            <w:vAlign w:val="bottom"/>
          </w:tcPr>
          <w:p w:rsidR="008657F6" w:rsidRPr="00A663B6" w:rsidRDefault="00E40D9A" w:rsidP="00CE5F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8657F6" w:rsidRPr="00A663B6" w:rsidTr="00F835D2">
        <w:tc>
          <w:tcPr>
            <w:tcW w:w="8472" w:type="dxa"/>
            <w:vAlign w:val="center"/>
          </w:tcPr>
          <w:p w:rsidR="00787EDB" w:rsidRPr="001A21AC" w:rsidRDefault="00787EDB" w:rsidP="00CE5FE1">
            <w:pPr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СОСТОЯНИЯ НЕРВНО-МЫШЕЧНОГО АППАРАТА ПРИ ВЫПОЛНЕНИИ ДИНАМИЧЕСКИХ НАГРУЗОК И СТАТИЧЕСКОЙ Р</w:t>
            </w:r>
            <w:r w:rsidRPr="001A21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A21AC">
              <w:rPr>
                <w:rFonts w:ascii="Times New Roman" w:hAnsi="Times New Roman" w:cs="Times New Roman"/>
                <w:b/>
                <w:sz w:val="24"/>
                <w:szCs w:val="24"/>
              </w:rPr>
              <w:t>БОТЕ</w:t>
            </w:r>
          </w:p>
          <w:p w:rsidR="008657F6" w:rsidRPr="00A663B6" w:rsidRDefault="00CE5FE1" w:rsidP="00CE5FE1">
            <w:pPr>
              <w:keepNext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</w:t>
            </w:r>
            <w:r w:rsidR="00787EDB" w:rsidRPr="00165F45">
              <w:rPr>
                <w:rFonts w:ascii="Times New Roman" w:hAnsi="Times New Roman" w:cs="Times New Roman"/>
                <w:i/>
                <w:sz w:val="28"/>
                <w:szCs w:val="28"/>
              </w:rPr>
              <w:t>Есаян</w:t>
            </w:r>
            <w:r w:rsidR="00787EDB" w:rsidRPr="008B02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87EDB" w:rsidRPr="00165F45">
              <w:rPr>
                <w:rFonts w:ascii="Times New Roman" w:hAnsi="Times New Roman" w:cs="Times New Roman"/>
                <w:i/>
                <w:sz w:val="28"/>
                <w:szCs w:val="28"/>
              </w:rPr>
              <w:t>Д.А., Черноусов</w:t>
            </w:r>
            <w:r w:rsidR="00787EDB" w:rsidRPr="008B02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87EDB" w:rsidRPr="00165F45">
              <w:rPr>
                <w:rFonts w:ascii="Times New Roman" w:hAnsi="Times New Roman" w:cs="Times New Roman"/>
                <w:i/>
                <w:sz w:val="28"/>
                <w:szCs w:val="28"/>
              </w:rPr>
              <w:t>Ю.А.</w:t>
            </w:r>
          </w:p>
        </w:tc>
        <w:tc>
          <w:tcPr>
            <w:tcW w:w="992" w:type="dxa"/>
            <w:vAlign w:val="bottom"/>
          </w:tcPr>
          <w:p w:rsidR="008657F6" w:rsidRPr="00A663B6" w:rsidRDefault="00E40D9A" w:rsidP="00CE5F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</w:tr>
      <w:tr w:rsidR="008657F6" w:rsidRPr="00A663B6" w:rsidTr="00787EDB">
        <w:trPr>
          <w:trHeight w:val="1008"/>
        </w:trPr>
        <w:tc>
          <w:tcPr>
            <w:tcW w:w="8472" w:type="dxa"/>
            <w:vAlign w:val="center"/>
          </w:tcPr>
          <w:p w:rsidR="00CE5FE1" w:rsidRPr="001A21AC" w:rsidRDefault="00787EDB" w:rsidP="00CE5F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ОПЕРАТИВНАЯ АДАПТАЦИЯ ЧСС К ДИНАМИЧЕСКИМ НАГРУЗКАМ И СТАТИЧЕСКОЙ РАБОТЕ</w:t>
            </w:r>
            <w:r w:rsidRPr="001A2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657F6" w:rsidRPr="00A663B6" w:rsidRDefault="00CE5FE1" w:rsidP="00CE5F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</w:t>
            </w:r>
            <w:r w:rsidR="00787EDB" w:rsidRPr="00C47D4E">
              <w:rPr>
                <w:rFonts w:ascii="Times New Roman" w:hAnsi="Times New Roman" w:cs="Times New Roman"/>
                <w:i/>
                <w:sz w:val="28"/>
                <w:szCs w:val="28"/>
              </w:rPr>
              <w:t>Кондаурова О.И.</w:t>
            </w:r>
          </w:p>
        </w:tc>
        <w:tc>
          <w:tcPr>
            <w:tcW w:w="992" w:type="dxa"/>
            <w:vAlign w:val="bottom"/>
          </w:tcPr>
          <w:p w:rsidR="008657F6" w:rsidRPr="00A663B6" w:rsidRDefault="00E40D9A" w:rsidP="00CE5F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</w:tr>
      <w:tr w:rsidR="008657F6" w:rsidRPr="00A663B6" w:rsidTr="00F835D2">
        <w:tc>
          <w:tcPr>
            <w:tcW w:w="8472" w:type="dxa"/>
            <w:vAlign w:val="center"/>
          </w:tcPr>
          <w:p w:rsidR="00CE5FE1" w:rsidRPr="001A21AC" w:rsidRDefault="00787EDB" w:rsidP="00CE5FE1">
            <w:pPr>
              <w:jc w:val="both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Оценка адаптационных возможностей с </w:t>
            </w:r>
            <w:r w:rsidRPr="001A21AC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br/>
              <w:t xml:space="preserve">помощью анкеты РУВ  </w:t>
            </w:r>
          </w:p>
          <w:p w:rsidR="008657F6" w:rsidRPr="00A663B6" w:rsidRDefault="00CE5FE1" w:rsidP="00CE5FE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ap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</w:t>
            </w:r>
            <w:r w:rsidR="00787EDB" w:rsidRPr="00A663B6">
              <w:rPr>
                <w:rFonts w:ascii="Times New Roman" w:hAnsi="Times New Roman" w:cs="Times New Roman"/>
                <w:i/>
                <w:caps/>
                <w:color w:val="000000" w:themeColor="text1"/>
                <w:sz w:val="28"/>
                <w:szCs w:val="28"/>
              </w:rPr>
              <w:t>К</w:t>
            </w:r>
            <w:r w:rsidR="00787EDB" w:rsidRPr="00A663B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оняхин</w:t>
            </w:r>
            <w:r w:rsidR="00787EDB" w:rsidRPr="00A663B6">
              <w:rPr>
                <w:rFonts w:ascii="Times New Roman" w:hAnsi="Times New Roman" w:cs="Times New Roman"/>
                <w:i/>
                <w:caps/>
                <w:color w:val="000000" w:themeColor="text1"/>
                <w:sz w:val="28"/>
                <w:szCs w:val="28"/>
              </w:rPr>
              <w:t xml:space="preserve"> В.В.</w:t>
            </w:r>
          </w:p>
        </w:tc>
        <w:tc>
          <w:tcPr>
            <w:tcW w:w="992" w:type="dxa"/>
            <w:vAlign w:val="bottom"/>
          </w:tcPr>
          <w:p w:rsidR="008657F6" w:rsidRPr="00A663B6" w:rsidRDefault="00E40D9A" w:rsidP="00CE5F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</w:tr>
      <w:tr w:rsidR="00787EDB" w:rsidRPr="00A663B6" w:rsidTr="00F835D2">
        <w:tc>
          <w:tcPr>
            <w:tcW w:w="8472" w:type="dxa"/>
            <w:vAlign w:val="center"/>
          </w:tcPr>
          <w:p w:rsidR="00CE5FE1" w:rsidRPr="001A21AC" w:rsidRDefault="00787EDB" w:rsidP="00CE5FE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ВОЗДЕЙСТВИЕ НАРКОТИКОВ НА ЖИЗНЬ И ЗДОРОВЬЕ ЧЕЛОВЕКА </w:t>
            </w:r>
          </w:p>
          <w:p w:rsidR="00787EDB" w:rsidRPr="00A663B6" w:rsidRDefault="00CE5FE1" w:rsidP="00CE5FE1">
            <w:pPr>
              <w:jc w:val="both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</w:t>
            </w:r>
            <w:r w:rsidR="00787EDB" w:rsidRPr="00A663B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Крутько Т.А.</w:t>
            </w:r>
          </w:p>
        </w:tc>
        <w:tc>
          <w:tcPr>
            <w:tcW w:w="992" w:type="dxa"/>
            <w:vAlign w:val="bottom"/>
          </w:tcPr>
          <w:p w:rsidR="00787EDB" w:rsidRPr="00A663B6" w:rsidRDefault="00E40D9A" w:rsidP="00CE5F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</w:p>
        </w:tc>
      </w:tr>
      <w:tr w:rsidR="00787EDB" w:rsidRPr="00A663B6" w:rsidTr="00F835D2">
        <w:tc>
          <w:tcPr>
            <w:tcW w:w="8472" w:type="dxa"/>
            <w:vAlign w:val="center"/>
          </w:tcPr>
          <w:p w:rsidR="00787EDB" w:rsidRPr="001A21AC" w:rsidRDefault="00787EDB" w:rsidP="00CE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ЛЕГОЧНОЙ ВЕНТИЛЯЦИИ ПРИ ДИНАМИЧЕСКИХ НАГРУЗКАХ И СТАТИЧЕСКОЙ РАБОТЕ</w:t>
            </w:r>
          </w:p>
          <w:p w:rsidR="00787EDB" w:rsidRPr="00A663B6" w:rsidRDefault="001A21AC" w:rsidP="00CE5FE1">
            <w:pPr>
              <w:jc w:val="both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</w:t>
            </w:r>
            <w:r w:rsidR="00787EDB" w:rsidRPr="000306C9">
              <w:rPr>
                <w:rFonts w:ascii="Times New Roman" w:hAnsi="Times New Roman" w:cs="Times New Roman"/>
                <w:i/>
                <w:sz w:val="28"/>
                <w:szCs w:val="28"/>
              </w:rPr>
              <w:t>Лебедева О.Н., Подкопаева Е.С., Колесников Н.Н.</w:t>
            </w:r>
          </w:p>
        </w:tc>
        <w:tc>
          <w:tcPr>
            <w:tcW w:w="992" w:type="dxa"/>
            <w:vAlign w:val="bottom"/>
          </w:tcPr>
          <w:p w:rsidR="00787EDB" w:rsidRPr="00A663B6" w:rsidRDefault="00E40D9A" w:rsidP="00CE5F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</w:tr>
      <w:tr w:rsidR="00787EDB" w:rsidRPr="00A663B6" w:rsidTr="00F835D2">
        <w:tc>
          <w:tcPr>
            <w:tcW w:w="8472" w:type="dxa"/>
            <w:vAlign w:val="center"/>
          </w:tcPr>
          <w:p w:rsidR="007D5EAD" w:rsidRPr="001A21AC" w:rsidRDefault="007D5EAD" w:rsidP="00CE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ЛЕГОЧНОЙ ВЕНТИЛЯЦИИ ПРИ ДИНАМИЧЕСКИХ НАГРУЗКАХ И СТАТИЧЕСКОЙ РАБОТЕ</w:t>
            </w:r>
          </w:p>
          <w:p w:rsidR="00787EDB" w:rsidRPr="00A663B6" w:rsidRDefault="001A21AC" w:rsidP="00CE5FE1">
            <w:pPr>
              <w:jc w:val="both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7D5EAD" w:rsidRPr="00872C78">
              <w:rPr>
                <w:rFonts w:ascii="Times New Roman" w:hAnsi="Times New Roman" w:cs="Times New Roman"/>
                <w:i/>
                <w:sz w:val="28"/>
                <w:szCs w:val="28"/>
              </w:rPr>
              <w:t>Лис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Н.С.</w:t>
            </w:r>
          </w:p>
        </w:tc>
        <w:tc>
          <w:tcPr>
            <w:tcW w:w="992" w:type="dxa"/>
            <w:vAlign w:val="bottom"/>
          </w:tcPr>
          <w:p w:rsidR="00787EDB" w:rsidRPr="00A663B6" w:rsidRDefault="00E40D9A" w:rsidP="00CE5F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</w:tr>
      <w:tr w:rsidR="007D5EAD" w:rsidRPr="00A663B6" w:rsidTr="00F835D2">
        <w:tc>
          <w:tcPr>
            <w:tcW w:w="8472" w:type="dxa"/>
            <w:vAlign w:val="center"/>
          </w:tcPr>
          <w:p w:rsidR="007D5EAD" w:rsidRPr="001A21AC" w:rsidRDefault="007D5EAD" w:rsidP="00CE5FE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A21AC">
              <w:rPr>
                <w:b/>
                <w:color w:val="000000"/>
              </w:rPr>
              <w:t>ВЛИЯНИЯ АЛКОГОЛЯ НА ОРГАНИЗМ СПОРТСМЕНА</w:t>
            </w:r>
          </w:p>
          <w:p w:rsidR="007D5EAD" w:rsidRPr="001A21AC" w:rsidRDefault="001A21AC" w:rsidP="00CE5F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                                                               </w:t>
            </w:r>
            <w:r w:rsidR="007D5EAD" w:rsidRPr="001A21A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Малахова В.О.</w:t>
            </w:r>
          </w:p>
        </w:tc>
        <w:tc>
          <w:tcPr>
            <w:tcW w:w="992" w:type="dxa"/>
            <w:vAlign w:val="bottom"/>
          </w:tcPr>
          <w:p w:rsidR="007D5EAD" w:rsidRPr="00A663B6" w:rsidRDefault="00E40D9A" w:rsidP="00CE5F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</w:tr>
      <w:tr w:rsidR="007D5EAD" w:rsidRPr="00A663B6" w:rsidTr="00F835D2">
        <w:tc>
          <w:tcPr>
            <w:tcW w:w="8472" w:type="dxa"/>
            <w:vAlign w:val="center"/>
          </w:tcPr>
          <w:p w:rsidR="007D5EAD" w:rsidRPr="001A21AC" w:rsidRDefault="007D5EAD" w:rsidP="00CE5FE1">
            <w:pPr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СЕРДЕЧНО-СОСУДИСТОЙ СИСТЕМЫ ПО ДАННЫМ АРТЕРИАЛЬНОГО ДАВЛЕНИЯ К ДИНАМИЧЕСКИМ НАГРУЗКАМ И СТАТИЧЕСКОЙ РАБОТЕ</w:t>
            </w:r>
          </w:p>
          <w:p w:rsidR="007D5EAD" w:rsidRPr="00880C92" w:rsidRDefault="001A21AC" w:rsidP="00CE5FE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 xml:space="preserve">                                                          </w:t>
            </w:r>
            <w:r w:rsidR="007D5EAD" w:rsidRPr="007D5EAD">
              <w:rPr>
                <w:i/>
                <w:color w:val="auto"/>
                <w:sz w:val="28"/>
                <w:szCs w:val="28"/>
              </w:rPr>
              <w:t>Ряжских К.С., Ивченко А.В.</w:t>
            </w:r>
          </w:p>
        </w:tc>
        <w:tc>
          <w:tcPr>
            <w:tcW w:w="992" w:type="dxa"/>
            <w:vAlign w:val="bottom"/>
          </w:tcPr>
          <w:p w:rsidR="007D5EAD" w:rsidRPr="00A663B6" w:rsidRDefault="00E40D9A" w:rsidP="00CE5F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37</w:t>
            </w:r>
          </w:p>
        </w:tc>
      </w:tr>
      <w:tr w:rsidR="007D5EAD" w:rsidRPr="00A663B6" w:rsidTr="00F835D2">
        <w:tc>
          <w:tcPr>
            <w:tcW w:w="8472" w:type="dxa"/>
            <w:vAlign w:val="center"/>
          </w:tcPr>
          <w:p w:rsidR="007D5EAD" w:rsidRPr="001A21AC" w:rsidRDefault="007D5EAD" w:rsidP="00CE5FE1">
            <w:pPr>
              <w:tabs>
                <w:tab w:val="left" w:pos="334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ДОПИНГИ И ЭРГОГЕННЫЕ СРЕДСТВА В СПОРТЕ</w:t>
            </w:r>
          </w:p>
          <w:p w:rsidR="007D5EAD" w:rsidRPr="00880C92" w:rsidRDefault="001A21AC" w:rsidP="00CE5FE1">
            <w:pPr>
              <w:tabs>
                <w:tab w:val="left" w:pos="33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                                                      </w:t>
            </w:r>
            <w:r w:rsidR="007D5EAD" w:rsidRPr="00A663B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Татаринцев Д.А.</w:t>
            </w:r>
          </w:p>
        </w:tc>
        <w:tc>
          <w:tcPr>
            <w:tcW w:w="992" w:type="dxa"/>
            <w:vAlign w:val="bottom"/>
          </w:tcPr>
          <w:p w:rsidR="007D5EAD" w:rsidRPr="00A663B6" w:rsidRDefault="00E40D9A" w:rsidP="00CE5F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</w:tr>
      <w:tr w:rsidR="007D5EAD" w:rsidRPr="00A663B6" w:rsidTr="00F835D2">
        <w:tc>
          <w:tcPr>
            <w:tcW w:w="8472" w:type="dxa"/>
            <w:vAlign w:val="center"/>
          </w:tcPr>
          <w:p w:rsidR="001A21AC" w:rsidRPr="001A21AC" w:rsidRDefault="007D5EAD" w:rsidP="00CE5FE1">
            <w:pPr>
              <w:pStyle w:val="af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21A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СРЕДСТВА ВОССТАНОВЛЕНИЯ В СИСТЕМЕ СПОРТИВНОЙ ТРЕН</w:t>
            </w:r>
            <w:r w:rsidRPr="001A21A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A21A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РОВКИ</w:t>
            </w:r>
          </w:p>
          <w:p w:rsidR="007D5EAD" w:rsidRPr="00880C92" w:rsidRDefault="001A21AC" w:rsidP="001A21AC">
            <w:pPr>
              <w:pStyle w:val="af4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r w:rsidR="007D5EAD" w:rsidRPr="00A663B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Шелдышева Е.Ю.</w:t>
            </w:r>
          </w:p>
        </w:tc>
        <w:tc>
          <w:tcPr>
            <w:tcW w:w="992" w:type="dxa"/>
            <w:vAlign w:val="bottom"/>
          </w:tcPr>
          <w:p w:rsidR="007D5EAD" w:rsidRPr="00A663B6" w:rsidRDefault="00E40D9A" w:rsidP="00CE5F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43</w:t>
            </w:r>
          </w:p>
        </w:tc>
      </w:tr>
      <w:tr w:rsidR="007D5EAD" w:rsidRPr="00A663B6" w:rsidTr="00F835D2">
        <w:tc>
          <w:tcPr>
            <w:tcW w:w="8472" w:type="dxa"/>
            <w:vAlign w:val="center"/>
          </w:tcPr>
          <w:p w:rsidR="001A21AC" w:rsidRPr="001A21AC" w:rsidRDefault="009F2FD1" w:rsidP="00CE5FE1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21AC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ФАРМАКОЛОГИЧЕСКОЕ ОБЕСПЕЧЕНИЕ СПОРТА </w:t>
            </w:r>
          </w:p>
          <w:p w:rsidR="009F2FD1" w:rsidRPr="00A663B6" w:rsidRDefault="001A21AC" w:rsidP="00CE5FE1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</w:t>
            </w:r>
            <w:r w:rsidR="009F2FD1" w:rsidRPr="00A663B6">
              <w:rPr>
                <w:rStyle w:val="apple-converted-space"/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Щербатых В.Ю.</w:t>
            </w:r>
          </w:p>
          <w:p w:rsidR="007D5EAD" w:rsidRPr="00880C92" w:rsidRDefault="007D5EAD" w:rsidP="00CE5FE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7D5EAD" w:rsidRPr="00A663B6" w:rsidRDefault="00E40D9A" w:rsidP="00CE5F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47</w:t>
            </w:r>
          </w:p>
        </w:tc>
      </w:tr>
      <w:tr w:rsidR="001A21AC" w:rsidRPr="00A663B6" w:rsidTr="00F835D2">
        <w:tc>
          <w:tcPr>
            <w:tcW w:w="8472" w:type="dxa"/>
            <w:vAlign w:val="center"/>
          </w:tcPr>
          <w:p w:rsidR="001A21AC" w:rsidRPr="001A21AC" w:rsidRDefault="001A21AC" w:rsidP="00E31C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1AC">
              <w:rPr>
                <w:rFonts w:ascii="Times New Roman" w:hAnsi="Times New Roman"/>
                <w:b/>
                <w:sz w:val="24"/>
                <w:szCs w:val="24"/>
              </w:rPr>
              <w:t>ФИЗИОЛОГИЧЕСКОЕ ОБОСНОВАНИЕ ИСПОЛЬЗОВАНИЯ РАЗМИ</w:t>
            </w:r>
            <w:r w:rsidRPr="001A21A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1A21AC">
              <w:rPr>
                <w:rFonts w:ascii="Times New Roman" w:hAnsi="Times New Roman"/>
                <w:b/>
                <w:sz w:val="24"/>
                <w:szCs w:val="24"/>
              </w:rPr>
              <w:t>КИ В СПОРТИВНОЙ ПРАКТИКЕ</w:t>
            </w:r>
          </w:p>
          <w:p w:rsidR="001A21AC" w:rsidRPr="001A21AC" w:rsidRDefault="001A21AC" w:rsidP="001A21AC">
            <w:pPr>
              <w:ind w:firstLine="709"/>
              <w:jc w:val="both"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</w:t>
            </w:r>
            <w:r w:rsidRPr="00205EB6">
              <w:rPr>
                <w:rFonts w:ascii="Times New Roman" w:hAnsi="Times New Roman"/>
                <w:i/>
                <w:sz w:val="28"/>
                <w:szCs w:val="28"/>
              </w:rPr>
              <w:t xml:space="preserve">Хорват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М.</w:t>
            </w:r>
            <w:r w:rsidRPr="00205EB6">
              <w:rPr>
                <w:rFonts w:ascii="Times New Roman" w:hAnsi="Times New Roman"/>
                <w:i/>
                <w:sz w:val="28"/>
                <w:szCs w:val="28"/>
              </w:rPr>
              <w:t>В.</w:t>
            </w:r>
          </w:p>
        </w:tc>
        <w:tc>
          <w:tcPr>
            <w:tcW w:w="992" w:type="dxa"/>
            <w:vAlign w:val="bottom"/>
          </w:tcPr>
          <w:p w:rsidR="001A21AC" w:rsidRPr="00A663B6" w:rsidRDefault="00E40D9A" w:rsidP="00CE5F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</w:tr>
    </w:tbl>
    <w:p w:rsidR="00CD016A" w:rsidRPr="00A663B6" w:rsidRDefault="00084A5D" w:rsidP="00F9263E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DE0555" w:rsidRPr="00DE0555" w:rsidRDefault="00DE0555" w:rsidP="00DE0555">
      <w:pPr>
        <w:tabs>
          <w:tab w:val="left" w:pos="240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555">
        <w:rPr>
          <w:rFonts w:ascii="Times New Roman" w:hAnsi="Times New Roman" w:cs="Times New Roman"/>
          <w:b/>
          <w:sz w:val="28"/>
          <w:szCs w:val="28"/>
        </w:rPr>
        <w:lastRenderedPageBreak/>
        <w:t>БАСКЕТБОЛ НА КОЛЯСКАХ</w:t>
      </w:r>
    </w:p>
    <w:p w:rsidR="00DE0555" w:rsidRDefault="00DE0555" w:rsidP="00DE0555">
      <w:pPr>
        <w:tabs>
          <w:tab w:val="left" w:pos="7590"/>
        </w:tabs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0555">
        <w:rPr>
          <w:rFonts w:ascii="Times New Roman" w:hAnsi="Times New Roman" w:cs="Times New Roman"/>
          <w:i/>
          <w:sz w:val="28"/>
          <w:szCs w:val="28"/>
        </w:rPr>
        <w:t>Алешкова М.Ю., 1 курс, специализация «АФК»</w:t>
      </w:r>
    </w:p>
    <w:p w:rsidR="00DE0555" w:rsidRPr="00B65496" w:rsidRDefault="00DE0555" w:rsidP="00DE0555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496">
        <w:rPr>
          <w:rFonts w:ascii="Times New Roman" w:hAnsi="Times New Roman" w:cs="Times New Roman"/>
          <w:i/>
          <w:sz w:val="28"/>
          <w:szCs w:val="28"/>
        </w:rPr>
        <w:t>Руководитель: зав. каф. МБД., доцент Попова И.Е.</w:t>
      </w:r>
    </w:p>
    <w:p w:rsidR="00DE0555" w:rsidRPr="003526E9" w:rsidRDefault="00DE0555" w:rsidP="00DE0555">
      <w:pPr>
        <w:pStyle w:val="ab"/>
        <w:shd w:val="clear" w:color="auto" w:fill="FFFFFF"/>
        <w:spacing w:before="96" w:beforeAutospacing="0" w:after="120" w:afterAutospacing="0"/>
        <w:ind w:firstLine="709"/>
        <w:jc w:val="both"/>
        <w:rPr>
          <w:bCs/>
          <w:color w:val="auto"/>
          <w:sz w:val="28"/>
          <w:szCs w:val="28"/>
        </w:rPr>
      </w:pPr>
    </w:p>
    <w:p w:rsidR="00DE0555" w:rsidRPr="00DE0555" w:rsidRDefault="00DE0555" w:rsidP="00DE0555">
      <w:pPr>
        <w:pStyle w:val="ab"/>
        <w:shd w:val="clear" w:color="auto" w:fill="FFFFFF"/>
        <w:spacing w:before="96" w:beforeAutospacing="0" w:after="120" w:afterAutospacing="0"/>
        <w:ind w:firstLine="709"/>
        <w:jc w:val="both"/>
        <w:rPr>
          <w:color w:val="auto"/>
          <w:sz w:val="28"/>
          <w:szCs w:val="28"/>
        </w:rPr>
      </w:pPr>
      <w:r w:rsidRPr="003526E9">
        <w:rPr>
          <w:bCs/>
          <w:color w:val="auto"/>
          <w:sz w:val="28"/>
          <w:szCs w:val="28"/>
        </w:rPr>
        <w:t>Баскетбол на колясках</w:t>
      </w:r>
      <w:r w:rsidRPr="003526E9">
        <w:rPr>
          <w:color w:val="auto"/>
          <w:sz w:val="28"/>
          <w:szCs w:val="28"/>
        </w:rPr>
        <w:t xml:space="preserve"> — это увлекательная игра, интереснее обычного </w:t>
      </w:r>
      <w:r w:rsidRPr="00DE0555">
        <w:rPr>
          <w:color w:val="auto"/>
          <w:sz w:val="28"/>
          <w:szCs w:val="28"/>
        </w:rPr>
        <w:t>баскетбола скоростью, столкновениями и падениями, техникой ведения мяча. Этот вид спорта полезен для развития мускулатуры рук.</w:t>
      </w:r>
    </w:p>
    <w:p w:rsidR="00DE0555" w:rsidRPr="00DE0555" w:rsidRDefault="00DE0555" w:rsidP="00DE0555">
      <w:pPr>
        <w:pStyle w:val="ab"/>
        <w:shd w:val="clear" w:color="auto" w:fill="FFFFFF"/>
        <w:spacing w:before="96" w:beforeAutospacing="0" w:after="120" w:afterAutospacing="0"/>
        <w:ind w:firstLine="709"/>
        <w:jc w:val="both"/>
        <w:rPr>
          <w:color w:val="auto"/>
          <w:sz w:val="28"/>
          <w:szCs w:val="28"/>
        </w:rPr>
      </w:pPr>
      <w:r w:rsidRPr="00DE0555">
        <w:rPr>
          <w:color w:val="auto"/>
          <w:sz w:val="28"/>
          <w:szCs w:val="28"/>
        </w:rPr>
        <w:t>Для человека, получившего травму спинного мозга, или перенесш</w:t>
      </w:r>
      <w:r w:rsidRPr="00DE0555">
        <w:rPr>
          <w:color w:val="auto"/>
          <w:sz w:val="28"/>
          <w:szCs w:val="28"/>
        </w:rPr>
        <w:t>е</w:t>
      </w:r>
      <w:r w:rsidRPr="00DE0555">
        <w:rPr>
          <w:color w:val="auto"/>
          <w:sz w:val="28"/>
          <w:szCs w:val="28"/>
        </w:rPr>
        <w:t>го</w:t>
      </w:r>
      <w:r w:rsidRPr="00DE0555">
        <w:rPr>
          <w:rStyle w:val="apple-converted-space"/>
          <w:rFonts w:eastAsia="Calibri"/>
          <w:color w:val="auto"/>
          <w:sz w:val="28"/>
          <w:szCs w:val="28"/>
        </w:rPr>
        <w:t> </w:t>
      </w:r>
      <w:hyperlink r:id="rId8" w:tooltip="Ампутация" w:history="1">
        <w:r w:rsidRPr="00DE0555">
          <w:rPr>
            <w:rStyle w:val="af5"/>
            <w:color w:val="auto"/>
            <w:sz w:val="28"/>
            <w:szCs w:val="28"/>
            <w:u w:val="none"/>
          </w:rPr>
          <w:t>ампутацию</w:t>
        </w:r>
      </w:hyperlink>
      <w:r w:rsidRPr="00DE0555">
        <w:rPr>
          <w:rStyle w:val="apple-converted-space"/>
          <w:rFonts w:eastAsia="Calibri"/>
          <w:color w:val="auto"/>
          <w:sz w:val="28"/>
          <w:szCs w:val="28"/>
        </w:rPr>
        <w:t> </w:t>
      </w:r>
      <w:r w:rsidRPr="00DE0555">
        <w:rPr>
          <w:color w:val="auto"/>
          <w:sz w:val="28"/>
          <w:szCs w:val="28"/>
        </w:rPr>
        <w:t>ног (ноги, пальца), очень важно пройти не только физическую реабилитацию, но и психологическую. Баскетбол на колясках дает и физич</w:t>
      </w:r>
      <w:r w:rsidRPr="00DE0555">
        <w:rPr>
          <w:color w:val="auto"/>
          <w:sz w:val="28"/>
          <w:szCs w:val="28"/>
        </w:rPr>
        <w:t>е</w:t>
      </w:r>
      <w:r w:rsidRPr="00DE0555">
        <w:rPr>
          <w:color w:val="auto"/>
          <w:sz w:val="28"/>
          <w:szCs w:val="28"/>
        </w:rPr>
        <w:t>скую</w:t>
      </w:r>
      <w:r w:rsidRPr="00DE0555">
        <w:rPr>
          <w:rStyle w:val="apple-converted-space"/>
          <w:rFonts w:eastAsia="Calibri"/>
          <w:color w:val="auto"/>
          <w:sz w:val="28"/>
          <w:szCs w:val="28"/>
        </w:rPr>
        <w:t> </w:t>
      </w:r>
      <w:hyperlink r:id="rId9" w:tooltip="Реабилитация (медицина)" w:history="1">
        <w:r w:rsidRPr="00DE0555">
          <w:rPr>
            <w:rStyle w:val="af5"/>
            <w:color w:val="auto"/>
            <w:sz w:val="28"/>
            <w:szCs w:val="28"/>
            <w:u w:val="none"/>
          </w:rPr>
          <w:t>реабилитацию</w:t>
        </w:r>
      </w:hyperlink>
      <w:r w:rsidRPr="00DE0555">
        <w:rPr>
          <w:color w:val="auto"/>
          <w:sz w:val="28"/>
          <w:szCs w:val="28"/>
        </w:rPr>
        <w:t>, включающую в себя восстановление в той или иной м</w:t>
      </w:r>
      <w:r w:rsidRPr="00DE0555">
        <w:rPr>
          <w:color w:val="auto"/>
          <w:sz w:val="28"/>
          <w:szCs w:val="28"/>
        </w:rPr>
        <w:t>е</w:t>
      </w:r>
      <w:r w:rsidRPr="00DE0555">
        <w:rPr>
          <w:color w:val="auto"/>
          <w:sz w:val="28"/>
          <w:szCs w:val="28"/>
        </w:rPr>
        <w:t>ре утраченных функций органов или же выработку</w:t>
      </w:r>
      <w:r w:rsidRPr="00DE0555">
        <w:rPr>
          <w:rStyle w:val="apple-converted-space"/>
          <w:rFonts w:eastAsia="Calibri"/>
          <w:color w:val="auto"/>
          <w:sz w:val="28"/>
          <w:szCs w:val="28"/>
        </w:rPr>
        <w:t> </w:t>
      </w:r>
      <w:hyperlink r:id="rId10" w:anchor=".D0.9A.D0.BE.D0.BC.D0.BF.D0.B5.D0.BD.D1.81.D0.B0.D1.82.D0.BE.D1.80.D0.BD.D1.8B.D0.B5_.D0.BF.D1.80.D0.BE.D1.86.D0.B5.D1.81.D1.81.D1.8B" w:tooltip="Процессы приспособления и компенсации" w:history="1">
        <w:r w:rsidRPr="00DE0555">
          <w:rPr>
            <w:rStyle w:val="af5"/>
            <w:color w:val="auto"/>
            <w:sz w:val="28"/>
            <w:szCs w:val="28"/>
            <w:u w:val="none"/>
          </w:rPr>
          <w:t>компенсаторных мех</w:t>
        </w:r>
        <w:r w:rsidRPr="00DE0555">
          <w:rPr>
            <w:rStyle w:val="af5"/>
            <w:color w:val="auto"/>
            <w:sz w:val="28"/>
            <w:szCs w:val="28"/>
            <w:u w:val="none"/>
          </w:rPr>
          <w:t>а</w:t>
        </w:r>
        <w:r w:rsidRPr="00DE0555">
          <w:rPr>
            <w:rStyle w:val="af5"/>
            <w:color w:val="auto"/>
            <w:sz w:val="28"/>
            <w:szCs w:val="28"/>
            <w:u w:val="none"/>
          </w:rPr>
          <w:t>низмов</w:t>
        </w:r>
      </w:hyperlink>
      <w:r w:rsidRPr="00DE0555">
        <w:rPr>
          <w:rStyle w:val="apple-converted-space"/>
          <w:rFonts w:eastAsia="Calibri"/>
          <w:color w:val="auto"/>
          <w:sz w:val="28"/>
          <w:szCs w:val="28"/>
        </w:rPr>
        <w:t> </w:t>
      </w:r>
      <w:r w:rsidRPr="00DE0555">
        <w:rPr>
          <w:color w:val="auto"/>
          <w:sz w:val="28"/>
          <w:szCs w:val="28"/>
        </w:rPr>
        <w:t>со стороны других органов и систем, и</w:t>
      </w:r>
      <w:r w:rsidRPr="00DE0555">
        <w:rPr>
          <w:rStyle w:val="apple-converted-space"/>
          <w:rFonts w:eastAsia="Calibri"/>
          <w:color w:val="auto"/>
          <w:sz w:val="28"/>
          <w:szCs w:val="28"/>
        </w:rPr>
        <w:t> </w:t>
      </w:r>
      <w:hyperlink r:id="rId11" w:tooltip="Психологическое консультирование" w:history="1">
        <w:r w:rsidRPr="00DE0555">
          <w:rPr>
            <w:rStyle w:val="af5"/>
            <w:color w:val="auto"/>
            <w:sz w:val="28"/>
            <w:szCs w:val="28"/>
            <w:u w:val="none"/>
          </w:rPr>
          <w:t>психологическую реабилит</w:t>
        </w:r>
        <w:r w:rsidRPr="00DE0555">
          <w:rPr>
            <w:rStyle w:val="af5"/>
            <w:color w:val="auto"/>
            <w:sz w:val="28"/>
            <w:szCs w:val="28"/>
            <w:u w:val="none"/>
          </w:rPr>
          <w:t>а</w:t>
        </w:r>
        <w:r w:rsidRPr="00DE0555">
          <w:rPr>
            <w:rStyle w:val="af5"/>
            <w:color w:val="auto"/>
            <w:sz w:val="28"/>
            <w:szCs w:val="28"/>
            <w:u w:val="none"/>
          </w:rPr>
          <w:t>цию</w:t>
        </w:r>
      </w:hyperlink>
      <w:r w:rsidRPr="00DE0555">
        <w:rPr>
          <w:color w:val="auto"/>
          <w:sz w:val="28"/>
          <w:szCs w:val="28"/>
        </w:rPr>
        <w:t>, предполагающую волевую мобилизацию на готовность к работе и де</w:t>
      </w:r>
      <w:r w:rsidRPr="00DE0555">
        <w:rPr>
          <w:color w:val="auto"/>
          <w:sz w:val="28"/>
          <w:szCs w:val="28"/>
        </w:rPr>
        <w:t>я</w:t>
      </w:r>
      <w:r w:rsidRPr="00DE0555">
        <w:rPr>
          <w:color w:val="auto"/>
          <w:sz w:val="28"/>
          <w:szCs w:val="28"/>
        </w:rPr>
        <w:t>тельности вообще.</w:t>
      </w:r>
    </w:p>
    <w:p w:rsidR="00DE0555" w:rsidRPr="00DE0555" w:rsidRDefault="00DE0555" w:rsidP="00DE0555">
      <w:pPr>
        <w:pStyle w:val="ab"/>
        <w:shd w:val="clear" w:color="auto" w:fill="FFFFFF"/>
        <w:spacing w:before="96" w:beforeAutospacing="0" w:after="120" w:afterAutospacing="0"/>
        <w:ind w:firstLine="709"/>
        <w:jc w:val="both"/>
        <w:rPr>
          <w:color w:val="auto"/>
          <w:sz w:val="28"/>
          <w:szCs w:val="28"/>
        </w:rPr>
      </w:pPr>
      <w:r w:rsidRPr="00DE0555">
        <w:rPr>
          <w:color w:val="auto"/>
          <w:sz w:val="28"/>
          <w:szCs w:val="28"/>
        </w:rPr>
        <w:t>Баскетбол на колясках появился в 1946 в</w:t>
      </w:r>
      <w:r w:rsidRPr="00DE0555">
        <w:rPr>
          <w:rStyle w:val="apple-converted-space"/>
          <w:rFonts w:eastAsia="Calibri"/>
          <w:color w:val="auto"/>
          <w:sz w:val="28"/>
          <w:szCs w:val="28"/>
        </w:rPr>
        <w:t> </w:t>
      </w:r>
      <w:hyperlink r:id="rId12" w:tooltip="Соединённые Штаты Америки" w:history="1">
        <w:r w:rsidRPr="00DE0555">
          <w:rPr>
            <w:rStyle w:val="af5"/>
            <w:color w:val="auto"/>
            <w:sz w:val="28"/>
            <w:szCs w:val="28"/>
            <w:u w:val="none"/>
          </w:rPr>
          <w:t>США</w:t>
        </w:r>
      </w:hyperlink>
      <w:r w:rsidRPr="00DE0555">
        <w:rPr>
          <w:color w:val="auto"/>
          <w:sz w:val="28"/>
          <w:szCs w:val="28"/>
        </w:rPr>
        <w:t>. Бывшие баскетболисты (и не только баскетболисты), во время</w:t>
      </w:r>
      <w:r w:rsidRPr="00DE0555">
        <w:rPr>
          <w:rStyle w:val="apple-converted-space"/>
          <w:rFonts w:eastAsia="Calibri"/>
          <w:color w:val="auto"/>
          <w:sz w:val="28"/>
          <w:szCs w:val="28"/>
        </w:rPr>
        <w:t> </w:t>
      </w:r>
      <w:hyperlink r:id="rId13" w:tooltip="Вторая мировая война" w:history="1">
        <w:r w:rsidRPr="00DE0555">
          <w:rPr>
            <w:rStyle w:val="af5"/>
            <w:color w:val="auto"/>
            <w:sz w:val="28"/>
            <w:szCs w:val="28"/>
            <w:u w:val="none"/>
          </w:rPr>
          <w:t>второй мировой войны</w:t>
        </w:r>
      </w:hyperlink>
      <w:r w:rsidRPr="00DE0555">
        <w:rPr>
          <w:color w:val="auto"/>
          <w:sz w:val="28"/>
          <w:szCs w:val="28"/>
        </w:rPr>
        <w:t>, получившие серьезные ранения и увечья на полях сражений, не захотели расставаться с любимой игрой и придумали «свой» баскетбол.</w:t>
      </w:r>
    </w:p>
    <w:p w:rsidR="00DE0555" w:rsidRPr="00DE0555" w:rsidRDefault="00DE0555" w:rsidP="00DE0555">
      <w:pPr>
        <w:pStyle w:val="ab"/>
        <w:shd w:val="clear" w:color="auto" w:fill="FFFFFF"/>
        <w:spacing w:before="96" w:beforeAutospacing="0" w:after="120" w:afterAutospacing="0"/>
        <w:ind w:firstLine="709"/>
        <w:jc w:val="both"/>
        <w:rPr>
          <w:sz w:val="28"/>
          <w:szCs w:val="28"/>
        </w:rPr>
      </w:pPr>
      <w:r w:rsidRPr="00DE0555">
        <w:rPr>
          <w:color w:val="auto"/>
          <w:sz w:val="28"/>
          <w:szCs w:val="28"/>
        </w:rPr>
        <w:t>Сейчас в него играют более чем в 80 странах. Число только официал</w:t>
      </w:r>
      <w:r w:rsidRPr="00DE0555">
        <w:rPr>
          <w:color w:val="auto"/>
          <w:sz w:val="28"/>
          <w:szCs w:val="28"/>
        </w:rPr>
        <w:t>ь</w:t>
      </w:r>
      <w:r w:rsidRPr="00DE0555">
        <w:rPr>
          <w:color w:val="auto"/>
          <w:sz w:val="28"/>
          <w:szCs w:val="28"/>
        </w:rPr>
        <w:t>но зарегистрированных игроков — около 25 тысяч человек.</w:t>
      </w:r>
      <w:r w:rsidRPr="00DE0555">
        <w:rPr>
          <w:rStyle w:val="apple-converted-space"/>
          <w:rFonts w:eastAsia="Calibri"/>
          <w:color w:val="auto"/>
          <w:sz w:val="28"/>
          <w:szCs w:val="28"/>
        </w:rPr>
        <w:t> </w:t>
      </w:r>
      <w:hyperlink r:id="rId14" w:history="1">
        <w:r w:rsidRPr="00DE0555">
          <w:rPr>
            <w:rStyle w:val="af5"/>
            <w:color w:val="auto"/>
            <w:sz w:val="28"/>
            <w:szCs w:val="28"/>
            <w:u w:val="none"/>
          </w:rPr>
          <w:t>Международная федерация баскетбола на колясках (IWBF)</w:t>
        </w:r>
      </w:hyperlink>
      <w:r w:rsidRPr="00DE0555">
        <w:rPr>
          <w:color w:val="auto"/>
          <w:sz w:val="28"/>
          <w:szCs w:val="28"/>
        </w:rPr>
        <w:t> </w:t>
      </w:r>
      <w:r w:rsidRPr="00DE0555">
        <w:rPr>
          <w:rStyle w:val="ref-info"/>
          <w:color w:val="auto"/>
          <w:sz w:val="28"/>
          <w:szCs w:val="28"/>
        </w:rPr>
        <w:t>(англ.)</w:t>
      </w:r>
      <w:r w:rsidRPr="00DE0555">
        <w:rPr>
          <w:rStyle w:val="apple-converted-space"/>
          <w:rFonts w:eastAsia="Calibri"/>
          <w:color w:val="auto"/>
          <w:sz w:val="28"/>
          <w:szCs w:val="28"/>
        </w:rPr>
        <w:t> </w:t>
      </w:r>
      <w:r w:rsidRPr="00DE0555">
        <w:rPr>
          <w:color w:val="auto"/>
          <w:sz w:val="28"/>
          <w:szCs w:val="28"/>
        </w:rPr>
        <w:t>проводит различные спо</w:t>
      </w:r>
      <w:r w:rsidRPr="00DE0555">
        <w:rPr>
          <w:color w:val="auto"/>
          <w:sz w:val="28"/>
          <w:szCs w:val="28"/>
        </w:rPr>
        <w:t>р</w:t>
      </w:r>
      <w:r w:rsidRPr="00DE0555">
        <w:rPr>
          <w:color w:val="auto"/>
          <w:sz w:val="28"/>
          <w:szCs w:val="28"/>
        </w:rPr>
        <w:t>тивные мероприятия: чемпионат мира — раз в 4 года; ежегодные турниры клубных команд, зональные соревнования (один-два раза в год) и пр. Баске</w:t>
      </w:r>
      <w:r w:rsidRPr="00DE0555">
        <w:rPr>
          <w:color w:val="auto"/>
          <w:sz w:val="28"/>
          <w:szCs w:val="28"/>
        </w:rPr>
        <w:t>т</w:t>
      </w:r>
      <w:r w:rsidRPr="00DE0555">
        <w:rPr>
          <w:color w:val="auto"/>
          <w:sz w:val="28"/>
          <w:szCs w:val="28"/>
        </w:rPr>
        <w:t>бол на колясках входит в программу</w:t>
      </w:r>
      <w:r w:rsidRPr="00DE0555">
        <w:rPr>
          <w:rStyle w:val="apple-converted-space"/>
          <w:rFonts w:eastAsia="Calibri"/>
          <w:color w:val="auto"/>
          <w:sz w:val="28"/>
          <w:szCs w:val="28"/>
        </w:rPr>
        <w:t> </w:t>
      </w:r>
      <w:hyperlink r:id="rId15" w:tooltip="Паралимпийские игры" w:history="1">
        <w:r w:rsidRPr="00DE0555">
          <w:rPr>
            <w:rStyle w:val="af5"/>
            <w:color w:val="auto"/>
            <w:sz w:val="28"/>
            <w:szCs w:val="28"/>
            <w:u w:val="none"/>
          </w:rPr>
          <w:t>Паралимпийских Игр</w:t>
        </w:r>
      </w:hyperlink>
      <w:r w:rsidRPr="00DE0555">
        <w:rPr>
          <w:rStyle w:val="apple-converted-space"/>
          <w:rFonts w:eastAsia="Calibri"/>
          <w:color w:val="auto"/>
          <w:sz w:val="28"/>
          <w:szCs w:val="28"/>
        </w:rPr>
        <w:t> </w:t>
      </w:r>
      <w:r w:rsidRPr="00DE0555">
        <w:rPr>
          <w:color w:val="auto"/>
          <w:sz w:val="28"/>
          <w:szCs w:val="28"/>
        </w:rPr>
        <w:t>с момента пров</w:t>
      </w:r>
      <w:r w:rsidRPr="00DE0555">
        <w:rPr>
          <w:color w:val="auto"/>
          <w:sz w:val="28"/>
          <w:szCs w:val="28"/>
        </w:rPr>
        <w:t>е</w:t>
      </w:r>
      <w:r w:rsidRPr="00DE0555">
        <w:rPr>
          <w:color w:val="auto"/>
          <w:sz w:val="28"/>
          <w:szCs w:val="28"/>
        </w:rPr>
        <w:t>дения первых таких соревнований среди инвалидов в Риме в 1960.</w:t>
      </w:r>
    </w:p>
    <w:p w:rsidR="00DE0555" w:rsidRPr="00DE0555" w:rsidRDefault="00DE0555" w:rsidP="00DE0555">
      <w:pPr>
        <w:pStyle w:val="ab"/>
        <w:shd w:val="clear" w:color="auto" w:fill="FFFFFF"/>
        <w:spacing w:before="96" w:beforeAutospacing="0" w:after="120" w:afterAutospacing="0"/>
        <w:ind w:firstLine="709"/>
        <w:jc w:val="both"/>
        <w:rPr>
          <w:color w:val="auto"/>
          <w:sz w:val="28"/>
          <w:szCs w:val="28"/>
        </w:rPr>
      </w:pPr>
      <w:r w:rsidRPr="00DE0555">
        <w:rPr>
          <w:color w:val="auto"/>
          <w:sz w:val="28"/>
          <w:szCs w:val="28"/>
        </w:rPr>
        <w:t>России в баскетбол на колясках впервые стали играть в Москве и Санкт-Петербурге с 1990 года. Играли на комнатных колясках в зале без н</w:t>
      </w:r>
      <w:r w:rsidRPr="00DE0555">
        <w:rPr>
          <w:color w:val="auto"/>
          <w:sz w:val="28"/>
          <w:szCs w:val="28"/>
        </w:rPr>
        <w:t>е</w:t>
      </w:r>
      <w:r w:rsidRPr="00DE0555">
        <w:rPr>
          <w:color w:val="auto"/>
          <w:sz w:val="28"/>
          <w:szCs w:val="28"/>
        </w:rPr>
        <w:t>обходимых разметок и практически без правил, что больше напоминало де</w:t>
      </w:r>
      <w:r w:rsidRPr="00DE0555">
        <w:rPr>
          <w:color w:val="auto"/>
          <w:sz w:val="28"/>
          <w:szCs w:val="28"/>
        </w:rPr>
        <w:t>т</w:t>
      </w:r>
      <w:r w:rsidRPr="00DE0555">
        <w:rPr>
          <w:color w:val="auto"/>
          <w:sz w:val="28"/>
          <w:szCs w:val="28"/>
        </w:rPr>
        <w:t>скую подвижную игру с мячом. Замечательные изменения произошли после визита в Москву в октябре 1990 года баскетболистов на колясках из</w:t>
      </w:r>
      <w:r w:rsidRPr="00DE0555">
        <w:rPr>
          <w:rStyle w:val="apple-converted-space"/>
          <w:rFonts w:eastAsia="Calibri"/>
          <w:color w:val="auto"/>
          <w:sz w:val="28"/>
          <w:szCs w:val="28"/>
        </w:rPr>
        <w:t> </w:t>
      </w:r>
      <w:hyperlink r:id="rId16" w:tooltip="Бонн" w:history="1">
        <w:r w:rsidRPr="00DE0555">
          <w:rPr>
            <w:rStyle w:val="af5"/>
            <w:color w:val="auto"/>
            <w:sz w:val="28"/>
            <w:szCs w:val="28"/>
            <w:u w:val="none"/>
          </w:rPr>
          <w:t>Бонна</w:t>
        </w:r>
      </w:hyperlink>
      <w:r w:rsidRPr="00DE0555">
        <w:rPr>
          <w:color w:val="auto"/>
          <w:sz w:val="28"/>
          <w:szCs w:val="28"/>
        </w:rPr>
        <w:t>. Примечателен тот факт, что немецкая команда находилась в столице в тур</w:t>
      </w:r>
      <w:r w:rsidRPr="00DE0555">
        <w:rPr>
          <w:color w:val="auto"/>
          <w:sz w:val="28"/>
          <w:szCs w:val="28"/>
        </w:rPr>
        <w:t>и</w:t>
      </w:r>
      <w:r w:rsidRPr="00DE0555">
        <w:rPr>
          <w:color w:val="auto"/>
          <w:sz w:val="28"/>
          <w:szCs w:val="28"/>
        </w:rPr>
        <w:t>стическом вояже; не желая потерять спортивную форму, она убедила наших спортивных чиновников помочь им организовать тренировки и напросилась на товарищескую встречу с москвичами.</w:t>
      </w:r>
    </w:p>
    <w:p w:rsidR="00DE0555" w:rsidRPr="00DE0555" w:rsidRDefault="00DE0555" w:rsidP="00DE0555">
      <w:pPr>
        <w:pStyle w:val="2"/>
        <w:pBdr>
          <w:bottom w:val="single" w:sz="6" w:space="2" w:color="AAAAAA"/>
        </w:pBdr>
        <w:shd w:val="clear" w:color="auto" w:fill="FFFFFF"/>
        <w:spacing w:after="144" w:line="240" w:lineRule="auto"/>
        <w:ind w:firstLine="709"/>
        <w:jc w:val="both"/>
        <w:rPr>
          <w:rFonts w:cs="Times New Roman"/>
        </w:rPr>
      </w:pPr>
      <w:r w:rsidRPr="00DE0555">
        <w:rPr>
          <w:rFonts w:cs="Times New Roman"/>
        </w:rPr>
        <w:t>К этому времени баскетбольная команда москвичей на колясках трен</w:t>
      </w:r>
      <w:r w:rsidRPr="00DE0555">
        <w:rPr>
          <w:rFonts w:cs="Times New Roman"/>
        </w:rPr>
        <w:t>и</w:t>
      </w:r>
      <w:r w:rsidRPr="00DE0555">
        <w:rPr>
          <w:rFonts w:cs="Times New Roman"/>
        </w:rPr>
        <w:t>ровалась всего лишь несколько месяцев. Были сыграны две игры. Результат оказался не в пользу россиян, но значимость встреч недооценить нельзя. В России наконец-то узнали воочию и по-настоящему, что такое современный баскетбол на колясках. В апреле 1991 года в Московском городском фи</w:t>
      </w:r>
      <w:r w:rsidRPr="00DE0555">
        <w:rPr>
          <w:rFonts w:cs="Times New Roman"/>
        </w:rPr>
        <w:t>з</w:t>
      </w:r>
      <w:r w:rsidRPr="00DE0555">
        <w:rPr>
          <w:rFonts w:cs="Times New Roman"/>
        </w:rPr>
        <w:t xml:space="preserve">культурно-спортивном клубе инвалидов была создана и зарегистрирована </w:t>
      </w:r>
      <w:r w:rsidRPr="00DE0555">
        <w:rPr>
          <w:rFonts w:cs="Times New Roman"/>
        </w:rPr>
        <w:lastRenderedPageBreak/>
        <w:t>секция баскетбола на колясках. С этого момента с командой начал работать профессиональный тренер, занятия стали проводить регулярно, сначала три раза, а затем пять раз в неделю. При помощи спонсора,</w:t>
      </w:r>
      <w:r w:rsidRPr="00DE0555">
        <w:rPr>
          <w:rStyle w:val="apple-converted-space"/>
          <w:rFonts w:eastAsia="Calibri" w:cs="Times New Roman"/>
        </w:rPr>
        <w:t> </w:t>
      </w:r>
      <w:hyperlink r:id="rId17" w:tooltip="Российская товарно-сырьевая биржа" w:history="1">
        <w:r w:rsidRPr="00DE0555">
          <w:rPr>
            <w:rStyle w:val="af5"/>
            <w:rFonts w:cs="Times New Roman"/>
            <w:color w:val="auto"/>
            <w:u w:val="none"/>
          </w:rPr>
          <w:t>Российской товарно-сырьевой биржи</w:t>
        </w:r>
      </w:hyperlink>
      <w:r w:rsidRPr="00DE0555">
        <w:rPr>
          <w:rFonts w:cs="Times New Roman"/>
        </w:rPr>
        <w:t>, были приобретены баскетбольные коляски.</w:t>
      </w:r>
    </w:p>
    <w:p w:rsidR="00DE0555" w:rsidRPr="00DE0555" w:rsidRDefault="00DE0555" w:rsidP="00DE0555">
      <w:pPr>
        <w:pStyle w:val="2"/>
        <w:pBdr>
          <w:bottom w:val="single" w:sz="6" w:space="2" w:color="AAAAAA"/>
        </w:pBdr>
        <w:shd w:val="clear" w:color="auto" w:fill="FFFFFF"/>
        <w:spacing w:after="144" w:line="240" w:lineRule="auto"/>
        <w:ind w:firstLine="709"/>
        <w:jc w:val="both"/>
        <w:rPr>
          <w:rFonts w:cs="Times New Roman"/>
        </w:rPr>
      </w:pPr>
      <w:r w:rsidRPr="00DE0555">
        <w:rPr>
          <w:rFonts w:cs="Times New Roman"/>
        </w:rPr>
        <w:t>В мае 1993 года состоялся ответный визит наших игроков в</w:t>
      </w:r>
      <w:r w:rsidRPr="00DE0555">
        <w:rPr>
          <w:rStyle w:val="apple-converted-space"/>
          <w:rFonts w:eastAsia="Calibri" w:cs="Times New Roman"/>
        </w:rPr>
        <w:t> </w:t>
      </w:r>
      <w:hyperlink r:id="rId18" w:tooltip="Германия" w:history="1">
        <w:r w:rsidRPr="00DE0555">
          <w:rPr>
            <w:rStyle w:val="af5"/>
            <w:rFonts w:cs="Times New Roman"/>
            <w:color w:val="auto"/>
            <w:u w:val="none"/>
          </w:rPr>
          <w:t>Германию</w:t>
        </w:r>
      </w:hyperlink>
      <w:r w:rsidRPr="00DE0555">
        <w:rPr>
          <w:rFonts w:cs="Times New Roman"/>
        </w:rPr>
        <w:t>, где команда впервые приняла участие в международном турнире, с участием четырех команд, три из которых команды 1-го дивизиона.</w:t>
      </w:r>
    </w:p>
    <w:p w:rsidR="00DE0555" w:rsidRPr="00DE0555" w:rsidRDefault="00DE0555" w:rsidP="00DE0555">
      <w:pPr>
        <w:pStyle w:val="2"/>
        <w:pBdr>
          <w:bottom w:val="single" w:sz="6" w:space="2" w:color="AAAAAA"/>
        </w:pBdr>
        <w:shd w:val="clear" w:color="auto" w:fill="FFFFFF"/>
        <w:spacing w:after="144" w:line="240" w:lineRule="auto"/>
        <w:ind w:firstLine="709"/>
        <w:jc w:val="both"/>
        <w:rPr>
          <w:rFonts w:cs="Times New Roman"/>
        </w:rPr>
      </w:pPr>
      <w:r w:rsidRPr="00DE0555">
        <w:rPr>
          <w:rFonts w:cs="Times New Roman"/>
        </w:rPr>
        <w:t>В настоящее время в России баскетбол на колясках развивается в</w:t>
      </w:r>
      <w:r w:rsidRPr="00DE0555">
        <w:rPr>
          <w:rStyle w:val="apple-converted-space"/>
          <w:rFonts w:eastAsia="Calibri" w:cs="Times New Roman"/>
        </w:rPr>
        <w:t> </w:t>
      </w:r>
      <w:hyperlink r:id="rId19" w:tooltip="Москва" w:history="1">
        <w:r w:rsidRPr="00DE0555">
          <w:rPr>
            <w:rStyle w:val="af5"/>
            <w:rFonts w:cs="Times New Roman"/>
            <w:color w:val="auto"/>
            <w:u w:val="none"/>
          </w:rPr>
          <w:t>Москве</w:t>
        </w:r>
      </w:hyperlink>
      <w:r w:rsidRPr="00DE0555">
        <w:rPr>
          <w:rFonts w:cs="Times New Roman"/>
        </w:rPr>
        <w:t>,</w:t>
      </w:r>
      <w:r w:rsidRPr="00DE0555">
        <w:rPr>
          <w:rStyle w:val="apple-converted-space"/>
          <w:rFonts w:eastAsia="Calibri" w:cs="Times New Roman"/>
        </w:rPr>
        <w:t> </w:t>
      </w:r>
      <w:hyperlink r:id="rId20" w:tooltip="Санкт-Петербург" w:history="1">
        <w:r w:rsidRPr="00DE0555">
          <w:rPr>
            <w:rStyle w:val="af5"/>
            <w:rFonts w:cs="Times New Roman"/>
            <w:color w:val="auto"/>
            <w:u w:val="none"/>
          </w:rPr>
          <w:t>Санкт-Петербурге</w:t>
        </w:r>
      </w:hyperlink>
      <w:r w:rsidRPr="00DE0555">
        <w:rPr>
          <w:rFonts w:cs="Times New Roman"/>
        </w:rPr>
        <w:t>,</w:t>
      </w:r>
      <w:r w:rsidRPr="00DE0555">
        <w:rPr>
          <w:rStyle w:val="apple-converted-space"/>
          <w:rFonts w:eastAsia="Calibri" w:cs="Times New Roman"/>
        </w:rPr>
        <w:t> </w:t>
      </w:r>
      <w:hyperlink r:id="rId21" w:tooltip="Тюмень" w:history="1">
        <w:r w:rsidRPr="00DE0555">
          <w:rPr>
            <w:rStyle w:val="af5"/>
            <w:rFonts w:cs="Times New Roman"/>
            <w:color w:val="auto"/>
            <w:u w:val="none"/>
          </w:rPr>
          <w:t>Тюмени</w:t>
        </w:r>
      </w:hyperlink>
      <w:r w:rsidRPr="00DE0555">
        <w:rPr>
          <w:rFonts w:cs="Times New Roman"/>
        </w:rPr>
        <w:t>,</w:t>
      </w:r>
      <w:r w:rsidRPr="00DE0555">
        <w:rPr>
          <w:rStyle w:val="apple-converted-space"/>
          <w:rFonts w:eastAsia="Calibri" w:cs="Times New Roman"/>
        </w:rPr>
        <w:t> </w:t>
      </w:r>
      <w:hyperlink r:id="rId22" w:tooltip="Челябинск" w:history="1">
        <w:r w:rsidRPr="00DE0555">
          <w:rPr>
            <w:rStyle w:val="af5"/>
            <w:rFonts w:cs="Times New Roman"/>
            <w:color w:val="auto"/>
            <w:u w:val="none"/>
          </w:rPr>
          <w:t>Челябинске</w:t>
        </w:r>
      </w:hyperlink>
      <w:r w:rsidRPr="00DE0555">
        <w:rPr>
          <w:rFonts w:cs="Times New Roman"/>
        </w:rPr>
        <w:t>,</w:t>
      </w:r>
      <w:r w:rsidRPr="00DE0555">
        <w:rPr>
          <w:rStyle w:val="apple-converted-space"/>
          <w:rFonts w:eastAsia="Calibri" w:cs="Times New Roman"/>
        </w:rPr>
        <w:t> </w:t>
      </w:r>
      <w:hyperlink r:id="rId23" w:tooltip="Екатеринбург" w:history="1">
        <w:r w:rsidRPr="00DE0555">
          <w:rPr>
            <w:rStyle w:val="af5"/>
            <w:rFonts w:cs="Times New Roman"/>
            <w:color w:val="auto"/>
            <w:u w:val="none"/>
          </w:rPr>
          <w:t>Екатеринбурге</w:t>
        </w:r>
      </w:hyperlink>
      <w:r w:rsidRPr="00DE0555">
        <w:rPr>
          <w:rFonts w:cs="Times New Roman"/>
        </w:rPr>
        <w:t>. В России насчитывается 7 мужских и одна женская баскетбольные команды. В 1993 году в Москве состоялся первый Чемпионат России по баскетболу на кол</w:t>
      </w:r>
      <w:r w:rsidRPr="00DE0555">
        <w:rPr>
          <w:rFonts w:cs="Times New Roman"/>
        </w:rPr>
        <w:t>я</w:t>
      </w:r>
      <w:r w:rsidRPr="00DE0555">
        <w:rPr>
          <w:rFonts w:cs="Times New Roman"/>
        </w:rPr>
        <w:t>сках, победу на котором одержала команда Московского ФСК инвалидов.</w:t>
      </w:r>
    </w:p>
    <w:p w:rsidR="00DE0555" w:rsidRPr="00DE0555" w:rsidRDefault="00DE0555" w:rsidP="00DE0555">
      <w:pPr>
        <w:pStyle w:val="2"/>
        <w:pBdr>
          <w:bottom w:val="single" w:sz="6" w:space="2" w:color="AAAAAA"/>
        </w:pBdr>
        <w:shd w:val="clear" w:color="auto" w:fill="FFFFFF"/>
        <w:spacing w:after="144" w:line="240" w:lineRule="auto"/>
        <w:ind w:firstLine="709"/>
        <w:jc w:val="both"/>
        <w:rPr>
          <w:rFonts w:cs="Times New Roman"/>
        </w:rPr>
      </w:pPr>
      <w:r w:rsidRPr="00DE0555">
        <w:rPr>
          <w:rFonts w:cs="Times New Roman"/>
        </w:rPr>
        <w:t>На международной арене сборная России дебютировала на чемпионате Европы в 1993 году в</w:t>
      </w:r>
      <w:r w:rsidRPr="00DE0555">
        <w:rPr>
          <w:rStyle w:val="apple-converted-space"/>
          <w:rFonts w:eastAsia="Calibri" w:cs="Times New Roman"/>
        </w:rPr>
        <w:t> </w:t>
      </w:r>
      <w:hyperlink r:id="rId24" w:tooltip="Польша" w:history="1">
        <w:r w:rsidRPr="00DE0555">
          <w:rPr>
            <w:rStyle w:val="af5"/>
            <w:rFonts w:cs="Times New Roman"/>
            <w:color w:val="auto"/>
            <w:u w:val="none"/>
          </w:rPr>
          <w:t>Польше</w:t>
        </w:r>
      </w:hyperlink>
      <w:r w:rsidRPr="00DE0555">
        <w:rPr>
          <w:rFonts w:cs="Times New Roman"/>
        </w:rPr>
        <w:t>, где заняла последнее место.</w:t>
      </w:r>
    </w:p>
    <w:p w:rsidR="00DE0555" w:rsidRPr="00DE0555" w:rsidRDefault="00DE0555" w:rsidP="00DE0555">
      <w:pPr>
        <w:pStyle w:val="2"/>
        <w:pBdr>
          <w:bottom w:val="single" w:sz="6" w:space="2" w:color="AAAAAA"/>
        </w:pBdr>
        <w:shd w:val="clear" w:color="auto" w:fill="FFFFFF"/>
        <w:spacing w:after="144" w:line="240" w:lineRule="auto"/>
        <w:ind w:firstLine="709"/>
        <w:jc w:val="both"/>
        <w:rPr>
          <w:rFonts w:cs="Times New Roman"/>
        </w:rPr>
      </w:pPr>
      <w:r w:rsidRPr="00DE0555">
        <w:rPr>
          <w:rFonts w:cs="Times New Roman"/>
        </w:rPr>
        <w:t>Однако на следующем чемпионате Европы, который состоялся в 1995 году в</w:t>
      </w:r>
      <w:r w:rsidRPr="00DE0555">
        <w:rPr>
          <w:rStyle w:val="apple-converted-space"/>
          <w:rFonts w:eastAsia="Calibri" w:cs="Times New Roman"/>
        </w:rPr>
        <w:t> </w:t>
      </w:r>
      <w:hyperlink r:id="rId25" w:tooltip="Загреб" w:history="1">
        <w:r w:rsidRPr="00DE0555">
          <w:rPr>
            <w:rStyle w:val="af5"/>
            <w:rFonts w:cs="Times New Roman"/>
            <w:color w:val="auto"/>
            <w:u w:val="none"/>
          </w:rPr>
          <w:t>Загребе (Хорватия)</w:t>
        </w:r>
      </w:hyperlink>
      <w:r w:rsidRPr="00DE0555">
        <w:rPr>
          <w:rFonts w:cs="Times New Roman"/>
        </w:rPr>
        <w:t>, команда России заняла 3-е место в группе «В».</w:t>
      </w:r>
    </w:p>
    <w:p w:rsidR="00DE0555" w:rsidRPr="00DE0555" w:rsidRDefault="00DE0555" w:rsidP="00DE0555">
      <w:pPr>
        <w:pStyle w:val="2"/>
        <w:pBdr>
          <w:bottom w:val="single" w:sz="6" w:space="2" w:color="AAAAAA"/>
        </w:pBdr>
        <w:shd w:val="clear" w:color="auto" w:fill="FFFFFF"/>
        <w:spacing w:after="144" w:line="240" w:lineRule="auto"/>
        <w:ind w:firstLine="709"/>
        <w:jc w:val="both"/>
        <w:rPr>
          <w:rFonts w:cs="Times New Roman"/>
        </w:rPr>
      </w:pPr>
      <w:r w:rsidRPr="00DE0555">
        <w:rPr>
          <w:rFonts w:cs="Times New Roman"/>
        </w:rPr>
        <w:t>В настоящее время, по рейтингу</w:t>
      </w:r>
      <w:r w:rsidRPr="00DE0555">
        <w:rPr>
          <w:rStyle w:val="apple-converted-space"/>
          <w:rFonts w:eastAsia="Calibri" w:cs="Times New Roman"/>
        </w:rPr>
        <w:t> </w:t>
      </w:r>
      <w:hyperlink r:id="rId26" w:history="1">
        <w:r w:rsidRPr="00DE0555">
          <w:rPr>
            <w:rStyle w:val="af5"/>
            <w:rFonts w:cs="Times New Roman"/>
            <w:color w:val="auto"/>
            <w:u w:val="none"/>
          </w:rPr>
          <w:t>IWBF</w:t>
        </w:r>
      </w:hyperlink>
      <w:r w:rsidRPr="00DE0555">
        <w:rPr>
          <w:rFonts w:cs="Times New Roman"/>
        </w:rPr>
        <w:t> </w:t>
      </w:r>
      <w:r w:rsidRPr="00DE0555">
        <w:rPr>
          <w:rStyle w:val="ref-info"/>
          <w:rFonts w:cs="Times New Roman"/>
        </w:rPr>
        <w:t>(англ.)</w:t>
      </w:r>
      <w:r w:rsidRPr="00DE0555">
        <w:rPr>
          <w:rFonts w:cs="Times New Roman"/>
        </w:rPr>
        <w:t>, Россия занимает 13-е место из 36 стран Европы, где развивается баскетбол на колясках.</w:t>
      </w:r>
    </w:p>
    <w:p w:rsidR="00DE0555" w:rsidRPr="00DE0555" w:rsidRDefault="00DE0555" w:rsidP="00DE0555">
      <w:pPr>
        <w:pStyle w:val="2"/>
        <w:pBdr>
          <w:bottom w:val="single" w:sz="6" w:space="2" w:color="AAAAAA"/>
        </w:pBdr>
        <w:shd w:val="clear" w:color="auto" w:fill="FFFFFF"/>
        <w:spacing w:after="144" w:line="240" w:lineRule="auto"/>
        <w:ind w:firstLine="709"/>
        <w:jc w:val="both"/>
        <w:rPr>
          <w:rFonts w:cs="Times New Roman"/>
        </w:rPr>
      </w:pPr>
      <w:r w:rsidRPr="00DE0555">
        <w:rPr>
          <w:rFonts w:cs="Times New Roman"/>
        </w:rPr>
        <w:t>В 1999 году на Чемпионате Европы, который проходил в Нидерландах, приняла участие женская сборная команда России, которая заняла последнее место.</w:t>
      </w:r>
    </w:p>
    <w:p w:rsidR="00DE0555" w:rsidRPr="00DE0555" w:rsidRDefault="00DE0555" w:rsidP="00DE0555">
      <w:pPr>
        <w:pStyle w:val="2"/>
        <w:pBdr>
          <w:bottom w:val="single" w:sz="6" w:space="2" w:color="AAAAAA"/>
        </w:pBdr>
        <w:shd w:val="clear" w:color="auto" w:fill="FFFFFF"/>
        <w:spacing w:after="144" w:line="240" w:lineRule="auto"/>
        <w:ind w:firstLine="709"/>
        <w:jc w:val="both"/>
        <w:rPr>
          <w:rFonts w:cs="Times New Roman"/>
          <w:b/>
        </w:rPr>
      </w:pPr>
      <w:r w:rsidRPr="00DE0555">
        <w:rPr>
          <w:rFonts w:cs="Times New Roman"/>
        </w:rPr>
        <w:t>Клубные команды были представлены на международной арене двумя командами. Москвичи дебютировали в розыгрышах европейских клубных турниров в 1994 году. С тех пор московская команда ежегодно принимает в них участие. В 1995 году в</w:t>
      </w:r>
      <w:r w:rsidRPr="00DE0555">
        <w:rPr>
          <w:rStyle w:val="apple-converted-space"/>
          <w:rFonts w:eastAsia="Calibri" w:cs="Times New Roman"/>
        </w:rPr>
        <w:t> </w:t>
      </w:r>
      <w:hyperlink r:id="rId27" w:tooltip="Афины" w:history="1">
        <w:r w:rsidRPr="00DE0555">
          <w:rPr>
            <w:rStyle w:val="af5"/>
            <w:rFonts w:cs="Times New Roman"/>
            <w:color w:val="auto"/>
            <w:u w:val="none"/>
          </w:rPr>
          <w:t>Афинах</w:t>
        </w:r>
      </w:hyperlink>
      <w:r w:rsidRPr="00DE0555">
        <w:rPr>
          <w:rStyle w:val="apple-converted-space"/>
          <w:rFonts w:eastAsia="Calibri" w:cs="Times New Roman"/>
        </w:rPr>
        <w:t> </w:t>
      </w:r>
      <w:r w:rsidRPr="00DE0555">
        <w:rPr>
          <w:rFonts w:cs="Times New Roman"/>
        </w:rPr>
        <w:t>команда заняла 3-е место в розыгрыше Кубка Вилли Бринкмана, в 2000 году вышла в финальную часть Кубка евр</w:t>
      </w:r>
      <w:r w:rsidRPr="00DE0555">
        <w:rPr>
          <w:rFonts w:cs="Times New Roman"/>
        </w:rPr>
        <w:t>о</w:t>
      </w:r>
      <w:r w:rsidRPr="00DE0555">
        <w:rPr>
          <w:rFonts w:cs="Times New Roman"/>
        </w:rPr>
        <w:t>пейских чемпионов. Вторая российская команда, «Баски» из</w:t>
      </w:r>
      <w:r w:rsidRPr="00DE0555">
        <w:rPr>
          <w:rStyle w:val="apple-converted-space"/>
          <w:rFonts w:eastAsia="Calibri" w:cs="Times New Roman"/>
        </w:rPr>
        <w:t> </w:t>
      </w:r>
      <w:hyperlink r:id="rId28" w:tooltip="Санкт-Петербург" w:history="1">
        <w:r w:rsidRPr="00DE0555">
          <w:rPr>
            <w:rStyle w:val="af5"/>
            <w:rFonts w:cs="Times New Roman"/>
            <w:color w:val="auto"/>
            <w:u w:val="none"/>
          </w:rPr>
          <w:t>Санкт-Петербурга</w:t>
        </w:r>
      </w:hyperlink>
      <w:r w:rsidRPr="00DE0555">
        <w:rPr>
          <w:rFonts w:cs="Times New Roman"/>
        </w:rPr>
        <w:t>, принимала участие в 1999 году в розыгрыше кубка Еврокап-3, где заняла 7-е место. В 2002 году впервые выступила в Еврокубке команда «Шанс» из</w:t>
      </w:r>
      <w:r w:rsidRPr="00DE0555">
        <w:rPr>
          <w:rStyle w:val="apple-converted-space"/>
          <w:rFonts w:eastAsia="Calibri" w:cs="Times New Roman"/>
        </w:rPr>
        <w:t> </w:t>
      </w:r>
      <w:hyperlink r:id="rId29" w:tooltip="Тюмень" w:history="1">
        <w:r w:rsidRPr="00DE0555">
          <w:rPr>
            <w:rStyle w:val="af5"/>
            <w:rFonts w:cs="Times New Roman"/>
            <w:color w:val="auto"/>
            <w:u w:val="none"/>
          </w:rPr>
          <w:t>Тюмени</w:t>
        </w:r>
      </w:hyperlink>
      <w:r w:rsidRPr="00DE0555">
        <w:rPr>
          <w:rFonts w:cs="Times New Roman"/>
        </w:rPr>
        <w:t>.</w:t>
      </w:r>
    </w:p>
    <w:p w:rsidR="00DE0555" w:rsidRPr="003526E9" w:rsidRDefault="00DE0555" w:rsidP="00DE0555">
      <w:pPr>
        <w:pStyle w:val="2"/>
        <w:pBdr>
          <w:bottom w:val="single" w:sz="6" w:space="2" w:color="AAAAAA"/>
        </w:pBdr>
        <w:shd w:val="clear" w:color="auto" w:fill="FFFFFF"/>
        <w:spacing w:after="144" w:line="240" w:lineRule="auto"/>
        <w:ind w:firstLine="709"/>
        <w:jc w:val="both"/>
        <w:rPr>
          <w:rFonts w:cs="Times New Roman"/>
        </w:rPr>
      </w:pPr>
      <w:r w:rsidRPr="00DE0555">
        <w:rPr>
          <w:rFonts w:cs="Times New Roman"/>
        </w:rPr>
        <w:t>Несмотря на имеющиеся успехи на международном уровне, за 10 лет своего развития баскетбол на колясках в России не получил, к сожалению, широкого распространения. Прежде всего это связано с большими для Ро</w:t>
      </w:r>
      <w:r w:rsidRPr="00DE0555">
        <w:rPr>
          <w:rFonts w:cs="Times New Roman"/>
        </w:rPr>
        <w:t>с</w:t>
      </w:r>
      <w:r w:rsidRPr="00DE0555">
        <w:rPr>
          <w:rFonts w:cs="Times New Roman"/>
        </w:rPr>
        <w:t>сии финансовыми затратами по развитию этого увлекательного вида спорта. Ведь цена одной спортивной коляски для занятия баскетболом варьируется в пределах 2000 — 3000 долларов</w:t>
      </w:r>
      <w:r w:rsidRPr="00DE0555">
        <w:rPr>
          <w:rStyle w:val="apple-converted-space"/>
          <w:rFonts w:eastAsia="Calibri" w:cs="Times New Roman"/>
        </w:rPr>
        <w:t> </w:t>
      </w:r>
      <w:hyperlink r:id="rId30" w:tooltip="Соединённые Штаты Америки" w:history="1">
        <w:r w:rsidRPr="00DE0555">
          <w:rPr>
            <w:rStyle w:val="af5"/>
            <w:rFonts w:cs="Times New Roman"/>
            <w:color w:val="auto"/>
            <w:u w:val="none"/>
          </w:rPr>
          <w:t>США</w:t>
        </w:r>
      </w:hyperlink>
      <w:r w:rsidRPr="00DE0555">
        <w:rPr>
          <w:rFonts w:cs="Times New Roman"/>
        </w:rPr>
        <w:t>, что сравнимо с ценой автомобиля</w:t>
      </w:r>
      <w:r w:rsidRPr="003526E9">
        <w:rPr>
          <w:rFonts w:cs="Times New Roman"/>
        </w:rPr>
        <w:t>.</w:t>
      </w:r>
    </w:p>
    <w:p w:rsidR="00DE0555" w:rsidRDefault="00DE0555" w:rsidP="00AD7744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555" w:rsidRDefault="00DE0555" w:rsidP="00AD7744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555" w:rsidRDefault="00DE0555" w:rsidP="00AD7744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555" w:rsidRDefault="00DE0555" w:rsidP="00AD7744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7744" w:rsidRPr="004328E8" w:rsidRDefault="00AD7744" w:rsidP="00AD7744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8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ФИЗИОЛОГИЧЕСКИЙ АНАЛИЗ ДИНАМИЧЕСКИХ НАГРУЗОК И СТАТИЧЕСКОЙ РАБОТЫ</w:t>
      </w:r>
    </w:p>
    <w:p w:rsidR="00AD7744" w:rsidRPr="004328E8" w:rsidRDefault="00AD7744" w:rsidP="00AD7744">
      <w:pPr>
        <w:keepNext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328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Боревич</w:t>
      </w:r>
      <w:r w:rsidR="008B0248" w:rsidRPr="008B02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B0248" w:rsidRPr="004328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К.Ю.</w:t>
      </w:r>
      <w:r w:rsidRPr="004328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4</w:t>
      </w:r>
      <w:r w:rsidR="008B02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328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курс, </w:t>
      </w:r>
      <w:r w:rsidR="00787E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специализация «Л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егкая атлетика</w:t>
      </w:r>
      <w:r w:rsidR="00787E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AD7744" w:rsidRPr="004328E8" w:rsidRDefault="00AD7744" w:rsidP="00AD7744">
      <w:pPr>
        <w:keepNext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328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Руководитель: доцент Семенов</w:t>
      </w:r>
      <w:r w:rsidR="00CB7A74" w:rsidRPr="00CB7A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B7A74" w:rsidRPr="004328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Е.Н.</w:t>
      </w:r>
    </w:p>
    <w:p w:rsidR="00AD7744" w:rsidRPr="004328E8" w:rsidRDefault="00AD7744" w:rsidP="00AD7744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D7744" w:rsidRPr="004328E8" w:rsidRDefault="00AD7744" w:rsidP="00AD774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8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Введение.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Упражнений, используемых в физической тренировке, о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ромное множество, и преподавателю физического воспитания, и тренеру важно знать их классификации для следующих целей:</w:t>
      </w:r>
    </w:p>
    <w:p w:rsidR="00AD7744" w:rsidRPr="004328E8" w:rsidRDefault="00AD7744" w:rsidP="00AD7744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- для понимания общих механизмов воздействия упражнений определенных групп на организм занимающихся;</w:t>
      </w:r>
    </w:p>
    <w:p w:rsidR="00AD7744" w:rsidRPr="004328E8" w:rsidRDefault="00AD7744" w:rsidP="00AD7744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- для правильного подбора упражнений и расширения диапазона средств во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действия, на организм занимающихся при обучении.</w:t>
      </w:r>
    </w:p>
    <w:p w:rsidR="00AD7744" w:rsidRPr="004328E8" w:rsidRDefault="00AD7744" w:rsidP="00AD7744">
      <w:pPr>
        <w:keepNext/>
        <w:shd w:val="clear" w:color="auto" w:fill="FFFFFF"/>
        <w:spacing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Динамические нагрузки циклического характера подразделяют на 4 з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ны относительной мощности. В условиях лабораторного эксперимента мы исследовали физиологическую реакцию организма на динамические нагру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максимальной </w:t>
      </w:r>
      <w:r w:rsidRPr="004328E8">
        <w:rPr>
          <w:rFonts w:ascii="Times New Roman" w:hAnsi="Times New Roman" w:cs="Times New Roman"/>
          <w:sz w:val="28"/>
          <w:szCs w:val="28"/>
        </w:rPr>
        <w:t>и субмаксимальной мощности, а также при статической р</w:t>
      </w:r>
      <w:r w:rsidRPr="004328E8">
        <w:rPr>
          <w:rFonts w:ascii="Times New Roman" w:hAnsi="Times New Roman" w:cs="Times New Roman"/>
          <w:sz w:val="28"/>
          <w:szCs w:val="28"/>
        </w:rPr>
        <w:t>а</w:t>
      </w:r>
      <w:r w:rsidRPr="004328E8">
        <w:rPr>
          <w:rFonts w:ascii="Times New Roman" w:hAnsi="Times New Roman" w:cs="Times New Roman"/>
          <w:sz w:val="28"/>
          <w:szCs w:val="28"/>
        </w:rPr>
        <w:t xml:space="preserve">боте. </w:t>
      </w:r>
      <w:r w:rsidRPr="004328E8">
        <w:rPr>
          <w:rFonts w:ascii="Times New Roman" w:eastAsia="Calibri" w:hAnsi="Times New Roman" w:cs="Times New Roman"/>
          <w:sz w:val="28"/>
          <w:szCs w:val="28"/>
        </w:rPr>
        <w:t>У испытуемого регистрир</w:t>
      </w:r>
      <w:r w:rsidRPr="004328E8">
        <w:rPr>
          <w:rFonts w:ascii="Times New Roman" w:hAnsi="Times New Roman" w:cs="Times New Roman"/>
          <w:sz w:val="28"/>
          <w:szCs w:val="28"/>
        </w:rPr>
        <w:t>овали</w:t>
      </w:r>
      <w:r w:rsidRPr="004328E8">
        <w:rPr>
          <w:rFonts w:ascii="Times New Roman" w:eastAsia="Calibri" w:hAnsi="Times New Roman" w:cs="Times New Roman"/>
          <w:sz w:val="28"/>
          <w:szCs w:val="28"/>
        </w:rPr>
        <w:t xml:space="preserve"> ЧСС, АД (СД и ДД), МОД, ЧД, сил</w:t>
      </w:r>
      <w:r w:rsidRPr="004328E8">
        <w:rPr>
          <w:rFonts w:ascii="Times New Roman" w:hAnsi="Times New Roman" w:cs="Times New Roman"/>
          <w:sz w:val="28"/>
          <w:szCs w:val="28"/>
        </w:rPr>
        <w:t>у</w:t>
      </w:r>
      <w:r w:rsidRPr="004328E8">
        <w:rPr>
          <w:rFonts w:ascii="Times New Roman" w:eastAsia="Calibri" w:hAnsi="Times New Roman" w:cs="Times New Roman"/>
          <w:sz w:val="28"/>
          <w:szCs w:val="28"/>
        </w:rPr>
        <w:t xml:space="preserve"> кисти, скорост</w:t>
      </w:r>
      <w:r w:rsidRPr="004328E8">
        <w:rPr>
          <w:rFonts w:ascii="Times New Roman" w:hAnsi="Times New Roman" w:cs="Times New Roman"/>
          <w:sz w:val="28"/>
          <w:szCs w:val="28"/>
        </w:rPr>
        <w:t>ь</w:t>
      </w:r>
      <w:r w:rsidRPr="004328E8">
        <w:rPr>
          <w:rFonts w:ascii="Times New Roman" w:eastAsia="Calibri" w:hAnsi="Times New Roman" w:cs="Times New Roman"/>
          <w:sz w:val="28"/>
          <w:szCs w:val="28"/>
        </w:rPr>
        <w:t xml:space="preserve"> реакции. Измерение каждого параметра, кроме показателей дыхания, выполня</w:t>
      </w:r>
      <w:r w:rsidRPr="004328E8">
        <w:rPr>
          <w:rFonts w:ascii="Times New Roman" w:hAnsi="Times New Roman" w:cs="Times New Roman"/>
          <w:sz w:val="28"/>
          <w:szCs w:val="28"/>
        </w:rPr>
        <w:t>ли</w:t>
      </w:r>
      <w:r w:rsidRPr="004328E8">
        <w:rPr>
          <w:rFonts w:ascii="Times New Roman" w:eastAsia="Calibri" w:hAnsi="Times New Roman" w:cs="Times New Roman"/>
          <w:sz w:val="28"/>
          <w:szCs w:val="28"/>
        </w:rPr>
        <w:t xml:space="preserve"> в начале каждой минуты</w:t>
      </w:r>
      <w:r w:rsidRPr="004328E8">
        <w:rPr>
          <w:rFonts w:ascii="Times New Roman" w:hAnsi="Times New Roman" w:cs="Times New Roman"/>
          <w:sz w:val="28"/>
          <w:szCs w:val="28"/>
        </w:rPr>
        <w:t xml:space="preserve">. </w:t>
      </w:r>
      <w:r w:rsidRPr="004328E8">
        <w:rPr>
          <w:rFonts w:ascii="Times New Roman" w:eastAsia="Calibri" w:hAnsi="Times New Roman" w:cs="Times New Roman"/>
          <w:sz w:val="28"/>
          <w:szCs w:val="28"/>
        </w:rPr>
        <w:t>Из перечисленных характер</w:t>
      </w:r>
      <w:r w:rsidRPr="004328E8">
        <w:rPr>
          <w:rFonts w:ascii="Times New Roman" w:eastAsia="Calibri" w:hAnsi="Times New Roman" w:cs="Times New Roman"/>
          <w:sz w:val="28"/>
          <w:szCs w:val="28"/>
        </w:rPr>
        <w:t>и</w:t>
      </w:r>
      <w:r w:rsidRPr="004328E8">
        <w:rPr>
          <w:rFonts w:ascii="Times New Roman" w:eastAsia="Calibri" w:hAnsi="Times New Roman" w:cs="Times New Roman"/>
          <w:sz w:val="28"/>
          <w:szCs w:val="28"/>
        </w:rPr>
        <w:t>стик ЧСС, МОД и ЧД являются минутными показателями. Поэтому, если длительность регистрации параметра составля</w:t>
      </w:r>
      <w:r w:rsidRPr="004328E8">
        <w:rPr>
          <w:rFonts w:ascii="Times New Roman" w:hAnsi="Times New Roman" w:cs="Times New Roman"/>
          <w:sz w:val="28"/>
          <w:szCs w:val="28"/>
        </w:rPr>
        <w:t>ла</w:t>
      </w:r>
      <w:r w:rsidRPr="004328E8">
        <w:rPr>
          <w:rFonts w:ascii="Times New Roman" w:eastAsia="Calibri" w:hAnsi="Times New Roman" w:cs="Times New Roman"/>
          <w:sz w:val="28"/>
          <w:szCs w:val="28"/>
        </w:rPr>
        <w:t xml:space="preserve"> 10 или 30 секунд, то пол</w:t>
      </w:r>
      <w:r w:rsidRPr="004328E8">
        <w:rPr>
          <w:rFonts w:ascii="Times New Roman" w:eastAsia="Calibri" w:hAnsi="Times New Roman" w:cs="Times New Roman"/>
          <w:sz w:val="28"/>
          <w:szCs w:val="28"/>
        </w:rPr>
        <w:t>у</w:t>
      </w:r>
      <w:r w:rsidRPr="004328E8">
        <w:rPr>
          <w:rFonts w:ascii="Times New Roman" w:eastAsia="Calibri" w:hAnsi="Times New Roman" w:cs="Times New Roman"/>
          <w:sz w:val="28"/>
          <w:szCs w:val="28"/>
        </w:rPr>
        <w:t>ченный результат пересчит</w:t>
      </w:r>
      <w:r w:rsidRPr="004328E8">
        <w:rPr>
          <w:rFonts w:ascii="Times New Roman" w:hAnsi="Times New Roman" w:cs="Times New Roman"/>
          <w:sz w:val="28"/>
          <w:szCs w:val="28"/>
        </w:rPr>
        <w:t>ывался</w:t>
      </w:r>
      <w:r w:rsidRPr="004328E8">
        <w:rPr>
          <w:rFonts w:ascii="Times New Roman" w:eastAsia="Calibri" w:hAnsi="Times New Roman" w:cs="Times New Roman"/>
          <w:sz w:val="28"/>
          <w:szCs w:val="28"/>
        </w:rPr>
        <w:t xml:space="preserve"> на 1 минуту.</w:t>
      </w:r>
      <w:r w:rsidRPr="004328E8">
        <w:rPr>
          <w:rFonts w:ascii="Times New Roman" w:hAnsi="Times New Roman" w:cs="Times New Roman"/>
          <w:sz w:val="28"/>
          <w:szCs w:val="28"/>
        </w:rPr>
        <w:t xml:space="preserve"> </w:t>
      </w:r>
      <w:r w:rsidRPr="004328E8">
        <w:rPr>
          <w:rFonts w:ascii="Times New Roman" w:eastAsia="Calibri" w:hAnsi="Times New Roman" w:cs="Times New Roman"/>
          <w:sz w:val="28"/>
          <w:szCs w:val="28"/>
        </w:rPr>
        <w:t>Измерения параметров в</w:t>
      </w:r>
      <w:r w:rsidRPr="004328E8">
        <w:rPr>
          <w:rFonts w:ascii="Times New Roman" w:eastAsia="Calibri" w:hAnsi="Times New Roman" w:cs="Times New Roman"/>
          <w:sz w:val="28"/>
          <w:szCs w:val="28"/>
        </w:rPr>
        <w:t>ы</w:t>
      </w:r>
      <w:r w:rsidRPr="004328E8">
        <w:rPr>
          <w:rFonts w:ascii="Times New Roman" w:eastAsia="Calibri" w:hAnsi="Times New Roman" w:cs="Times New Roman"/>
          <w:sz w:val="28"/>
          <w:szCs w:val="28"/>
        </w:rPr>
        <w:t>полня</w:t>
      </w:r>
      <w:r w:rsidRPr="004328E8">
        <w:rPr>
          <w:rFonts w:ascii="Times New Roman" w:hAnsi="Times New Roman" w:cs="Times New Roman"/>
          <w:sz w:val="28"/>
          <w:szCs w:val="28"/>
        </w:rPr>
        <w:t>ли</w:t>
      </w:r>
      <w:r w:rsidRPr="00432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28E8">
        <w:rPr>
          <w:rFonts w:ascii="Times New Roman" w:eastAsia="Calibri" w:hAnsi="Times New Roman" w:cs="Times New Roman"/>
          <w:iCs/>
          <w:sz w:val="28"/>
          <w:szCs w:val="28"/>
        </w:rPr>
        <w:t>до, во время</w:t>
      </w:r>
      <w:r w:rsidRPr="004328E8">
        <w:rPr>
          <w:rFonts w:ascii="Times New Roman" w:hAnsi="Times New Roman" w:cs="Times New Roman"/>
          <w:iCs/>
          <w:sz w:val="28"/>
          <w:szCs w:val="28"/>
        </w:rPr>
        <w:t>,</w:t>
      </w:r>
      <w:r w:rsidRPr="004328E8">
        <w:rPr>
          <w:rFonts w:ascii="Times New Roman" w:eastAsia="Calibri" w:hAnsi="Times New Roman" w:cs="Times New Roman"/>
          <w:iCs/>
          <w:sz w:val="28"/>
          <w:szCs w:val="28"/>
        </w:rPr>
        <w:t xml:space="preserve"> и после </w:t>
      </w:r>
      <w:r w:rsidRPr="004328E8">
        <w:rPr>
          <w:rFonts w:ascii="Times New Roman" w:eastAsia="Calibri" w:hAnsi="Times New Roman" w:cs="Times New Roman"/>
          <w:sz w:val="28"/>
          <w:szCs w:val="28"/>
        </w:rPr>
        <w:t>физической нагрузки.</w:t>
      </w:r>
      <w:r w:rsidRPr="004328E8">
        <w:rPr>
          <w:rFonts w:ascii="Times New Roman" w:hAnsi="Times New Roman" w:cs="Times New Roman"/>
          <w:sz w:val="28"/>
          <w:szCs w:val="28"/>
        </w:rPr>
        <w:t xml:space="preserve"> </w:t>
      </w:r>
      <w:r w:rsidRPr="004328E8">
        <w:rPr>
          <w:rFonts w:ascii="Times New Roman" w:eastAsia="Calibri" w:hAnsi="Times New Roman" w:cs="Times New Roman"/>
          <w:sz w:val="28"/>
          <w:szCs w:val="28"/>
        </w:rPr>
        <w:t>Длительность нагрузок варьир</w:t>
      </w:r>
      <w:r w:rsidRPr="004328E8">
        <w:rPr>
          <w:rFonts w:ascii="Times New Roman" w:hAnsi="Times New Roman" w:cs="Times New Roman"/>
          <w:sz w:val="28"/>
          <w:szCs w:val="28"/>
        </w:rPr>
        <w:t>овалась</w:t>
      </w:r>
      <w:r w:rsidRPr="004328E8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целей работы.</w:t>
      </w:r>
      <w:r w:rsidRPr="004328E8">
        <w:rPr>
          <w:rFonts w:ascii="Times New Roman" w:hAnsi="Times New Roman" w:cs="Times New Roman"/>
          <w:sz w:val="28"/>
          <w:szCs w:val="28"/>
        </w:rPr>
        <w:t xml:space="preserve"> В</w:t>
      </w:r>
      <w:r w:rsidRPr="004328E8">
        <w:rPr>
          <w:rFonts w:ascii="Times New Roman" w:eastAsia="Calibri" w:hAnsi="Times New Roman" w:cs="Times New Roman"/>
          <w:sz w:val="28"/>
          <w:szCs w:val="28"/>
        </w:rPr>
        <w:t xml:space="preserve">ремя регистрации каждого физиологического показателя </w:t>
      </w:r>
      <w:r w:rsidRPr="004328E8">
        <w:rPr>
          <w:rFonts w:ascii="Times New Roman" w:eastAsia="Calibri" w:hAnsi="Times New Roman" w:cs="Times New Roman"/>
          <w:iCs/>
          <w:sz w:val="28"/>
          <w:szCs w:val="28"/>
        </w:rPr>
        <w:t xml:space="preserve">после </w:t>
      </w:r>
      <w:r w:rsidRPr="004328E8">
        <w:rPr>
          <w:rFonts w:ascii="Times New Roman" w:eastAsia="Calibri" w:hAnsi="Times New Roman" w:cs="Times New Roman"/>
          <w:sz w:val="28"/>
          <w:szCs w:val="28"/>
        </w:rPr>
        <w:t xml:space="preserve">нагрузки определяется длительностью его </w:t>
      </w:r>
      <w:r w:rsidRPr="004328E8">
        <w:rPr>
          <w:rFonts w:ascii="Times New Roman" w:eastAsia="Calibri" w:hAnsi="Times New Roman" w:cs="Times New Roman"/>
          <w:bCs/>
          <w:sz w:val="28"/>
          <w:szCs w:val="28"/>
        </w:rPr>
        <w:t xml:space="preserve">восстановления </w:t>
      </w:r>
      <w:r w:rsidRPr="004328E8">
        <w:rPr>
          <w:rFonts w:ascii="Times New Roman" w:eastAsia="Calibri" w:hAnsi="Times New Roman" w:cs="Times New Roman"/>
          <w:sz w:val="28"/>
          <w:szCs w:val="28"/>
        </w:rPr>
        <w:t>(то есть временем, необходимым для возвращения изм</w:t>
      </w:r>
      <w:r w:rsidRPr="004328E8">
        <w:rPr>
          <w:rFonts w:ascii="Times New Roman" w:eastAsia="Calibri" w:hAnsi="Times New Roman" w:cs="Times New Roman"/>
          <w:sz w:val="28"/>
          <w:szCs w:val="28"/>
        </w:rPr>
        <w:t>е</w:t>
      </w:r>
      <w:r w:rsidRPr="004328E8">
        <w:rPr>
          <w:rFonts w:ascii="Times New Roman" w:eastAsia="Calibri" w:hAnsi="Times New Roman" w:cs="Times New Roman"/>
          <w:sz w:val="28"/>
          <w:szCs w:val="28"/>
        </w:rPr>
        <w:t>ряемого показателя к среднему уровню состояния покоя).</w:t>
      </w:r>
      <w:r w:rsidRPr="004328E8">
        <w:rPr>
          <w:rFonts w:ascii="Times New Roman" w:hAnsi="Times New Roman" w:cs="Times New Roman"/>
          <w:sz w:val="28"/>
          <w:szCs w:val="28"/>
        </w:rPr>
        <w:t xml:space="preserve"> </w:t>
      </w:r>
      <w:r w:rsidRPr="004328E8">
        <w:rPr>
          <w:rFonts w:ascii="Times New Roman" w:eastAsia="Calibri" w:hAnsi="Times New Roman" w:cs="Times New Roman"/>
          <w:sz w:val="28"/>
          <w:szCs w:val="28"/>
        </w:rPr>
        <w:t>По полученным данным рассчитыва</w:t>
      </w:r>
      <w:r w:rsidRPr="004328E8">
        <w:rPr>
          <w:rFonts w:ascii="Times New Roman" w:hAnsi="Times New Roman" w:cs="Times New Roman"/>
          <w:sz w:val="28"/>
          <w:szCs w:val="28"/>
        </w:rPr>
        <w:t>ли:</w:t>
      </w:r>
    </w:p>
    <w:p w:rsidR="00AD7744" w:rsidRPr="004328E8" w:rsidRDefault="00AD7744" w:rsidP="00AD7744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28E8">
        <w:rPr>
          <w:rFonts w:ascii="Times New Roman" w:eastAsia="Calibri" w:hAnsi="Times New Roman" w:cs="Times New Roman"/>
          <w:b/>
          <w:bCs/>
          <w:sz w:val="28"/>
          <w:szCs w:val="28"/>
        </w:rPr>
        <w:t>Пульсовое давление</w:t>
      </w:r>
      <w:r w:rsidRPr="004328E8">
        <w:rPr>
          <w:rFonts w:ascii="Times New Roman" w:eastAsia="Calibri" w:hAnsi="Times New Roman" w:cs="Times New Roman"/>
          <w:bCs/>
          <w:sz w:val="28"/>
          <w:szCs w:val="28"/>
        </w:rPr>
        <w:t xml:space="preserve">    ПД = СД </w:t>
      </w:r>
      <w:r w:rsidRPr="004328E8">
        <w:rPr>
          <w:rFonts w:ascii="Times New Roman" w:hAnsi="Times New Roman" w:cs="Times New Roman"/>
          <w:bCs/>
          <w:sz w:val="28"/>
          <w:szCs w:val="28"/>
        </w:rPr>
        <w:t>–</w:t>
      </w:r>
      <w:r w:rsidRPr="004328E8">
        <w:rPr>
          <w:rFonts w:ascii="Times New Roman" w:eastAsia="Calibri" w:hAnsi="Times New Roman" w:cs="Times New Roman"/>
          <w:bCs/>
          <w:sz w:val="28"/>
          <w:szCs w:val="28"/>
        </w:rPr>
        <w:t xml:space="preserve"> ДД</w:t>
      </w:r>
      <w:r w:rsidRPr="004328E8">
        <w:rPr>
          <w:rFonts w:ascii="Times New Roman" w:hAnsi="Times New Roman" w:cs="Times New Roman"/>
          <w:bCs/>
          <w:sz w:val="28"/>
          <w:szCs w:val="28"/>
        </w:rPr>
        <w:t>;</w:t>
      </w:r>
    </w:p>
    <w:p w:rsidR="00AD7744" w:rsidRPr="004328E8" w:rsidRDefault="00AD7744" w:rsidP="00AD7744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28E8">
        <w:rPr>
          <w:rFonts w:ascii="Times New Roman" w:eastAsia="Calibri" w:hAnsi="Times New Roman" w:cs="Times New Roman"/>
          <w:b/>
          <w:bCs/>
          <w:sz w:val="28"/>
          <w:szCs w:val="28"/>
        </w:rPr>
        <w:t>Дыхательный объем</w:t>
      </w:r>
      <w:r w:rsidRPr="004328E8">
        <w:rPr>
          <w:rFonts w:ascii="Times New Roman" w:eastAsia="Calibri" w:hAnsi="Times New Roman" w:cs="Times New Roman"/>
          <w:bCs/>
          <w:sz w:val="28"/>
          <w:szCs w:val="28"/>
        </w:rPr>
        <w:t xml:space="preserve">   ДО = МОД / ЧД</w:t>
      </w:r>
      <w:r w:rsidRPr="004328E8">
        <w:rPr>
          <w:rFonts w:ascii="Times New Roman" w:hAnsi="Times New Roman" w:cs="Times New Roman"/>
          <w:bCs/>
          <w:sz w:val="28"/>
          <w:szCs w:val="28"/>
        </w:rPr>
        <w:t>;</w:t>
      </w:r>
    </w:p>
    <w:p w:rsidR="00AD7744" w:rsidRPr="004328E8" w:rsidRDefault="00AD7744" w:rsidP="00AD7744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28E8">
        <w:rPr>
          <w:rFonts w:ascii="Times New Roman" w:eastAsia="Calibri" w:hAnsi="Times New Roman" w:cs="Times New Roman"/>
          <w:b/>
          <w:bCs/>
          <w:sz w:val="28"/>
          <w:szCs w:val="28"/>
        </w:rPr>
        <w:t>Потребление кислорода</w:t>
      </w:r>
      <w:r w:rsidRPr="004328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28E8">
        <w:rPr>
          <w:rFonts w:ascii="Times New Roman" w:eastAsia="Calibri" w:hAnsi="Times New Roman" w:cs="Times New Roman"/>
          <w:sz w:val="28"/>
          <w:szCs w:val="28"/>
        </w:rPr>
        <w:t>(ПО</w:t>
      </w:r>
      <w:r w:rsidRPr="004328E8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4328E8">
        <w:rPr>
          <w:rFonts w:ascii="Times New Roman" w:eastAsia="Calibri" w:hAnsi="Times New Roman" w:cs="Times New Roman"/>
          <w:sz w:val="28"/>
          <w:szCs w:val="28"/>
        </w:rPr>
        <w:t>), как % усвоения кислорода от МОД;</w:t>
      </w:r>
    </w:p>
    <w:p w:rsidR="00AD7744" w:rsidRPr="004328E8" w:rsidRDefault="00AD7744" w:rsidP="00AD7744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8E8">
        <w:rPr>
          <w:rFonts w:ascii="Times New Roman" w:eastAsia="Calibri" w:hAnsi="Times New Roman" w:cs="Times New Roman"/>
          <w:b/>
          <w:bCs/>
          <w:sz w:val="28"/>
          <w:szCs w:val="28"/>
        </w:rPr>
        <w:t>Общий кислородный запрос</w:t>
      </w:r>
      <w:r w:rsidRPr="004328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28E8">
        <w:rPr>
          <w:rFonts w:ascii="Times New Roman" w:eastAsia="Calibri" w:hAnsi="Times New Roman" w:cs="Times New Roman"/>
          <w:sz w:val="28"/>
          <w:szCs w:val="28"/>
        </w:rPr>
        <w:t>(К3общ), равный сумме потребления кислорода за период работы за вычетом среднего минутного потребления к</w:t>
      </w:r>
      <w:r w:rsidRPr="004328E8">
        <w:rPr>
          <w:rFonts w:ascii="Times New Roman" w:eastAsia="Calibri" w:hAnsi="Times New Roman" w:cs="Times New Roman"/>
          <w:sz w:val="28"/>
          <w:szCs w:val="28"/>
        </w:rPr>
        <w:t>и</w:t>
      </w:r>
      <w:r w:rsidRPr="004328E8">
        <w:rPr>
          <w:rFonts w:ascii="Times New Roman" w:eastAsia="Calibri" w:hAnsi="Times New Roman" w:cs="Times New Roman"/>
          <w:sz w:val="28"/>
          <w:szCs w:val="28"/>
        </w:rPr>
        <w:t>слорода в состоянии покоя, умноженного на время работы (в мин.) плюс КД.</w:t>
      </w:r>
      <w:r w:rsidRPr="004328E8">
        <w:rPr>
          <w:rFonts w:ascii="Times New Roman" w:hAnsi="Times New Roman" w:cs="Times New Roman"/>
          <w:sz w:val="28"/>
          <w:szCs w:val="28"/>
        </w:rPr>
        <w:t xml:space="preserve"> </w:t>
      </w:r>
      <w:r w:rsidRPr="004328E8">
        <w:rPr>
          <w:rFonts w:ascii="Times New Roman" w:eastAsia="Calibri" w:hAnsi="Times New Roman" w:cs="Times New Roman"/>
          <w:b/>
          <w:bCs/>
          <w:sz w:val="28"/>
          <w:szCs w:val="28"/>
        </w:rPr>
        <w:t>Минутный кислородный запрос</w:t>
      </w:r>
      <w:r w:rsidRPr="004328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28E8">
        <w:rPr>
          <w:rFonts w:ascii="Times New Roman" w:eastAsia="Calibri" w:hAnsi="Times New Roman" w:cs="Times New Roman"/>
          <w:sz w:val="28"/>
          <w:szCs w:val="28"/>
        </w:rPr>
        <w:t>рассчитывают как общий кислородный з</w:t>
      </w:r>
      <w:r w:rsidRPr="004328E8">
        <w:rPr>
          <w:rFonts w:ascii="Times New Roman" w:eastAsia="Calibri" w:hAnsi="Times New Roman" w:cs="Times New Roman"/>
          <w:sz w:val="28"/>
          <w:szCs w:val="28"/>
        </w:rPr>
        <w:t>а</w:t>
      </w:r>
      <w:r w:rsidRPr="004328E8">
        <w:rPr>
          <w:rFonts w:ascii="Times New Roman" w:eastAsia="Calibri" w:hAnsi="Times New Roman" w:cs="Times New Roman"/>
          <w:sz w:val="28"/>
          <w:szCs w:val="28"/>
        </w:rPr>
        <w:t>прос, деленный на время физической работы (в мин.).</w:t>
      </w:r>
    </w:p>
    <w:p w:rsidR="00AD7744" w:rsidRPr="004328E8" w:rsidRDefault="00AD7744" w:rsidP="00AD7744">
      <w:pPr>
        <w:keepNext/>
        <w:widowControl w:val="0"/>
        <w:numPr>
          <w:ilvl w:val="0"/>
          <w:numId w:val="2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8E8">
        <w:rPr>
          <w:rFonts w:ascii="Times New Roman" w:eastAsia="Calibri" w:hAnsi="Times New Roman" w:cs="Times New Roman"/>
          <w:b/>
          <w:bCs/>
          <w:sz w:val="28"/>
          <w:szCs w:val="28"/>
        </w:rPr>
        <w:t>Кислородный долг</w:t>
      </w:r>
      <w:r w:rsidRPr="004328E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328E8">
        <w:rPr>
          <w:rFonts w:ascii="Times New Roman" w:eastAsia="Calibri" w:hAnsi="Times New Roman" w:cs="Times New Roman"/>
          <w:sz w:val="28"/>
          <w:szCs w:val="28"/>
        </w:rPr>
        <w:t>равный сумме потребления кислорода за время восстановления за вычетом величины среднего потребления кислорода в с</w:t>
      </w:r>
      <w:r w:rsidRPr="004328E8">
        <w:rPr>
          <w:rFonts w:ascii="Times New Roman" w:eastAsia="Calibri" w:hAnsi="Times New Roman" w:cs="Times New Roman"/>
          <w:sz w:val="28"/>
          <w:szCs w:val="28"/>
        </w:rPr>
        <w:t>о</w:t>
      </w:r>
      <w:r w:rsidRPr="004328E8">
        <w:rPr>
          <w:rFonts w:ascii="Times New Roman" w:eastAsia="Calibri" w:hAnsi="Times New Roman" w:cs="Times New Roman"/>
          <w:sz w:val="28"/>
          <w:szCs w:val="28"/>
        </w:rPr>
        <w:t>стоянии покоя, умноженного на время восстановления (в мин.)</w:t>
      </w:r>
      <w:r w:rsidRPr="004328E8">
        <w:rPr>
          <w:rFonts w:ascii="Times New Roman" w:hAnsi="Times New Roman" w:cs="Times New Roman"/>
          <w:sz w:val="28"/>
          <w:szCs w:val="28"/>
        </w:rPr>
        <w:t>;</w:t>
      </w:r>
    </w:p>
    <w:p w:rsidR="00AD7744" w:rsidRPr="004328E8" w:rsidRDefault="00AD7744" w:rsidP="00AD7744">
      <w:pPr>
        <w:keepNext/>
        <w:widowControl w:val="0"/>
        <w:numPr>
          <w:ilvl w:val="0"/>
          <w:numId w:val="2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28E8">
        <w:rPr>
          <w:rFonts w:ascii="Times New Roman" w:eastAsia="Calibri" w:hAnsi="Times New Roman" w:cs="Times New Roman"/>
          <w:b/>
          <w:bCs/>
          <w:sz w:val="28"/>
          <w:szCs w:val="28"/>
        </w:rPr>
        <w:t>Процент КД</w:t>
      </w:r>
      <w:r w:rsidRPr="004328E8">
        <w:rPr>
          <w:rFonts w:ascii="Times New Roman" w:eastAsia="Calibri" w:hAnsi="Times New Roman" w:cs="Times New Roman"/>
          <w:bCs/>
          <w:sz w:val="28"/>
          <w:szCs w:val="28"/>
        </w:rPr>
        <w:t xml:space="preserve"> по отношению к КЗ </w:t>
      </w:r>
      <w:r w:rsidRPr="004328E8">
        <w:rPr>
          <w:rFonts w:ascii="Times New Roman" w:eastAsia="Calibri" w:hAnsi="Times New Roman" w:cs="Times New Roman"/>
          <w:sz w:val="28"/>
          <w:szCs w:val="28"/>
        </w:rPr>
        <w:t>(КЗ принимают за 100%).</w:t>
      </w:r>
    </w:p>
    <w:p w:rsidR="00AD7744" w:rsidRPr="004328E8" w:rsidRDefault="00AD7744" w:rsidP="00AD7744">
      <w:pPr>
        <w:keepNext/>
        <w:widowControl w:val="0"/>
        <w:numPr>
          <w:ilvl w:val="0"/>
          <w:numId w:val="2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8E8">
        <w:rPr>
          <w:rFonts w:ascii="Times New Roman" w:eastAsia="Calibri" w:hAnsi="Times New Roman" w:cs="Times New Roman"/>
          <w:b/>
          <w:sz w:val="28"/>
          <w:szCs w:val="28"/>
        </w:rPr>
        <w:t>Энергетическую стоимость работы (</w:t>
      </w:r>
      <w:r w:rsidRPr="004328E8">
        <w:rPr>
          <w:rFonts w:ascii="Times New Roman" w:eastAsia="Calibri" w:hAnsi="Times New Roman" w:cs="Times New Roman"/>
          <w:b/>
          <w:sz w:val="28"/>
          <w:szCs w:val="28"/>
          <w:lang w:val="en-US"/>
        </w:rPr>
        <w:t>W</w:t>
      </w:r>
      <w:r w:rsidRPr="004328E8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Pr="004328E8">
        <w:rPr>
          <w:rFonts w:ascii="Times New Roman" w:eastAsia="Calibri" w:hAnsi="Times New Roman" w:cs="Times New Roman"/>
          <w:sz w:val="28"/>
          <w:szCs w:val="28"/>
        </w:rPr>
        <w:t>- общую и за 1 минуту.</w:t>
      </w:r>
      <w:r w:rsidRPr="004328E8">
        <w:rPr>
          <w:rFonts w:ascii="Times New Roman" w:hAnsi="Times New Roman" w:cs="Times New Roman"/>
          <w:sz w:val="28"/>
          <w:szCs w:val="28"/>
        </w:rPr>
        <w:t xml:space="preserve"> </w:t>
      </w:r>
      <w:r w:rsidRPr="004328E8">
        <w:rPr>
          <w:rFonts w:ascii="Times New Roman" w:eastAsia="Calibri" w:hAnsi="Times New Roman" w:cs="Times New Roman"/>
          <w:b/>
          <w:bCs/>
          <w:sz w:val="28"/>
          <w:szCs w:val="28"/>
        </w:rPr>
        <w:t>Общий расход энергии</w:t>
      </w:r>
      <w:r w:rsidRPr="004328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28E8">
        <w:rPr>
          <w:rFonts w:ascii="Times New Roman" w:eastAsia="Calibri" w:hAnsi="Times New Roman" w:cs="Times New Roman"/>
          <w:sz w:val="28"/>
          <w:szCs w:val="28"/>
        </w:rPr>
        <w:t>на выполнение физической нагрузки равен общему кислородному запросу, умноженному на каллорический эквивалент кислор</w:t>
      </w:r>
      <w:r w:rsidRPr="004328E8">
        <w:rPr>
          <w:rFonts w:ascii="Times New Roman" w:eastAsia="Calibri" w:hAnsi="Times New Roman" w:cs="Times New Roman"/>
          <w:sz w:val="28"/>
          <w:szCs w:val="28"/>
        </w:rPr>
        <w:t>о</w:t>
      </w:r>
      <w:r w:rsidRPr="004328E8">
        <w:rPr>
          <w:rFonts w:ascii="Times New Roman" w:eastAsia="Calibri" w:hAnsi="Times New Roman" w:cs="Times New Roman"/>
          <w:sz w:val="28"/>
          <w:szCs w:val="28"/>
        </w:rPr>
        <w:t>да (на 20935Дж).</w:t>
      </w:r>
      <w:r w:rsidRPr="004328E8">
        <w:rPr>
          <w:rFonts w:ascii="Times New Roman" w:hAnsi="Times New Roman" w:cs="Times New Roman"/>
          <w:sz w:val="28"/>
          <w:szCs w:val="28"/>
        </w:rPr>
        <w:t xml:space="preserve"> </w:t>
      </w:r>
      <w:r w:rsidRPr="004328E8">
        <w:rPr>
          <w:rFonts w:ascii="Times New Roman" w:eastAsia="Calibri" w:hAnsi="Times New Roman" w:cs="Times New Roman"/>
          <w:b/>
          <w:bCs/>
          <w:sz w:val="28"/>
          <w:szCs w:val="28"/>
        </w:rPr>
        <w:t>Минутный расход энергии</w:t>
      </w:r>
      <w:r w:rsidRPr="004328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28E8">
        <w:rPr>
          <w:rFonts w:ascii="Times New Roman" w:eastAsia="Calibri" w:hAnsi="Times New Roman" w:cs="Times New Roman"/>
          <w:sz w:val="28"/>
          <w:szCs w:val="28"/>
        </w:rPr>
        <w:t xml:space="preserve">равен общему расходу энергии, </w:t>
      </w:r>
      <w:r w:rsidRPr="004328E8">
        <w:rPr>
          <w:rFonts w:ascii="Times New Roman" w:eastAsia="Calibri" w:hAnsi="Times New Roman" w:cs="Times New Roman"/>
          <w:sz w:val="28"/>
          <w:szCs w:val="28"/>
        </w:rPr>
        <w:lastRenderedPageBreak/>
        <w:t>деленному на время работы (в мин.)</w:t>
      </w:r>
      <w:r w:rsidRPr="004328E8">
        <w:rPr>
          <w:rFonts w:ascii="Times New Roman" w:hAnsi="Times New Roman" w:cs="Times New Roman"/>
          <w:sz w:val="28"/>
          <w:szCs w:val="28"/>
        </w:rPr>
        <w:t>;</w:t>
      </w:r>
    </w:p>
    <w:p w:rsidR="00AD7744" w:rsidRPr="004328E8" w:rsidRDefault="00AD7744" w:rsidP="00AD7744">
      <w:pPr>
        <w:keepNext/>
        <w:shd w:val="clear" w:color="auto" w:fill="FFFFFF"/>
        <w:tabs>
          <w:tab w:val="left" w:pos="37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8E8">
        <w:rPr>
          <w:rFonts w:ascii="Times New Roman" w:eastAsia="Calibri" w:hAnsi="Times New Roman" w:cs="Times New Roman"/>
          <w:sz w:val="28"/>
          <w:szCs w:val="28"/>
        </w:rPr>
        <w:t>8.</w:t>
      </w:r>
      <w:r w:rsidRPr="004328E8">
        <w:rPr>
          <w:rFonts w:ascii="Times New Roman" w:eastAsia="Calibri" w:hAnsi="Times New Roman" w:cs="Times New Roman"/>
          <w:sz w:val="28"/>
          <w:szCs w:val="28"/>
        </w:rPr>
        <w:tab/>
      </w:r>
      <w:r w:rsidRPr="004328E8">
        <w:rPr>
          <w:rFonts w:ascii="Times New Roman" w:eastAsia="Calibri" w:hAnsi="Times New Roman" w:cs="Times New Roman"/>
          <w:b/>
          <w:bCs/>
          <w:sz w:val="28"/>
          <w:szCs w:val="28"/>
        </w:rPr>
        <w:t>Коэффициент полезного действия</w:t>
      </w:r>
      <w:r w:rsidRPr="004328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28E8">
        <w:rPr>
          <w:rFonts w:ascii="Times New Roman" w:eastAsia="Calibri" w:hAnsi="Times New Roman" w:cs="Times New Roman"/>
          <w:sz w:val="28"/>
          <w:szCs w:val="28"/>
        </w:rPr>
        <w:t>рассчитывают как отнош</w:t>
      </w:r>
      <w:r w:rsidRPr="004328E8">
        <w:rPr>
          <w:rFonts w:ascii="Times New Roman" w:eastAsia="Calibri" w:hAnsi="Times New Roman" w:cs="Times New Roman"/>
          <w:sz w:val="28"/>
          <w:szCs w:val="28"/>
        </w:rPr>
        <w:t>е</w:t>
      </w:r>
      <w:r w:rsidRPr="004328E8">
        <w:rPr>
          <w:rFonts w:ascii="Times New Roman" w:eastAsia="Calibri" w:hAnsi="Times New Roman" w:cs="Times New Roman"/>
          <w:sz w:val="28"/>
          <w:szCs w:val="28"/>
        </w:rPr>
        <w:t xml:space="preserve">ние полезной работы к общим затратам энергии. </w:t>
      </w:r>
      <w:r w:rsidRPr="004328E8">
        <w:rPr>
          <w:rFonts w:ascii="Times New Roman" w:hAnsi="Times New Roman" w:cs="Times New Roman"/>
          <w:b/>
          <w:sz w:val="28"/>
          <w:szCs w:val="28"/>
        </w:rPr>
        <w:t xml:space="preserve">Результаты исследования: </w:t>
      </w:r>
      <w:r w:rsidRPr="00787EDB">
        <w:rPr>
          <w:rFonts w:ascii="Times New Roman" w:hAnsi="Times New Roman" w:cs="Times New Roman"/>
          <w:sz w:val="28"/>
          <w:szCs w:val="28"/>
        </w:rPr>
        <w:t xml:space="preserve">Работа максимальной мощности </w:t>
      </w:r>
      <w:r w:rsidRPr="00787EDB">
        <w:rPr>
          <w:rFonts w:ascii="Times New Roman" w:hAnsi="Times New Roman" w:cs="Times New Roman"/>
          <w:color w:val="000000" w:themeColor="text1"/>
          <w:sz w:val="28"/>
          <w:szCs w:val="28"/>
        </w:rPr>
        <w:t>обес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печивается преимущественно за счет поступления энергии в результате процессов анаэробного окисления и отн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сится к анаэробным алактатным нагрузкам, т.е выполняется на 90-95% за счет энергии фосфогенной системы. Такая работа совершается во время спринтерского бега на 60, 100 и 200 м (табл . 1). Предельные единичные энерготраты могут достигать значительных величин, однако суммарные – минимальны. Огромный кислородный запрос удовлетворяется крайне незн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чительно, но кислородный долг не успевает достичь большой величины из-за кратковременности нагрузки. Короткий рабочий период недостаточен для формирования заметных адаптивных сдвигов в системах дыхания и кровоо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ращения. При этом из-за высокого уровня предстартового возбуждения ЧСС может достигать больших значений. В результате активного выхода из печ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углеводов в крови обнаруживается повышенное содержание глюкозы и формируется состояние гипергликемии. </w:t>
      </w:r>
    </w:p>
    <w:p w:rsidR="00AD7744" w:rsidRPr="004328E8" w:rsidRDefault="00AD7744" w:rsidP="00AD7744">
      <w:pPr>
        <w:keepNext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328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Таблица 1.</w:t>
      </w:r>
    </w:p>
    <w:p w:rsidR="00AD7744" w:rsidRPr="004328E8" w:rsidRDefault="00AD7744" w:rsidP="00AD7744">
      <w:pPr>
        <w:keepNext/>
        <w:shd w:val="clear" w:color="auto" w:fill="FFFFFF"/>
        <w:tabs>
          <w:tab w:val="left" w:pos="370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28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изменений в организме при работе максимальной мощности</w:t>
      </w:r>
    </w:p>
    <w:tbl>
      <w:tblPr>
        <w:tblStyle w:val="ad"/>
        <w:tblW w:w="9356" w:type="dxa"/>
        <w:tblInd w:w="108" w:type="dxa"/>
        <w:tblLayout w:type="fixed"/>
        <w:tblLook w:val="04A0"/>
      </w:tblPr>
      <w:tblGrid>
        <w:gridCol w:w="6804"/>
        <w:gridCol w:w="2552"/>
      </w:tblGrid>
      <w:tr w:rsidR="00AD7744" w:rsidRPr="00AD7744" w:rsidTr="00787EDB">
        <w:tc>
          <w:tcPr>
            <w:tcW w:w="6804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Относительный расход энергии</w:t>
            </w:r>
          </w:p>
        </w:tc>
        <w:tc>
          <w:tcPr>
            <w:tcW w:w="2552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ккал/с</w:t>
            </w:r>
          </w:p>
        </w:tc>
      </w:tr>
      <w:tr w:rsidR="00AD7744" w:rsidRPr="00AD7744" w:rsidTr="00787EDB">
        <w:tc>
          <w:tcPr>
            <w:tcW w:w="6804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Суммарный расход энергии</w:t>
            </w:r>
          </w:p>
        </w:tc>
        <w:tc>
          <w:tcPr>
            <w:tcW w:w="2552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20-80 ккал/с</w:t>
            </w:r>
          </w:p>
        </w:tc>
      </w:tr>
      <w:tr w:rsidR="00AD7744" w:rsidRPr="00AD7744" w:rsidTr="00787EDB">
        <w:tc>
          <w:tcPr>
            <w:tcW w:w="6804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Минутный кислородный запрос</w:t>
            </w:r>
          </w:p>
        </w:tc>
        <w:tc>
          <w:tcPr>
            <w:tcW w:w="2552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40,0 л/мин</w:t>
            </w:r>
          </w:p>
        </w:tc>
      </w:tr>
      <w:tr w:rsidR="00AD7744" w:rsidRPr="00AD7744" w:rsidTr="00787EDB">
        <w:tc>
          <w:tcPr>
            <w:tcW w:w="6804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Суммарный кислородный запрос</w:t>
            </w:r>
          </w:p>
        </w:tc>
        <w:tc>
          <w:tcPr>
            <w:tcW w:w="2552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6-13 л</w:t>
            </w:r>
          </w:p>
        </w:tc>
      </w:tr>
      <w:tr w:rsidR="00AD7744" w:rsidRPr="00AD7744" w:rsidTr="00787EDB">
        <w:tc>
          <w:tcPr>
            <w:tcW w:w="6804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потребление кислорода</w:t>
            </w:r>
          </w:p>
        </w:tc>
        <w:tc>
          <w:tcPr>
            <w:tcW w:w="2552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 л на 100 м</w:t>
            </w:r>
          </w:p>
        </w:tc>
      </w:tr>
      <w:tr w:rsidR="00AD7744" w:rsidRPr="00AD7744" w:rsidTr="00787EDB">
        <w:tc>
          <w:tcPr>
            <w:tcW w:w="6804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Отношение потребления кислорода к кислородному запросу</w:t>
            </w:r>
          </w:p>
        </w:tc>
        <w:tc>
          <w:tcPr>
            <w:tcW w:w="2552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 1/10</w:t>
            </w:r>
          </w:p>
        </w:tc>
      </w:tr>
      <w:tr w:rsidR="00AD7744" w:rsidRPr="00AD7744" w:rsidTr="00787EDB">
        <w:tc>
          <w:tcPr>
            <w:tcW w:w="6804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Относительное потребление кислорода (в  % от МПК)</w:t>
            </w:r>
          </w:p>
        </w:tc>
        <w:tc>
          <w:tcPr>
            <w:tcW w:w="2552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Незначительное</w:t>
            </w:r>
          </w:p>
        </w:tc>
      </w:tr>
      <w:tr w:rsidR="00AD7744" w:rsidRPr="00AD7744" w:rsidTr="00787EDB">
        <w:tc>
          <w:tcPr>
            <w:tcW w:w="6804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Кислородный долг</w:t>
            </w:r>
          </w:p>
        </w:tc>
        <w:tc>
          <w:tcPr>
            <w:tcW w:w="2552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7-10 л</w:t>
            </w:r>
          </w:p>
        </w:tc>
      </w:tr>
      <w:tr w:rsidR="00AD7744" w:rsidRPr="00AD7744" w:rsidTr="00787EDB">
        <w:tc>
          <w:tcPr>
            <w:tcW w:w="6804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Минутный объем дыхания</w:t>
            </w:r>
          </w:p>
        </w:tc>
        <w:tc>
          <w:tcPr>
            <w:tcW w:w="2552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30-40 л/мин</w:t>
            </w:r>
          </w:p>
        </w:tc>
      </w:tr>
      <w:tr w:rsidR="00AD7744" w:rsidRPr="00AD7744" w:rsidTr="00787EDB">
        <w:tc>
          <w:tcPr>
            <w:tcW w:w="6804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Частота дыханий</w:t>
            </w:r>
          </w:p>
        </w:tc>
        <w:tc>
          <w:tcPr>
            <w:tcW w:w="2552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 дыханий/мин</w:t>
            </w:r>
          </w:p>
        </w:tc>
      </w:tr>
      <w:tr w:rsidR="00AD7744" w:rsidRPr="00AD7744" w:rsidTr="00787EDB">
        <w:tc>
          <w:tcPr>
            <w:tcW w:w="6804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Дыхательный объем</w:t>
            </w:r>
          </w:p>
        </w:tc>
        <w:tc>
          <w:tcPr>
            <w:tcW w:w="2552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 л</w:t>
            </w:r>
          </w:p>
        </w:tc>
      </w:tr>
      <w:tr w:rsidR="00AD7744" w:rsidRPr="00AD7744" w:rsidTr="00787EDB">
        <w:tc>
          <w:tcPr>
            <w:tcW w:w="6804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Частота сердечных сокращений</w:t>
            </w:r>
          </w:p>
        </w:tc>
        <w:tc>
          <w:tcPr>
            <w:tcW w:w="2552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150-200 уд/мин</w:t>
            </w:r>
          </w:p>
        </w:tc>
      </w:tr>
      <w:tr w:rsidR="00AD7744" w:rsidRPr="00AD7744" w:rsidTr="00787EDB">
        <w:tc>
          <w:tcPr>
            <w:tcW w:w="6804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Артериальное давление систолическое</w:t>
            </w:r>
          </w:p>
        </w:tc>
        <w:tc>
          <w:tcPr>
            <w:tcW w:w="2552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150-180 мм рт. ст.</w:t>
            </w:r>
          </w:p>
        </w:tc>
      </w:tr>
    </w:tbl>
    <w:p w:rsidR="00AD7744" w:rsidRPr="004328E8" w:rsidRDefault="00AD7744" w:rsidP="00AD7744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744" w:rsidRPr="004328E8" w:rsidRDefault="00AD7744" w:rsidP="00AD774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EDB">
        <w:rPr>
          <w:rFonts w:ascii="Times New Roman" w:hAnsi="Times New Roman" w:cs="Times New Roman"/>
          <w:color w:val="000000" w:themeColor="text1"/>
          <w:sz w:val="28"/>
          <w:szCs w:val="28"/>
        </w:rPr>
        <w:t>Работа субмаксимальной мощности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обеспечивается за счет поступл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ния энергии в результате процессов анаэробно-аэробного окисления. Однако из-за незначительного по времени выполнения нагрузки преимущественным способом энергообеспечения являются реакции анаэробного гликолиза, что приводит к предельному нарастанию концентрации молочной кислоты в кр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ви (табл. 2). В таких условиях значение рН крови может снижаться до 7,0 и больше. Высокий кислородный запрос формирует кислородный долг, кот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рый может достигать максимальных величин. Ведущие физиологические 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системы в обеспечении работы в зоне субмаксимальной мощности – ЦНС и системы транспорта газов крови (дыхательная, сердечно-сосудистая системы и система крови). Их показатели достигают максимальных значений. При т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ком виде нагрузки рекомендуется определять величину прямого показателя физической работоспособности – максимальное потребление кислорода (МПК).</w:t>
      </w:r>
    </w:p>
    <w:p w:rsidR="00AD7744" w:rsidRPr="004328E8" w:rsidRDefault="00AD7744" w:rsidP="00AD7744">
      <w:pPr>
        <w:keepNext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328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Таблица 2.</w:t>
      </w:r>
    </w:p>
    <w:p w:rsidR="00AD7744" w:rsidRPr="004328E8" w:rsidRDefault="00AD7744" w:rsidP="00AD7744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8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изменений в организме при работе субмаксимальной мощности</w:t>
      </w:r>
    </w:p>
    <w:tbl>
      <w:tblPr>
        <w:tblStyle w:val="ad"/>
        <w:tblW w:w="9356" w:type="dxa"/>
        <w:tblInd w:w="108" w:type="dxa"/>
        <w:tblLayout w:type="fixed"/>
        <w:tblLook w:val="04A0"/>
      </w:tblPr>
      <w:tblGrid>
        <w:gridCol w:w="7088"/>
        <w:gridCol w:w="2268"/>
      </w:tblGrid>
      <w:tr w:rsidR="00AD7744" w:rsidRPr="00AD7744" w:rsidTr="00787EDB">
        <w:tc>
          <w:tcPr>
            <w:tcW w:w="708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Относительный расход энергии</w:t>
            </w:r>
          </w:p>
        </w:tc>
        <w:tc>
          <w:tcPr>
            <w:tcW w:w="226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1,5-0,6 ккал/с</w:t>
            </w:r>
          </w:p>
        </w:tc>
      </w:tr>
      <w:tr w:rsidR="00AD7744" w:rsidRPr="00AD7744" w:rsidTr="00787EDB">
        <w:tc>
          <w:tcPr>
            <w:tcW w:w="708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Суммарный расход энергии</w:t>
            </w:r>
          </w:p>
        </w:tc>
        <w:tc>
          <w:tcPr>
            <w:tcW w:w="226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150-450 ккал</w:t>
            </w:r>
          </w:p>
        </w:tc>
      </w:tr>
      <w:tr w:rsidR="00AD7744" w:rsidRPr="00AD7744" w:rsidTr="00787EDB">
        <w:tc>
          <w:tcPr>
            <w:tcW w:w="708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Минутный кислородный запрос</w:t>
            </w:r>
          </w:p>
        </w:tc>
        <w:tc>
          <w:tcPr>
            <w:tcW w:w="226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8,5-25,0 л/мин</w:t>
            </w:r>
          </w:p>
        </w:tc>
      </w:tr>
      <w:tr w:rsidR="00AD7744" w:rsidRPr="00AD7744" w:rsidTr="00787EDB">
        <w:tc>
          <w:tcPr>
            <w:tcW w:w="708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Суммарный кислородный запрос</w:t>
            </w:r>
          </w:p>
        </w:tc>
        <w:tc>
          <w:tcPr>
            <w:tcW w:w="226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19-32 л</w:t>
            </w:r>
          </w:p>
        </w:tc>
      </w:tr>
      <w:tr w:rsidR="00AD7744" w:rsidRPr="00AD7744" w:rsidTr="00787EDB">
        <w:tc>
          <w:tcPr>
            <w:tcW w:w="708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потребление кислорода</w:t>
            </w:r>
          </w:p>
        </w:tc>
        <w:tc>
          <w:tcPr>
            <w:tcW w:w="226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4-5 л/мин</w:t>
            </w:r>
          </w:p>
        </w:tc>
      </w:tr>
      <w:tr w:rsidR="00AD7744" w:rsidRPr="00AD7744" w:rsidTr="00787EDB">
        <w:tc>
          <w:tcPr>
            <w:tcW w:w="708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Отношение потребления кислорода к кислородному з</w:t>
            </w: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просу</w:t>
            </w:r>
          </w:p>
        </w:tc>
        <w:tc>
          <w:tcPr>
            <w:tcW w:w="226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1/3</w:t>
            </w:r>
          </w:p>
        </w:tc>
      </w:tr>
      <w:tr w:rsidR="00AD7744" w:rsidRPr="00AD7744" w:rsidTr="00787EDB">
        <w:tc>
          <w:tcPr>
            <w:tcW w:w="708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Относительное потребление кислорода (в  % от МПК)</w:t>
            </w:r>
          </w:p>
        </w:tc>
        <w:tc>
          <w:tcPr>
            <w:tcW w:w="226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AD7744" w:rsidRPr="00AD7744" w:rsidTr="00787EDB">
        <w:tc>
          <w:tcPr>
            <w:tcW w:w="708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Кислородный долг</w:t>
            </w:r>
          </w:p>
        </w:tc>
        <w:tc>
          <w:tcPr>
            <w:tcW w:w="226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20-22 л</w:t>
            </w:r>
          </w:p>
        </w:tc>
      </w:tr>
      <w:tr w:rsidR="00AD7744" w:rsidRPr="00AD7744" w:rsidTr="00787EDB">
        <w:tc>
          <w:tcPr>
            <w:tcW w:w="708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Минутный объем дыхания</w:t>
            </w:r>
          </w:p>
        </w:tc>
        <w:tc>
          <w:tcPr>
            <w:tcW w:w="226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150 л/мин</w:t>
            </w:r>
          </w:p>
        </w:tc>
      </w:tr>
      <w:tr w:rsidR="00AD7744" w:rsidRPr="00AD7744" w:rsidTr="00787EDB">
        <w:tc>
          <w:tcPr>
            <w:tcW w:w="708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Частота дыханий</w:t>
            </w:r>
          </w:p>
        </w:tc>
        <w:tc>
          <w:tcPr>
            <w:tcW w:w="226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50-70 кол/мин</w:t>
            </w:r>
          </w:p>
        </w:tc>
      </w:tr>
      <w:tr w:rsidR="00AD7744" w:rsidRPr="00AD7744" w:rsidTr="00787EDB">
        <w:tc>
          <w:tcPr>
            <w:tcW w:w="708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Дыхательный объем</w:t>
            </w:r>
          </w:p>
        </w:tc>
        <w:tc>
          <w:tcPr>
            <w:tcW w:w="226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2-3 л</w:t>
            </w:r>
          </w:p>
        </w:tc>
      </w:tr>
      <w:tr w:rsidR="00AD7744" w:rsidRPr="00AD7744" w:rsidTr="00787EDB">
        <w:tc>
          <w:tcPr>
            <w:tcW w:w="708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Частота сердечных сокращений</w:t>
            </w:r>
          </w:p>
        </w:tc>
        <w:tc>
          <w:tcPr>
            <w:tcW w:w="226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180-200 уд/мин</w:t>
            </w:r>
          </w:p>
        </w:tc>
      </w:tr>
      <w:tr w:rsidR="00AD7744" w:rsidRPr="00AD7744" w:rsidTr="00787EDB">
        <w:tc>
          <w:tcPr>
            <w:tcW w:w="708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Артериальное давление систолическое</w:t>
            </w:r>
          </w:p>
        </w:tc>
        <w:tc>
          <w:tcPr>
            <w:tcW w:w="2268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180-220 мм рт. ст.</w:t>
            </w:r>
          </w:p>
        </w:tc>
      </w:tr>
    </w:tbl>
    <w:p w:rsidR="00AD7744" w:rsidRPr="004328E8" w:rsidRDefault="00AD7744" w:rsidP="00AD774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744" w:rsidRPr="004328E8" w:rsidRDefault="00AD7744" w:rsidP="00AD774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Работая в условиях определенной позы, человек выполняет </w:t>
      </w:r>
      <w:r w:rsidRPr="00787EDB">
        <w:rPr>
          <w:rFonts w:ascii="Times New Roman" w:hAnsi="Times New Roman" w:cs="Times New Roman"/>
          <w:color w:val="000000" w:themeColor="text1"/>
          <w:sz w:val="28"/>
          <w:szCs w:val="28"/>
        </w:rPr>
        <w:t>статич</w:t>
      </w:r>
      <w:r w:rsidRPr="00787E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87EDB">
        <w:rPr>
          <w:rFonts w:ascii="Times New Roman" w:hAnsi="Times New Roman" w:cs="Times New Roman"/>
          <w:color w:val="000000" w:themeColor="text1"/>
          <w:sz w:val="28"/>
          <w:szCs w:val="28"/>
        </w:rPr>
        <w:t>скую работу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(табл.3). При этом мышцы находятся в изометрическом режиме, их механическая работа равна нулю. С физиологической точки зрения, чел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век выполняет определенную нагрузку, затрачивает на эту энергию, следов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тельно, такая работа оценивается по длительности ее выполнения. В це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тральной нервной системе создается рабочая доминанта, вызывая тормож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ние других незадействованных нервных центров. При выполнении статич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ской работы активные мышечные сокращения непрерывны, что характериз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ет ее, как более утомительную по сравнении с динамической работой. Во время такой работы отмечается значительно снижение кровоснабжения мышц при одновременном повышении артериального давления крови. При мышечном напряжении, превышающем 30 % от максимального, кровообр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щение в мышцах полностью прекращается.</w:t>
      </w:r>
    </w:p>
    <w:p w:rsidR="00AD7744" w:rsidRPr="004328E8" w:rsidRDefault="00AD7744" w:rsidP="00AD7744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вегетативных функций демонстрирует феномен статических ус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лий (или феномен Линдгарта – Верещагина): в момент выполнения работы они уменьшаются, а после работы наблюдается резкое повышение этих пок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зателей. При значительных усилиях наблюдается явление натуживания, к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торое совершается на выдохе при закрытой голосовой щели и сопровождае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вначале повышением АД, УОК (напряжение всех мышц и увеличение 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притока крови к сердцу), затем резким снижением показателей. Значительное повышение АД при статической работе имеет большое значение в увелич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нии кровоснабжения работающих мышц, так как способствует лучшему пр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E8">
        <w:rPr>
          <w:rFonts w:ascii="Times New Roman" w:hAnsi="Times New Roman" w:cs="Times New Roman"/>
          <w:color w:val="000000" w:themeColor="text1"/>
          <w:sz w:val="28"/>
          <w:szCs w:val="28"/>
        </w:rPr>
        <w:t>хождению крови через сжатые сокращающейся мышцей сосуды.</w:t>
      </w:r>
    </w:p>
    <w:p w:rsidR="00AD7744" w:rsidRPr="004328E8" w:rsidRDefault="00AD7744" w:rsidP="00AD7744">
      <w:pPr>
        <w:keepNext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328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Таблица 3.</w:t>
      </w:r>
    </w:p>
    <w:p w:rsidR="00AD7744" w:rsidRPr="004328E8" w:rsidRDefault="00AD7744" w:rsidP="00AD7744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8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изменений в организме при статической работе</w:t>
      </w:r>
    </w:p>
    <w:tbl>
      <w:tblPr>
        <w:tblStyle w:val="ad"/>
        <w:tblW w:w="0" w:type="auto"/>
        <w:tblInd w:w="108" w:type="dxa"/>
        <w:tblLook w:val="04A0"/>
      </w:tblPr>
      <w:tblGrid>
        <w:gridCol w:w="7797"/>
        <w:gridCol w:w="1559"/>
      </w:tblGrid>
      <w:tr w:rsidR="00AD7744" w:rsidRPr="00AD7744" w:rsidTr="00AD7744">
        <w:tc>
          <w:tcPr>
            <w:tcW w:w="7797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Суммарный кислородный запрос</w:t>
            </w:r>
          </w:p>
        </w:tc>
        <w:tc>
          <w:tcPr>
            <w:tcW w:w="1559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л</w:t>
            </w:r>
          </w:p>
        </w:tc>
      </w:tr>
      <w:tr w:rsidR="00AD7744" w:rsidRPr="00AD7744" w:rsidTr="00AD7744">
        <w:tc>
          <w:tcPr>
            <w:tcW w:w="7797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Величина кислородного долга</w:t>
            </w:r>
          </w:p>
        </w:tc>
        <w:tc>
          <w:tcPr>
            <w:tcW w:w="1559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л</w:t>
            </w:r>
          </w:p>
        </w:tc>
      </w:tr>
      <w:tr w:rsidR="00AD7744" w:rsidRPr="00AD7744" w:rsidTr="00AD7744">
        <w:tc>
          <w:tcPr>
            <w:tcW w:w="7797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Отношение потребленного кислорода к кислородному запросу</w:t>
            </w:r>
          </w:p>
        </w:tc>
        <w:tc>
          <w:tcPr>
            <w:tcW w:w="1559" w:type="dxa"/>
          </w:tcPr>
          <w:p w:rsidR="00AD7744" w:rsidRPr="00AD7744" w:rsidRDefault="00AD7744" w:rsidP="00787EDB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1/2 - 9/10 </w:t>
            </w:r>
          </w:p>
        </w:tc>
      </w:tr>
    </w:tbl>
    <w:p w:rsidR="00AD7744" w:rsidRPr="00AD7744" w:rsidRDefault="00AD7744" w:rsidP="00AD7744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C27" w:rsidRDefault="00A40C27" w:rsidP="00165F45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555" w:rsidRPr="00787EDB" w:rsidRDefault="00DE0555" w:rsidP="00DE055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DB">
        <w:rPr>
          <w:rFonts w:ascii="Times New Roman" w:hAnsi="Times New Roman" w:cs="Times New Roman"/>
          <w:b/>
          <w:sz w:val="28"/>
          <w:szCs w:val="28"/>
        </w:rPr>
        <w:t>СПОРТИВНЫЕ ТАНЦЫ КАК СРЕДСТВО РЕАБИЛИТАЦИИ ЛЮДЕЙ С ПОДА</w:t>
      </w:r>
    </w:p>
    <w:p w:rsidR="00DE0555" w:rsidRPr="00787EDB" w:rsidRDefault="00DE0555" w:rsidP="00E31C40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7EDB">
        <w:rPr>
          <w:rFonts w:ascii="Times New Roman" w:hAnsi="Times New Roman" w:cs="Times New Roman"/>
          <w:i/>
          <w:sz w:val="28"/>
          <w:szCs w:val="28"/>
        </w:rPr>
        <w:t>Данилкина Е.</w:t>
      </w:r>
      <w:r w:rsidR="00E31C40">
        <w:rPr>
          <w:rFonts w:ascii="Times New Roman" w:hAnsi="Times New Roman" w:cs="Times New Roman"/>
          <w:i/>
          <w:sz w:val="28"/>
          <w:szCs w:val="28"/>
        </w:rPr>
        <w:t>Е.</w:t>
      </w:r>
      <w:r w:rsidRPr="00787EDB">
        <w:rPr>
          <w:rFonts w:ascii="Times New Roman" w:hAnsi="Times New Roman" w:cs="Times New Roman"/>
          <w:i/>
          <w:sz w:val="28"/>
          <w:szCs w:val="28"/>
        </w:rPr>
        <w:t>, 1 курс специализация «АФК»</w:t>
      </w:r>
    </w:p>
    <w:p w:rsidR="00DE0555" w:rsidRPr="00787EDB" w:rsidRDefault="00DE0555" w:rsidP="001A21AC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7EDB">
        <w:rPr>
          <w:rFonts w:ascii="Times New Roman" w:hAnsi="Times New Roman" w:cs="Times New Roman"/>
          <w:i/>
          <w:sz w:val="28"/>
          <w:szCs w:val="28"/>
        </w:rPr>
        <w:t>Руководитель: зав. каф. МБД., доцент Попова И.Е.</w:t>
      </w:r>
    </w:p>
    <w:p w:rsidR="00DE0555" w:rsidRPr="00787EDB" w:rsidRDefault="00DE0555" w:rsidP="001A2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555" w:rsidRPr="00B65496" w:rsidRDefault="00DE0555" w:rsidP="00DE05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96">
        <w:rPr>
          <w:rFonts w:ascii="Times New Roman" w:hAnsi="Times New Roman" w:cs="Times New Roman"/>
          <w:sz w:val="28"/>
          <w:szCs w:val="28"/>
        </w:rPr>
        <w:t>Спортивные танцы на колясках – это особый вид адаптивного спорта, активно развивающийся в настоящее время во всём мире, включает в себя интеграт</w:t>
      </w:r>
      <w:r>
        <w:rPr>
          <w:rFonts w:ascii="Times New Roman" w:hAnsi="Times New Roman" w:cs="Times New Roman"/>
          <w:sz w:val="28"/>
          <w:szCs w:val="28"/>
        </w:rPr>
        <w:t>ивные и социальные особенности,</w:t>
      </w:r>
      <w:r w:rsidRPr="00B65496">
        <w:rPr>
          <w:rFonts w:ascii="Times New Roman" w:hAnsi="Times New Roman" w:cs="Times New Roman"/>
          <w:sz w:val="28"/>
          <w:szCs w:val="28"/>
        </w:rPr>
        <w:t xml:space="preserve"> которые используются в форм</w:t>
      </w:r>
      <w:r w:rsidRPr="00B65496">
        <w:rPr>
          <w:rFonts w:ascii="Times New Roman" w:hAnsi="Times New Roman" w:cs="Times New Roman"/>
          <w:sz w:val="28"/>
          <w:szCs w:val="28"/>
        </w:rPr>
        <w:t>и</w:t>
      </w:r>
      <w:r w:rsidRPr="00B65496">
        <w:rPr>
          <w:rFonts w:ascii="Times New Roman" w:hAnsi="Times New Roman" w:cs="Times New Roman"/>
          <w:sz w:val="28"/>
          <w:szCs w:val="28"/>
        </w:rPr>
        <w:t xml:space="preserve">ровании духовного и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равновесия </w:t>
      </w:r>
      <w:r w:rsidRPr="00B65496">
        <w:rPr>
          <w:rFonts w:ascii="Times New Roman" w:hAnsi="Times New Roman" w:cs="Times New Roman"/>
          <w:sz w:val="28"/>
          <w:szCs w:val="28"/>
        </w:rPr>
        <w:t>людей с ограниченными во</w:t>
      </w:r>
      <w:r w:rsidRPr="00B65496">
        <w:rPr>
          <w:rFonts w:ascii="Times New Roman" w:hAnsi="Times New Roman" w:cs="Times New Roman"/>
          <w:sz w:val="28"/>
          <w:szCs w:val="28"/>
        </w:rPr>
        <w:t>з</w:t>
      </w:r>
      <w:r w:rsidRPr="00B65496">
        <w:rPr>
          <w:rFonts w:ascii="Times New Roman" w:hAnsi="Times New Roman" w:cs="Times New Roman"/>
          <w:sz w:val="28"/>
          <w:szCs w:val="28"/>
        </w:rPr>
        <w:t xml:space="preserve">можностями здоровья.  </w:t>
      </w:r>
    </w:p>
    <w:p w:rsidR="00DE0555" w:rsidRPr="00B65496" w:rsidRDefault="00DE0555" w:rsidP="00DE05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96">
        <w:rPr>
          <w:rFonts w:ascii="Times New Roman" w:hAnsi="Times New Roman" w:cs="Times New Roman"/>
          <w:sz w:val="28"/>
          <w:szCs w:val="28"/>
        </w:rPr>
        <w:t>Занимаясь спорт</w:t>
      </w:r>
      <w:r>
        <w:rPr>
          <w:rFonts w:ascii="Times New Roman" w:hAnsi="Times New Roman" w:cs="Times New Roman"/>
          <w:sz w:val="28"/>
          <w:szCs w:val="28"/>
        </w:rPr>
        <w:t>ивными</w:t>
      </w:r>
      <w:r w:rsidRPr="00B65496">
        <w:rPr>
          <w:rFonts w:ascii="Times New Roman" w:hAnsi="Times New Roman" w:cs="Times New Roman"/>
          <w:sz w:val="28"/>
          <w:szCs w:val="28"/>
        </w:rPr>
        <w:t xml:space="preserve"> танцами на колясках, люд</w:t>
      </w:r>
      <w:r>
        <w:rPr>
          <w:rFonts w:ascii="Times New Roman" w:hAnsi="Times New Roman" w:cs="Times New Roman"/>
          <w:sz w:val="28"/>
          <w:szCs w:val="28"/>
        </w:rPr>
        <w:t>и с нарушениями опорно</w:t>
      </w:r>
      <w:r w:rsidRPr="00B65496">
        <w:rPr>
          <w:rFonts w:ascii="Times New Roman" w:hAnsi="Times New Roman" w:cs="Times New Roman"/>
          <w:sz w:val="28"/>
          <w:szCs w:val="28"/>
        </w:rPr>
        <w:t>–двигательного аппарата приобретают навыки владения своим телом и спортивной коляской, испытывают эмоции радости преодоления, насла</w:t>
      </w:r>
      <w:r w:rsidRPr="00B65496">
        <w:rPr>
          <w:rFonts w:ascii="Times New Roman" w:hAnsi="Times New Roman" w:cs="Times New Roman"/>
          <w:sz w:val="28"/>
          <w:szCs w:val="28"/>
        </w:rPr>
        <w:t>ж</w:t>
      </w:r>
      <w:r w:rsidRPr="00B65496">
        <w:rPr>
          <w:rFonts w:ascii="Times New Roman" w:hAnsi="Times New Roman" w:cs="Times New Roman"/>
          <w:sz w:val="28"/>
          <w:szCs w:val="28"/>
        </w:rPr>
        <w:t>дение движением, музыкой, общением с партнёром, что дают только занятия спортивным</w:t>
      </w:r>
      <w:r>
        <w:rPr>
          <w:rFonts w:ascii="Times New Roman" w:hAnsi="Times New Roman" w:cs="Times New Roman"/>
          <w:sz w:val="28"/>
          <w:szCs w:val="28"/>
        </w:rPr>
        <w:t xml:space="preserve">и танцами. Занятия </w:t>
      </w:r>
      <w:r w:rsidRPr="00B65496">
        <w:rPr>
          <w:rFonts w:ascii="Times New Roman" w:hAnsi="Times New Roman" w:cs="Times New Roman"/>
          <w:sz w:val="28"/>
          <w:szCs w:val="28"/>
        </w:rPr>
        <w:t>увлекают людей, снимают внутреннюю заж</w:t>
      </w:r>
      <w:r w:rsidRPr="00B65496">
        <w:rPr>
          <w:rFonts w:ascii="Times New Roman" w:hAnsi="Times New Roman" w:cs="Times New Roman"/>
          <w:sz w:val="28"/>
          <w:szCs w:val="28"/>
        </w:rPr>
        <w:t>а</w:t>
      </w:r>
      <w:r w:rsidRPr="00B65496">
        <w:rPr>
          <w:rFonts w:ascii="Times New Roman" w:hAnsi="Times New Roman" w:cs="Times New Roman"/>
          <w:sz w:val="28"/>
          <w:szCs w:val="28"/>
        </w:rPr>
        <w:t>тость, формируют волевые качества, дают возможность и</w:t>
      </w:r>
      <w:r>
        <w:rPr>
          <w:rFonts w:ascii="Times New Roman" w:hAnsi="Times New Roman" w:cs="Times New Roman"/>
          <w:sz w:val="28"/>
          <w:szCs w:val="28"/>
        </w:rPr>
        <w:t>спытать яркие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ложительные эмоциональные</w:t>
      </w:r>
      <w:r w:rsidRPr="00B65496">
        <w:rPr>
          <w:rFonts w:ascii="Times New Roman" w:hAnsi="Times New Roman" w:cs="Times New Roman"/>
          <w:sz w:val="28"/>
          <w:szCs w:val="28"/>
        </w:rPr>
        <w:t xml:space="preserve"> переживания, сосредотачивают внимание на новых объектах, переключают психическую деятельность, создают разря</w:t>
      </w:r>
      <w:r>
        <w:rPr>
          <w:rFonts w:ascii="Times New Roman" w:hAnsi="Times New Roman" w:cs="Times New Roman"/>
          <w:sz w:val="28"/>
          <w:szCs w:val="28"/>
        </w:rPr>
        <w:t>дку, смену эмоций и настроений, стремятся к совершенству,</w:t>
      </w:r>
      <w:r w:rsidRPr="00B65496">
        <w:rPr>
          <w:rFonts w:ascii="Times New Roman" w:hAnsi="Times New Roman" w:cs="Times New Roman"/>
          <w:sz w:val="28"/>
          <w:szCs w:val="28"/>
        </w:rPr>
        <w:t xml:space="preserve"> изменяя свои физ</w:t>
      </w:r>
      <w:r w:rsidRPr="00B65496">
        <w:rPr>
          <w:rFonts w:ascii="Times New Roman" w:hAnsi="Times New Roman" w:cs="Times New Roman"/>
          <w:sz w:val="28"/>
          <w:szCs w:val="28"/>
        </w:rPr>
        <w:t>и</w:t>
      </w:r>
      <w:r w:rsidRPr="00B65496">
        <w:rPr>
          <w:rFonts w:ascii="Times New Roman" w:hAnsi="Times New Roman" w:cs="Times New Roman"/>
          <w:sz w:val="28"/>
          <w:szCs w:val="28"/>
        </w:rPr>
        <w:t>ческие качества, с</w:t>
      </w:r>
      <w:r>
        <w:rPr>
          <w:rFonts w:ascii="Times New Roman" w:hAnsi="Times New Roman" w:cs="Times New Roman"/>
          <w:sz w:val="28"/>
          <w:szCs w:val="28"/>
        </w:rPr>
        <w:t xml:space="preserve">истему движений, создавая свой </w:t>
      </w:r>
      <w:r w:rsidRPr="00B65496">
        <w:rPr>
          <w:rFonts w:ascii="Times New Roman" w:hAnsi="Times New Roman" w:cs="Times New Roman"/>
          <w:sz w:val="28"/>
          <w:szCs w:val="28"/>
        </w:rPr>
        <w:t>индивидуальный стиль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5496">
        <w:rPr>
          <w:rFonts w:ascii="Times New Roman" w:hAnsi="Times New Roman" w:cs="Times New Roman"/>
          <w:sz w:val="28"/>
          <w:szCs w:val="28"/>
        </w:rPr>
        <w:t>].</w:t>
      </w:r>
    </w:p>
    <w:p w:rsidR="00DE0555" w:rsidRPr="00B65496" w:rsidRDefault="00DE0555" w:rsidP="00DE05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96">
        <w:rPr>
          <w:rFonts w:ascii="Times New Roman" w:hAnsi="Times New Roman" w:cs="Times New Roman"/>
          <w:sz w:val="28"/>
          <w:szCs w:val="28"/>
        </w:rPr>
        <w:t>Используемая методика преподавания спорти</w:t>
      </w:r>
      <w:r>
        <w:rPr>
          <w:rFonts w:ascii="Times New Roman" w:hAnsi="Times New Roman" w:cs="Times New Roman"/>
          <w:sz w:val="28"/>
          <w:szCs w:val="28"/>
        </w:rPr>
        <w:t>вных</w:t>
      </w:r>
      <w:r w:rsidRPr="00B65496">
        <w:rPr>
          <w:rFonts w:ascii="Times New Roman" w:hAnsi="Times New Roman" w:cs="Times New Roman"/>
          <w:sz w:val="28"/>
          <w:szCs w:val="28"/>
        </w:rPr>
        <w:t xml:space="preserve"> танцев на колясках для людей с нарушениями опорно-двигательного аппарата позволяет, в сл</w:t>
      </w:r>
      <w:r w:rsidRPr="00B65496">
        <w:rPr>
          <w:rFonts w:ascii="Times New Roman" w:hAnsi="Times New Roman" w:cs="Times New Roman"/>
          <w:sz w:val="28"/>
          <w:szCs w:val="28"/>
        </w:rPr>
        <w:t>у</w:t>
      </w:r>
      <w:r w:rsidRPr="00B65496">
        <w:rPr>
          <w:rFonts w:ascii="Times New Roman" w:hAnsi="Times New Roman" w:cs="Times New Roman"/>
          <w:sz w:val="28"/>
          <w:szCs w:val="28"/>
        </w:rPr>
        <w:t>чае необходимости, адаптировать её для обучения детей любого возраста. люди могут начинать своё обучение в любом возрасте, и педагог легко ко</w:t>
      </w:r>
      <w:r w:rsidRPr="00B65496">
        <w:rPr>
          <w:rFonts w:ascii="Times New Roman" w:hAnsi="Times New Roman" w:cs="Times New Roman"/>
          <w:sz w:val="28"/>
          <w:szCs w:val="28"/>
        </w:rPr>
        <w:t>р</w:t>
      </w:r>
      <w:r w:rsidRPr="00B65496">
        <w:rPr>
          <w:rFonts w:ascii="Times New Roman" w:hAnsi="Times New Roman" w:cs="Times New Roman"/>
          <w:sz w:val="28"/>
          <w:szCs w:val="28"/>
        </w:rPr>
        <w:t>ректирует нагрузку и основное направление хореографии в зависимости от состава обучаемой группы. Репертуар танцев предлагаемых для изучения, з</w:t>
      </w:r>
      <w:r w:rsidRPr="00B65496">
        <w:rPr>
          <w:rFonts w:ascii="Times New Roman" w:hAnsi="Times New Roman" w:cs="Times New Roman"/>
          <w:sz w:val="28"/>
          <w:szCs w:val="28"/>
        </w:rPr>
        <w:t>а</w:t>
      </w:r>
      <w:r w:rsidRPr="00B65496">
        <w:rPr>
          <w:rFonts w:ascii="Times New Roman" w:hAnsi="Times New Roman" w:cs="Times New Roman"/>
          <w:sz w:val="28"/>
          <w:szCs w:val="28"/>
        </w:rPr>
        <w:t>висит от физического состояния людей с нарушениями опорно-двигательного аппарата, состава группы, и выбирается педагогом. Обяз</w:t>
      </w:r>
      <w:r w:rsidRPr="00B65496">
        <w:rPr>
          <w:rFonts w:ascii="Times New Roman" w:hAnsi="Times New Roman" w:cs="Times New Roman"/>
          <w:sz w:val="28"/>
          <w:szCs w:val="28"/>
        </w:rPr>
        <w:t>а</w:t>
      </w:r>
      <w:r w:rsidRPr="00B65496">
        <w:rPr>
          <w:rFonts w:ascii="Times New Roman" w:hAnsi="Times New Roman" w:cs="Times New Roman"/>
          <w:sz w:val="28"/>
          <w:szCs w:val="28"/>
        </w:rPr>
        <w:t>тельными для изучения являются спортивные танцы: танцы латиноамерика</w:t>
      </w:r>
      <w:r w:rsidRPr="00B65496">
        <w:rPr>
          <w:rFonts w:ascii="Times New Roman" w:hAnsi="Times New Roman" w:cs="Times New Roman"/>
          <w:sz w:val="28"/>
          <w:szCs w:val="28"/>
        </w:rPr>
        <w:t>н</w:t>
      </w:r>
      <w:r w:rsidRPr="00B65496">
        <w:rPr>
          <w:rFonts w:ascii="Times New Roman" w:hAnsi="Times New Roman" w:cs="Times New Roman"/>
          <w:sz w:val="28"/>
          <w:szCs w:val="28"/>
        </w:rPr>
        <w:lastRenderedPageBreak/>
        <w:t>ской программы – самба, ча-ча-ча, румба, пасодобль, джайв и танцы евр</w:t>
      </w:r>
      <w:r w:rsidRPr="00B65496">
        <w:rPr>
          <w:rFonts w:ascii="Times New Roman" w:hAnsi="Times New Roman" w:cs="Times New Roman"/>
          <w:sz w:val="28"/>
          <w:szCs w:val="28"/>
        </w:rPr>
        <w:t>о</w:t>
      </w:r>
      <w:r w:rsidRPr="00B65496">
        <w:rPr>
          <w:rFonts w:ascii="Times New Roman" w:hAnsi="Times New Roman" w:cs="Times New Roman"/>
          <w:sz w:val="28"/>
          <w:szCs w:val="28"/>
        </w:rPr>
        <w:t>пейской программы – медленный вальс, танго, венский вальс, медленный фокстрот, квикстеп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5496">
        <w:rPr>
          <w:rFonts w:ascii="Times New Roman" w:hAnsi="Times New Roman" w:cs="Times New Roman"/>
          <w:sz w:val="28"/>
          <w:szCs w:val="28"/>
        </w:rPr>
        <w:t>].</w:t>
      </w:r>
    </w:p>
    <w:p w:rsidR="00DE0555" w:rsidRPr="00B65496" w:rsidRDefault="00DE0555" w:rsidP="00DE05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96">
        <w:rPr>
          <w:rFonts w:ascii="Times New Roman" w:hAnsi="Times New Roman" w:cs="Times New Roman"/>
          <w:sz w:val="28"/>
          <w:szCs w:val="28"/>
        </w:rPr>
        <w:t>Занятия спортивными танцами на колясках включают в себя: разминку, упражнения для укрепления мышечного корсета, упражнения для развития координации движения, обучение технике владения спортивной коляски, пластики, ритмики движения, основы хореографии, гибкости, развитие м</w:t>
      </w:r>
      <w:r w:rsidRPr="00B65496">
        <w:rPr>
          <w:rFonts w:ascii="Times New Roman" w:hAnsi="Times New Roman" w:cs="Times New Roman"/>
          <w:sz w:val="28"/>
          <w:szCs w:val="28"/>
        </w:rPr>
        <w:t>у</w:t>
      </w:r>
      <w:r w:rsidRPr="00B65496">
        <w:rPr>
          <w:rFonts w:ascii="Times New Roman" w:hAnsi="Times New Roman" w:cs="Times New Roman"/>
          <w:sz w:val="28"/>
          <w:szCs w:val="28"/>
        </w:rPr>
        <w:t>зыкального слуха, элементы танцев, основные движения танцев, схемы и в</w:t>
      </w:r>
      <w:r w:rsidRPr="00B65496">
        <w:rPr>
          <w:rFonts w:ascii="Times New Roman" w:hAnsi="Times New Roman" w:cs="Times New Roman"/>
          <w:sz w:val="28"/>
          <w:szCs w:val="28"/>
        </w:rPr>
        <w:t>а</w:t>
      </w:r>
      <w:r w:rsidRPr="00B65496">
        <w:rPr>
          <w:rFonts w:ascii="Times New Roman" w:hAnsi="Times New Roman" w:cs="Times New Roman"/>
          <w:sz w:val="28"/>
          <w:szCs w:val="28"/>
        </w:rPr>
        <w:t>риации танцев, релаксацию.</w:t>
      </w:r>
    </w:p>
    <w:p w:rsidR="00DE0555" w:rsidRPr="00B65496" w:rsidRDefault="00DE0555" w:rsidP="00DE05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96">
        <w:rPr>
          <w:rFonts w:ascii="Times New Roman" w:hAnsi="Times New Roman" w:cs="Times New Roman"/>
          <w:sz w:val="28"/>
          <w:szCs w:val="28"/>
        </w:rPr>
        <w:t>Обучение спортивным танцам на колясках детей с нарушениями опо</w:t>
      </w:r>
      <w:r w:rsidRPr="00B65496">
        <w:rPr>
          <w:rFonts w:ascii="Times New Roman" w:hAnsi="Times New Roman" w:cs="Times New Roman"/>
          <w:sz w:val="28"/>
          <w:szCs w:val="28"/>
        </w:rPr>
        <w:t>р</w:t>
      </w:r>
      <w:r w:rsidRPr="00B65496">
        <w:rPr>
          <w:rFonts w:ascii="Times New Roman" w:hAnsi="Times New Roman" w:cs="Times New Roman"/>
          <w:sz w:val="28"/>
          <w:szCs w:val="28"/>
        </w:rPr>
        <w:t xml:space="preserve">но-двигательного аппарата происходит на разных уровнях, с усложнением спортивной </w:t>
      </w:r>
      <w:r>
        <w:rPr>
          <w:rFonts w:ascii="Times New Roman" w:hAnsi="Times New Roman" w:cs="Times New Roman"/>
          <w:sz w:val="28"/>
          <w:szCs w:val="28"/>
        </w:rPr>
        <w:t>программы в зависимости от психо-</w:t>
      </w:r>
      <w:r w:rsidRPr="00B65496">
        <w:rPr>
          <w:rFonts w:ascii="Times New Roman" w:hAnsi="Times New Roman" w:cs="Times New Roman"/>
          <w:sz w:val="28"/>
          <w:szCs w:val="28"/>
        </w:rPr>
        <w:t>физической подготовки да</w:t>
      </w:r>
      <w:r w:rsidRPr="00B65496">
        <w:rPr>
          <w:rFonts w:ascii="Times New Roman" w:hAnsi="Times New Roman" w:cs="Times New Roman"/>
          <w:sz w:val="28"/>
          <w:szCs w:val="28"/>
        </w:rPr>
        <w:t>н</w:t>
      </w:r>
      <w:r w:rsidRPr="00B65496">
        <w:rPr>
          <w:rFonts w:ascii="Times New Roman" w:hAnsi="Times New Roman" w:cs="Times New Roman"/>
          <w:sz w:val="28"/>
          <w:szCs w:val="28"/>
        </w:rPr>
        <w:t>ной группы, с обязательным неоднократным повторением пройденного мат</w:t>
      </w:r>
      <w:r w:rsidRPr="00B65496">
        <w:rPr>
          <w:rFonts w:ascii="Times New Roman" w:hAnsi="Times New Roman" w:cs="Times New Roman"/>
          <w:sz w:val="28"/>
          <w:szCs w:val="28"/>
        </w:rPr>
        <w:t>е</w:t>
      </w:r>
      <w:r w:rsidRPr="00B65496">
        <w:rPr>
          <w:rFonts w:ascii="Times New Roman" w:hAnsi="Times New Roman" w:cs="Times New Roman"/>
          <w:sz w:val="28"/>
          <w:szCs w:val="28"/>
        </w:rPr>
        <w:t>риала. Особое внимание уделяется актёрскому мастерству, для развития эм</w:t>
      </w:r>
      <w:r w:rsidRPr="00B65496">
        <w:rPr>
          <w:rFonts w:ascii="Times New Roman" w:hAnsi="Times New Roman" w:cs="Times New Roman"/>
          <w:sz w:val="28"/>
          <w:szCs w:val="28"/>
        </w:rPr>
        <w:t>о</w:t>
      </w:r>
      <w:r w:rsidRPr="00B65496">
        <w:rPr>
          <w:rFonts w:ascii="Times New Roman" w:hAnsi="Times New Roman" w:cs="Times New Roman"/>
          <w:sz w:val="28"/>
          <w:szCs w:val="28"/>
        </w:rPr>
        <w:t>циональной выразительности.</w:t>
      </w:r>
    </w:p>
    <w:p w:rsidR="00DE0555" w:rsidRPr="00B65496" w:rsidRDefault="00DE0555" w:rsidP="00DE05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96">
        <w:rPr>
          <w:rFonts w:ascii="Times New Roman" w:hAnsi="Times New Roman" w:cs="Times New Roman"/>
          <w:sz w:val="28"/>
          <w:szCs w:val="28"/>
        </w:rPr>
        <w:t>При подборе музыки важно избегать однообразия и подбирать для к</w:t>
      </w:r>
      <w:r w:rsidRPr="00B65496">
        <w:rPr>
          <w:rFonts w:ascii="Times New Roman" w:hAnsi="Times New Roman" w:cs="Times New Roman"/>
          <w:sz w:val="28"/>
          <w:szCs w:val="28"/>
        </w:rPr>
        <w:t>а</w:t>
      </w:r>
      <w:r w:rsidRPr="00B65496">
        <w:rPr>
          <w:rFonts w:ascii="Times New Roman" w:hAnsi="Times New Roman" w:cs="Times New Roman"/>
          <w:sz w:val="28"/>
          <w:szCs w:val="28"/>
        </w:rPr>
        <w:t>ждого танца разные варианты музыкальных композиций, в разном ритме и темпе.</w:t>
      </w:r>
    </w:p>
    <w:p w:rsidR="00DE0555" w:rsidRPr="00B65496" w:rsidRDefault="00DE0555" w:rsidP="00DE05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96">
        <w:rPr>
          <w:rFonts w:ascii="Times New Roman" w:hAnsi="Times New Roman" w:cs="Times New Roman"/>
          <w:sz w:val="28"/>
          <w:szCs w:val="28"/>
        </w:rPr>
        <w:t>Следует учитывать, что люди с нарушениями опорно-двигательного аппарата не знают всех своих возможностей, так как ограничение опыта в силу двигательных нарушений замыкает круг их представлений и действий. Поэтому раскрытие и развитие физических возможностей данной категории людей, поможет созданию у них уверенности в своих силах и положительно скажется на результатах реабилитации. Уроки ритмики, хореографии, спо</w:t>
      </w:r>
      <w:r w:rsidRPr="00B65496">
        <w:rPr>
          <w:rFonts w:ascii="Times New Roman" w:hAnsi="Times New Roman" w:cs="Times New Roman"/>
          <w:sz w:val="28"/>
          <w:szCs w:val="28"/>
        </w:rPr>
        <w:t>р</w:t>
      </w:r>
      <w:r w:rsidRPr="00B65496">
        <w:rPr>
          <w:rFonts w:ascii="Times New Roman" w:hAnsi="Times New Roman" w:cs="Times New Roman"/>
          <w:sz w:val="28"/>
          <w:szCs w:val="28"/>
        </w:rPr>
        <w:t>тивного танца помогают решить эту задачу, так как требуют от детей эм</w:t>
      </w:r>
      <w:r w:rsidRPr="00B65496">
        <w:rPr>
          <w:rFonts w:ascii="Times New Roman" w:hAnsi="Times New Roman" w:cs="Times New Roman"/>
          <w:sz w:val="28"/>
          <w:szCs w:val="28"/>
        </w:rPr>
        <w:t>о</w:t>
      </w:r>
      <w:r w:rsidRPr="00B65496">
        <w:rPr>
          <w:rFonts w:ascii="Times New Roman" w:hAnsi="Times New Roman" w:cs="Times New Roman"/>
          <w:sz w:val="28"/>
          <w:szCs w:val="28"/>
        </w:rPr>
        <w:t>циональности, творческой активности, мобилизации всех их физических и духовных сил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5496">
        <w:rPr>
          <w:rFonts w:ascii="Times New Roman" w:hAnsi="Times New Roman" w:cs="Times New Roman"/>
          <w:sz w:val="28"/>
          <w:szCs w:val="28"/>
        </w:rPr>
        <w:t>].</w:t>
      </w:r>
    </w:p>
    <w:p w:rsidR="00DE0555" w:rsidRPr="00B65496" w:rsidRDefault="00DE0555" w:rsidP="00DE05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96">
        <w:rPr>
          <w:rFonts w:ascii="Times New Roman" w:hAnsi="Times New Roman" w:cs="Times New Roman"/>
          <w:sz w:val="28"/>
          <w:szCs w:val="28"/>
        </w:rPr>
        <w:t>Уроки по спорти</w:t>
      </w:r>
      <w:r>
        <w:rPr>
          <w:rFonts w:ascii="Times New Roman" w:hAnsi="Times New Roman" w:cs="Times New Roman"/>
          <w:sz w:val="28"/>
          <w:szCs w:val="28"/>
        </w:rPr>
        <w:t xml:space="preserve">вным </w:t>
      </w:r>
      <w:r w:rsidRPr="00B65496">
        <w:rPr>
          <w:rFonts w:ascii="Times New Roman" w:hAnsi="Times New Roman" w:cs="Times New Roman"/>
          <w:sz w:val="28"/>
          <w:szCs w:val="28"/>
        </w:rPr>
        <w:t>танцам на колясках для людей с нарушениями опорно-двигательного аппарата в системе занятий по адаптивной физической культуре увлекают, сосредотачивает внимание на новых объектах, перекл</w:t>
      </w:r>
      <w:r w:rsidRPr="00B65496">
        <w:rPr>
          <w:rFonts w:ascii="Times New Roman" w:hAnsi="Times New Roman" w:cs="Times New Roman"/>
          <w:sz w:val="28"/>
          <w:szCs w:val="28"/>
        </w:rPr>
        <w:t>ю</w:t>
      </w:r>
      <w:r w:rsidRPr="00B65496">
        <w:rPr>
          <w:rFonts w:ascii="Times New Roman" w:hAnsi="Times New Roman" w:cs="Times New Roman"/>
          <w:sz w:val="28"/>
          <w:szCs w:val="28"/>
        </w:rPr>
        <w:t>чают психическую деятельность, создают разрядку, смену эмоций и настро</w:t>
      </w:r>
      <w:r w:rsidRPr="00B65496">
        <w:rPr>
          <w:rFonts w:ascii="Times New Roman" w:hAnsi="Times New Roman" w:cs="Times New Roman"/>
          <w:sz w:val="28"/>
          <w:szCs w:val="28"/>
        </w:rPr>
        <w:t>е</w:t>
      </w:r>
      <w:r w:rsidRPr="00B65496">
        <w:rPr>
          <w:rFonts w:ascii="Times New Roman" w:hAnsi="Times New Roman" w:cs="Times New Roman"/>
          <w:sz w:val="28"/>
          <w:szCs w:val="28"/>
        </w:rPr>
        <w:t>ние. С другой стороны, спортивные  танцы – активная творческая деятел</w:t>
      </w:r>
      <w:r w:rsidRPr="00B65496">
        <w:rPr>
          <w:rFonts w:ascii="Times New Roman" w:hAnsi="Times New Roman" w:cs="Times New Roman"/>
          <w:sz w:val="28"/>
          <w:szCs w:val="28"/>
        </w:rPr>
        <w:t>ь</w:t>
      </w:r>
      <w:r w:rsidRPr="00B65496">
        <w:rPr>
          <w:rFonts w:ascii="Times New Roman" w:hAnsi="Times New Roman" w:cs="Times New Roman"/>
          <w:sz w:val="28"/>
          <w:szCs w:val="28"/>
        </w:rPr>
        <w:t>ность, где люди, имея в движениях эстетические погрешности, стремятся к совершенству, изменяя свои физические качества, систему движений, созд</w:t>
      </w:r>
      <w:r w:rsidRPr="00B65496">
        <w:rPr>
          <w:rFonts w:ascii="Times New Roman" w:hAnsi="Times New Roman" w:cs="Times New Roman"/>
          <w:sz w:val="28"/>
          <w:szCs w:val="28"/>
        </w:rPr>
        <w:t>а</w:t>
      </w:r>
      <w:r w:rsidRPr="00B65496">
        <w:rPr>
          <w:rFonts w:ascii="Times New Roman" w:hAnsi="Times New Roman" w:cs="Times New Roman"/>
          <w:sz w:val="28"/>
          <w:szCs w:val="28"/>
        </w:rPr>
        <w:t>вая свой индивидуальный стиль. Спортивные танцы являются эффективным средством реабилитации и социализации людей с ограниченными возможн</w:t>
      </w:r>
      <w:r w:rsidRPr="00B65496">
        <w:rPr>
          <w:rFonts w:ascii="Times New Roman" w:hAnsi="Times New Roman" w:cs="Times New Roman"/>
          <w:sz w:val="28"/>
          <w:szCs w:val="28"/>
        </w:rPr>
        <w:t>о</w:t>
      </w:r>
      <w:r w:rsidRPr="00B65496">
        <w:rPr>
          <w:rFonts w:ascii="Times New Roman" w:hAnsi="Times New Roman" w:cs="Times New Roman"/>
          <w:sz w:val="28"/>
          <w:szCs w:val="28"/>
        </w:rPr>
        <w:t>стями здоровья, поэтому необходимо вводить спортивные танцы, ритмику, хореографию в программу по адаптивной физической культуре в коррекц</w:t>
      </w:r>
      <w:r w:rsidRPr="00B65496">
        <w:rPr>
          <w:rFonts w:ascii="Times New Roman" w:hAnsi="Times New Roman" w:cs="Times New Roman"/>
          <w:sz w:val="28"/>
          <w:szCs w:val="28"/>
        </w:rPr>
        <w:t>и</w:t>
      </w:r>
      <w:r w:rsidRPr="00B65496">
        <w:rPr>
          <w:rFonts w:ascii="Times New Roman" w:hAnsi="Times New Roman" w:cs="Times New Roman"/>
          <w:sz w:val="28"/>
          <w:szCs w:val="28"/>
        </w:rPr>
        <w:t>онно-образовательные учреждения VI вида.</w:t>
      </w:r>
    </w:p>
    <w:p w:rsidR="001A21AC" w:rsidRDefault="001A21AC" w:rsidP="00DE05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555" w:rsidRPr="00B65496" w:rsidRDefault="00DE0555" w:rsidP="00DE05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DE0555" w:rsidRPr="001F77F1" w:rsidRDefault="00DE0555" w:rsidP="00DE0555">
      <w:pPr>
        <w:pStyle w:val="a3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7F1">
        <w:rPr>
          <w:rFonts w:ascii="Times New Roman" w:hAnsi="Times New Roman"/>
          <w:sz w:val="28"/>
          <w:szCs w:val="28"/>
        </w:rPr>
        <w:t>Кукушкина С.Е. Использование спортивных танцев на колясках в системе уроков по адаптивному воспитанию в коррекционно-образовательном учреждении VI вида / С.Е. Кукушкина // Научные исслед</w:t>
      </w:r>
      <w:r w:rsidRPr="001F77F1">
        <w:rPr>
          <w:rFonts w:ascii="Times New Roman" w:hAnsi="Times New Roman"/>
          <w:sz w:val="28"/>
          <w:szCs w:val="28"/>
        </w:rPr>
        <w:t>о</w:t>
      </w:r>
      <w:r w:rsidRPr="001F77F1">
        <w:rPr>
          <w:rFonts w:ascii="Times New Roman" w:hAnsi="Times New Roman"/>
          <w:sz w:val="28"/>
          <w:szCs w:val="28"/>
        </w:rPr>
        <w:t>вания и разработки в спорте: Вестник аспирантуры и докторантуры НГУ им. П.Ф. Лесгафта. – 2012. – № 21. - 176 с.</w:t>
      </w:r>
    </w:p>
    <w:p w:rsidR="00DE0555" w:rsidRPr="001F77F1" w:rsidRDefault="00DE0555" w:rsidP="00DE0555">
      <w:pPr>
        <w:pStyle w:val="a3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7F1">
        <w:rPr>
          <w:rFonts w:ascii="Times New Roman" w:hAnsi="Times New Roman"/>
          <w:sz w:val="28"/>
          <w:szCs w:val="28"/>
        </w:rPr>
        <w:t>Кукушкина С.Е. Спортивные танцы на колясках как средство реабилитации лиц с ограниченными возможностями здоровья / С.Е. Куку</w:t>
      </w:r>
      <w:r w:rsidRPr="001F77F1">
        <w:rPr>
          <w:rFonts w:ascii="Times New Roman" w:hAnsi="Times New Roman"/>
          <w:sz w:val="28"/>
          <w:szCs w:val="28"/>
        </w:rPr>
        <w:t>ш</w:t>
      </w:r>
      <w:r w:rsidRPr="001F77F1">
        <w:rPr>
          <w:rFonts w:ascii="Times New Roman" w:hAnsi="Times New Roman"/>
          <w:sz w:val="28"/>
          <w:szCs w:val="28"/>
        </w:rPr>
        <w:t>кина // Научные исследования и разработки в спорте: Вестник аспирантуры и докторантуры НГУ им. П.Ф. Лесгафта. – 2012. – № 21. - 176 с.</w:t>
      </w:r>
    </w:p>
    <w:p w:rsidR="00DE0555" w:rsidRPr="001F77F1" w:rsidRDefault="00DE0555" w:rsidP="00DE0555">
      <w:pPr>
        <w:pStyle w:val="a3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7F1">
        <w:rPr>
          <w:rFonts w:ascii="Times New Roman" w:hAnsi="Times New Roman"/>
          <w:sz w:val="28"/>
          <w:szCs w:val="28"/>
        </w:rPr>
        <w:t>Развитие координации через уроки пластики и движения с эл</w:t>
      </w:r>
      <w:r w:rsidRPr="001F77F1">
        <w:rPr>
          <w:rFonts w:ascii="Times New Roman" w:hAnsi="Times New Roman"/>
          <w:sz w:val="28"/>
          <w:szCs w:val="28"/>
        </w:rPr>
        <w:t>е</w:t>
      </w:r>
      <w:r w:rsidRPr="001F77F1">
        <w:rPr>
          <w:rFonts w:ascii="Times New Roman" w:hAnsi="Times New Roman"/>
          <w:sz w:val="28"/>
          <w:szCs w:val="28"/>
        </w:rPr>
        <w:t>ментами хореографии и танца для детей с ДЦП / Восстановительное лечение детей с поражением центральной нервной системы и опорно-двигательного аппарата / Под ред. И.В. Добрякова, Т.Г.Щедриной. – СПб.: СПбМАПО, 2004. – 317 с.</w:t>
      </w:r>
    </w:p>
    <w:p w:rsidR="00DE0555" w:rsidRDefault="00DE0555" w:rsidP="00165F45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555" w:rsidRDefault="00DE0555" w:rsidP="00165F45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F45" w:rsidRPr="00787EDB" w:rsidRDefault="00165F45" w:rsidP="00F00C78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DB">
        <w:rPr>
          <w:rFonts w:ascii="Times New Roman" w:hAnsi="Times New Roman" w:cs="Times New Roman"/>
          <w:b/>
          <w:sz w:val="28"/>
          <w:szCs w:val="28"/>
        </w:rPr>
        <w:t xml:space="preserve">АНАЛИЗ СОСТОЯНИЯ НЕРВНО-МЫШЕЧНОГО АППАРАТА ПРИ ВЫПОЛНЕНИИ ДИНАМИЧЕСКИХ НАГРУЗОК </w:t>
      </w:r>
      <w:r w:rsidR="00F00C78" w:rsidRPr="00787EDB">
        <w:rPr>
          <w:rFonts w:ascii="Times New Roman" w:hAnsi="Times New Roman" w:cs="Times New Roman"/>
          <w:b/>
          <w:sz w:val="28"/>
          <w:szCs w:val="28"/>
        </w:rPr>
        <w:br/>
      </w:r>
      <w:r w:rsidRPr="00787EDB">
        <w:rPr>
          <w:rFonts w:ascii="Times New Roman" w:hAnsi="Times New Roman" w:cs="Times New Roman"/>
          <w:b/>
          <w:sz w:val="28"/>
          <w:szCs w:val="28"/>
        </w:rPr>
        <w:t>И СТАТИЧЕСКОЙ РАБОТЕ</w:t>
      </w:r>
    </w:p>
    <w:p w:rsidR="00165F45" w:rsidRPr="00787EDB" w:rsidRDefault="00165F45" w:rsidP="00F00C78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7EDB">
        <w:rPr>
          <w:rFonts w:ascii="Times New Roman" w:hAnsi="Times New Roman" w:cs="Times New Roman"/>
          <w:i/>
          <w:sz w:val="28"/>
          <w:szCs w:val="28"/>
        </w:rPr>
        <w:t>Есаян</w:t>
      </w:r>
      <w:r w:rsidR="008B0248" w:rsidRPr="00787EDB">
        <w:rPr>
          <w:rFonts w:ascii="Times New Roman" w:hAnsi="Times New Roman" w:cs="Times New Roman"/>
          <w:i/>
          <w:sz w:val="28"/>
          <w:szCs w:val="28"/>
        </w:rPr>
        <w:t xml:space="preserve"> Д.А.</w:t>
      </w:r>
      <w:r w:rsidRPr="00787EDB">
        <w:rPr>
          <w:rFonts w:ascii="Times New Roman" w:hAnsi="Times New Roman" w:cs="Times New Roman"/>
          <w:i/>
          <w:sz w:val="28"/>
          <w:szCs w:val="28"/>
        </w:rPr>
        <w:t>, Черноусов</w:t>
      </w:r>
      <w:r w:rsidR="008B0248" w:rsidRPr="00787EDB">
        <w:rPr>
          <w:rFonts w:ascii="Times New Roman" w:hAnsi="Times New Roman" w:cs="Times New Roman"/>
          <w:i/>
          <w:sz w:val="28"/>
          <w:szCs w:val="28"/>
        </w:rPr>
        <w:t xml:space="preserve"> Ю.А.</w:t>
      </w:r>
      <w:r w:rsidRPr="00787EDB">
        <w:rPr>
          <w:rFonts w:ascii="Times New Roman" w:hAnsi="Times New Roman" w:cs="Times New Roman"/>
          <w:i/>
          <w:sz w:val="28"/>
          <w:szCs w:val="28"/>
        </w:rPr>
        <w:t xml:space="preserve">, 4 курс, </w:t>
      </w:r>
      <w:r w:rsidR="00787EDB" w:rsidRPr="00787EDB">
        <w:rPr>
          <w:rFonts w:ascii="Times New Roman" w:hAnsi="Times New Roman" w:cs="Times New Roman"/>
          <w:i/>
          <w:sz w:val="28"/>
          <w:szCs w:val="28"/>
        </w:rPr>
        <w:t>специализация «С</w:t>
      </w:r>
      <w:r w:rsidR="00AD7744" w:rsidRPr="00787EDB">
        <w:rPr>
          <w:rFonts w:ascii="Times New Roman" w:hAnsi="Times New Roman" w:cs="Times New Roman"/>
          <w:i/>
          <w:sz w:val="28"/>
          <w:szCs w:val="28"/>
        </w:rPr>
        <w:t>портивные игры</w:t>
      </w:r>
      <w:r w:rsidR="00787EDB" w:rsidRPr="00787EDB">
        <w:rPr>
          <w:rFonts w:ascii="Times New Roman" w:hAnsi="Times New Roman" w:cs="Times New Roman"/>
          <w:i/>
          <w:sz w:val="28"/>
          <w:szCs w:val="28"/>
        </w:rPr>
        <w:t>»</w:t>
      </w:r>
    </w:p>
    <w:p w:rsidR="00165F45" w:rsidRPr="00787EDB" w:rsidRDefault="00165F45" w:rsidP="00F00C78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7EDB">
        <w:rPr>
          <w:rFonts w:ascii="Times New Roman" w:hAnsi="Times New Roman" w:cs="Times New Roman"/>
          <w:i/>
          <w:sz w:val="28"/>
          <w:szCs w:val="28"/>
        </w:rPr>
        <w:t>Руководитель: доцент Семенов Е.Н.</w:t>
      </w:r>
    </w:p>
    <w:p w:rsidR="00165F45" w:rsidRPr="00787EDB" w:rsidRDefault="00165F45" w:rsidP="00F00C78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5F45" w:rsidRPr="00165F45" w:rsidRDefault="00165F45" w:rsidP="00165F45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45">
        <w:rPr>
          <w:rFonts w:ascii="Times New Roman" w:hAnsi="Times New Roman" w:cs="Times New Roman"/>
          <w:b/>
          <w:sz w:val="28"/>
          <w:szCs w:val="28"/>
        </w:rPr>
        <w:t xml:space="preserve">Введение: </w:t>
      </w:r>
      <w:r w:rsidRPr="00165F45">
        <w:rPr>
          <w:rFonts w:ascii="Times New Roman" w:hAnsi="Times New Roman" w:cs="Times New Roman"/>
          <w:sz w:val="28"/>
          <w:szCs w:val="28"/>
        </w:rPr>
        <w:t>С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ила является одним из ведущих физических качеств  спортсмена.</w:t>
      </w:r>
      <w:r w:rsidRPr="00165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Оно необходимо при выполнении многих спортивных упражн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 xml:space="preserve">ний, особенно в стандартных ациклических видах спорта (тяжелой атлетике, спортивной гимнастике, акробатике и др.). </w:t>
      </w:r>
      <w:r w:rsidRPr="00165F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зависимости от режима мыше</w:t>
      </w:r>
      <w:r w:rsidRPr="00165F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</w:t>
      </w:r>
      <w:r w:rsidRPr="00165F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ного сокращения различают  </w:t>
      </w:r>
      <w:r w:rsidRPr="00165F45">
        <w:rPr>
          <w:rFonts w:ascii="Times New Roman" w:hAnsi="Times New Roman" w:cs="Times New Roman"/>
          <w:b/>
          <w:color w:val="000000"/>
          <w:sz w:val="28"/>
          <w:szCs w:val="28"/>
        </w:rPr>
        <w:t>статическую (изометрическую) силу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5F45">
        <w:rPr>
          <w:rFonts w:ascii="Times New Roman" w:hAnsi="Times New Roman" w:cs="Times New Roman"/>
          <w:iCs/>
          <w:color w:val="000000"/>
          <w:sz w:val="28"/>
          <w:szCs w:val="28"/>
        </w:rPr>
        <w:t>проя</w:t>
      </w:r>
      <w:r w:rsidRPr="00165F45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165F4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ляемую </w:t>
      </w:r>
      <w:r w:rsidRPr="00165F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 статических усилиях, и  </w:t>
      </w:r>
      <w:r w:rsidRPr="00165F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динамическую силу</w:t>
      </w:r>
      <w:r w:rsidRPr="00165F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F45">
        <w:rPr>
          <w:rFonts w:ascii="Times New Roman" w:hAnsi="Times New Roman" w:cs="Times New Roman"/>
          <w:sz w:val="28"/>
          <w:szCs w:val="28"/>
        </w:rPr>
        <w:t>–</w:t>
      </w:r>
      <w:r w:rsidRPr="00165F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F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динамич</w:t>
      </w:r>
      <w:r w:rsidRPr="00165F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165F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ской работе, в том числе так называемую 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взрывную силу. Проявление  м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шечной силы зависит от внутримышечных факторов, особенностей нервной регуляции и психофизиологических механизмов. Внутримышечные факторы развития силы включают в себя биохимические, морфологические и фун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циональные особенности мышечных волокон. Нервная регуляция обеспеч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вает развитие силы за счет совершенствования деятельности отдельных м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шечных волокон, двигательных единиц (ДЕ) целой мышцы и межмышечной координации. Психофизиологические механизмы увеличения мышечной с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лы связаны с изменениями функционального состояния (бодрости, сонлив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сти, утомления), влияниями мотиваций и эмоций, усиливающих симпатич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ские и гормональные воздействия со стороны гипофиза, надпочечников и п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ловых желез, биоритмов. </w:t>
      </w:r>
      <w:r w:rsidRPr="00165F45">
        <w:rPr>
          <w:rFonts w:ascii="Times New Roman" w:hAnsi="Times New Roman" w:cs="Times New Roman"/>
          <w:b/>
          <w:color w:val="000000"/>
          <w:sz w:val="28"/>
          <w:szCs w:val="28"/>
        </w:rPr>
        <w:t>Латентное время рефлекса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 xml:space="preserve"> – это время от начала действия раздражителя, до начала ответной реакции. Время рефлекса скл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дывается из 5 компонентов времени – соответствующих 5-ти звеньям ре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лекторной дуги. Время рефлекса в основном зависит от центрального врем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ни рефлекса. От количества межнейрональных синапсов, возбудимости, л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бильности нервных клеток, обеспечивающих осуществление конкретного рефлекса. Для определения латентного времени рефлекса в наших исслед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5F45">
        <w:rPr>
          <w:rFonts w:ascii="Times New Roman" w:hAnsi="Times New Roman" w:cs="Times New Roman"/>
          <w:color w:val="000000"/>
          <w:sz w:val="28"/>
          <w:szCs w:val="28"/>
        </w:rPr>
        <w:t>ваниях мы использовали электромиорефлексометр. Силу кисти измеряли с помощью динамометра.</w:t>
      </w:r>
      <w:r w:rsidRPr="00165F45">
        <w:rPr>
          <w:rFonts w:ascii="Times New Roman" w:hAnsi="Times New Roman" w:cs="Times New Roman"/>
          <w:sz w:val="28"/>
          <w:szCs w:val="28"/>
        </w:rPr>
        <w:t xml:space="preserve"> Исследования силы кисти и скорости реакции пр</w:t>
      </w:r>
      <w:r w:rsidRPr="00165F45">
        <w:rPr>
          <w:rFonts w:ascii="Times New Roman" w:hAnsi="Times New Roman" w:cs="Times New Roman"/>
          <w:sz w:val="28"/>
          <w:szCs w:val="28"/>
        </w:rPr>
        <w:t>о</w:t>
      </w:r>
      <w:r w:rsidRPr="00165F45">
        <w:rPr>
          <w:rFonts w:ascii="Times New Roman" w:hAnsi="Times New Roman" w:cs="Times New Roman"/>
          <w:sz w:val="28"/>
          <w:szCs w:val="28"/>
        </w:rPr>
        <w:t>водились при динамических нагрузках максимальной, субмаксимальной мощности и при статической работе.</w:t>
      </w:r>
    </w:p>
    <w:p w:rsidR="00165F45" w:rsidRPr="00165F45" w:rsidRDefault="00165F45" w:rsidP="00165F45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45">
        <w:rPr>
          <w:rFonts w:ascii="Times New Roman" w:hAnsi="Times New Roman" w:cs="Times New Roman"/>
          <w:b/>
          <w:sz w:val="28"/>
          <w:szCs w:val="28"/>
        </w:rPr>
        <w:t xml:space="preserve">Результаты исследования: </w:t>
      </w:r>
      <w:r w:rsidRPr="00165F45">
        <w:rPr>
          <w:rFonts w:ascii="Times New Roman" w:hAnsi="Times New Roman" w:cs="Times New Roman"/>
          <w:sz w:val="28"/>
          <w:szCs w:val="28"/>
        </w:rPr>
        <w:t>На первых 3 минутах, перед работой ма</w:t>
      </w:r>
      <w:r w:rsidRPr="00165F45">
        <w:rPr>
          <w:rFonts w:ascii="Times New Roman" w:hAnsi="Times New Roman" w:cs="Times New Roman"/>
          <w:sz w:val="28"/>
          <w:szCs w:val="28"/>
        </w:rPr>
        <w:t>к</w:t>
      </w:r>
      <w:r w:rsidRPr="00165F45">
        <w:rPr>
          <w:rFonts w:ascii="Times New Roman" w:hAnsi="Times New Roman" w:cs="Times New Roman"/>
          <w:sz w:val="28"/>
          <w:szCs w:val="28"/>
        </w:rPr>
        <w:t xml:space="preserve">симальной мощности, сила кисти была приблизительно одинакова – 60 кг/с. Скорость реакции при этом изменялась следующим образом: 1мин. – 244 миллисекунды (млс), 2 мин. – идет ухудшение до 276 млс, 3мин. – 208 млс </w:t>
      </w:r>
      <w:bookmarkStart w:id="0" w:name="Рис1"/>
      <w:r w:rsidRPr="00165F45">
        <w:rPr>
          <w:rFonts w:ascii="Times New Roman" w:hAnsi="Times New Roman" w:cs="Times New Roman"/>
          <w:sz w:val="28"/>
          <w:szCs w:val="28"/>
        </w:rPr>
        <w:t>(табл. 1</w:t>
      </w:r>
      <w:bookmarkEnd w:id="0"/>
      <w:r w:rsidRPr="00165F45">
        <w:rPr>
          <w:rFonts w:ascii="Times New Roman" w:hAnsi="Times New Roman" w:cs="Times New Roman"/>
          <w:sz w:val="28"/>
          <w:szCs w:val="28"/>
        </w:rPr>
        <w:t>). Значительное улучшение латентного времени рефлекса перед нач</w:t>
      </w:r>
      <w:r w:rsidRPr="00165F45">
        <w:rPr>
          <w:rFonts w:ascii="Times New Roman" w:hAnsi="Times New Roman" w:cs="Times New Roman"/>
          <w:sz w:val="28"/>
          <w:szCs w:val="28"/>
        </w:rPr>
        <w:t>а</w:t>
      </w:r>
      <w:r w:rsidRPr="00165F45">
        <w:rPr>
          <w:rFonts w:ascii="Times New Roman" w:hAnsi="Times New Roman" w:cs="Times New Roman"/>
          <w:sz w:val="28"/>
          <w:szCs w:val="28"/>
        </w:rPr>
        <w:t>лом работы, вероятно, связано с тем, что испытуемый находится в состоянии боевой готовности, для которой характерно повышение возбудимости нер</w:t>
      </w:r>
      <w:r w:rsidRPr="00165F45">
        <w:rPr>
          <w:rFonts w:ascii="Times New Roman" w:hAnsi="Times New Roman" w:cs="Times New Roman"/>
          <w:sz w:val="28"/>
          <w:szCs w:val="28"/>
        </w:rPr>
        <w:t>в</w:t>
      </w:r>
      <w:r w:rsidRPr="00165F45">
        <w:rPr>
          <w:rFonts w:ascii="Times New Roman" w:hAnsi="Times New Roman" w:cs="Times New Roman"/>
          <w:sz w:val="28"/>
          <w:szCs w:val="28"/>
        </w:rPr>
        <w:t>ных центров. Это обеспечивает более быстрое осуществление анализа ра</w:t>
      </w:r>
      <w:r w:rsidRPr="00165F45">
        <w:rPr>
          <w:rFonts w:ascii="Times New Roman" w:hAnsi="Times New Roman" w:cs="Times New Roman"/>
          <w:sz w:val="28"/>
          <w:szCs w:val="28"/>
        </w:rPr>
        <w:t>з</w:t>
      </w:r>
      <w:r w:rsidRPr="00165F45">
        <w:rPr>
          <w:rFonts w:ascii="Times New Roman" w:hAnsi="Times New Roman" w:cs="Times New Roman"/>
          <w:sz w:val="28"/>
          <w:szCs w:val="28"/>
        </w:rPr>
        <w:t>дражителя и выполнение двигательного действия. Во время работы измер</w:t>
      </w:r>
      <w:r w:rsidRPr="00165F45">
        <w:rPr>
          <w:rFonts w:ascii="Times New Roman" w:hAnsi="Times New Roman" w:cs="Times New Roman"/>
          <w:sz w:val="28"/>
          <w:szCs w:val="28"/>
        </w:rPr>
        <w:t>е</w:t>
      </w:r>
      <w:r w:rsidRPr="00165F45">
        <w:rPr>
          <w:rFonts w:ascii="Times New Roman" w:hAnsi="Times New Roman" w:cs="Times New Roman"/>
          <w:sz w:val="28"/>
          <w:szCs w:val="28"/>
        </w:rPr>
        <w:t>ния не проводились. На 1 минуте восстановления  сила кисти практически не меняется, и составляет 58 кг/с. Скорость реакции также остается на предр</w:t>
      </w:r>
      <w:r w:rsidRPr="00165F45">
        <w:rPr>
          <w:rFonts w:ascii="Times New Roman" w:hAnsi="Times New Roman" w:cs="Times New Roman"/>
          <w:sz w:val="28"/>
          <w:szCs w:val="28"/>
        </w:rPr>
        <w:t>а</w:t>
      </w:r>
      <w:r w:rsidRPr="00165F45">
        <w:rPr>
          <w:rFonts w:ascii="Times New Roman" w:hAnsi="Times New Roman" w:cs="Times New Roman"/>
          <w:sz w:val="28"/>
          <w:szCs w:val="28"/>
        </w:rPr>
        <w:t xml:space="preserve">бочем уровне (211 млс). </w:t>
      </w:r>
    </w:p>
    <w:p w:rsidR="00165F45" w:rsidRPr="00165F45" w:rsidRDefault="00165F45" w:rsidP="00165F45">
      <w:pPr>
        <w:keepNext/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5F45">
        <w:rPr>
          <w:rFonts w:ascii="Times New Roman" w:hAnsi="Times New Roman" w:cs="Times New Roman"/>
          <w:i/>
          <w:sz w:val="28"/>
          <w:szCs w:val="28"/>
        </w:rPr>
        <w:t>Таблица 1.</w:t>
      </w:r>
    </w:p>
    <w:p w:rsidR="00165F45" w:rsidRPr="00165F45" w:rsidRDefault="00165F45" w:rsidP="00165F45">
      <w:pPr>
        <w:keepNext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45">
        <w:rPr>
          <w:rFonts w:ascii="Times New Roman" w:hAnsi="Times New Roman" w:cs="Times New Roman"/>
          <w:b/>
          <w:sz w:val="28"/>
          <w:szCs w:val="28"/>
        </w:rPr>
        <w:t xml:space="preserve">Динамика силы кисти ( </w:t>
      </w:r>
      <w:r w:rsidRPr="00165F45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65F45">
        <w:rPr>
          <w:rFonts w:ascii="Times New Roman" w:hAnsi="Times New Roman" w:cs="Times New Roman"/>
          <w:b/>
          <w:sz w:val="28"/>
          <w:szCs w:val="28"/>
        </w:rPr>
        <w:t xml:space="preserve"> кг/с ) и латентного времени рефлекса (</w:t>
      </w:r>
      <w:r w:rsidRPr="00165F4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65F45">
        <w:rPr>
          <w:rFonts w:ascii="Times New Roman" w:hAnsi="Times New Roman" w:cs="Times New Roman"/>
          <w:b/>
          <w:sz w:val="28"/>
          <w:szCs w:val="28"/>
        </w:rPr>
        <w:t>млс)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708"/>
        <w:gridCol w:w="709"/>
        <w:gridCol w:w="709"/>
        <w:gridCol w:w="709"/>
        <w:gridCol w:w="776"/>
        <w:gridCol w:w="567"/>
        <w:gridCol w:w="567"/>
        <w:gridCol w:w="567"/>
        <w:gridCol w:w="567"/>
        <w:gridCol w:w="567"/>
        <w:gridCol w:w="567"/>
        <w:gridCol w:w="641"/>
      </w:tblGrid>
      <w:tr w:rsidR="00165F45" w:rsidRPr="00165F45" w:rsidTr="00787EDB">
        <w:trPr>
          <w:trHeight w:val="540"/>
        </w:trPr>
        <w:tc>
          <w:tcPr>
            <w:tcW w:w="1560" w:type="dxa"/>
            <w:vMerge w:val="restart"/>
            <w:tcBorders>
              <w:tl2br w:val="single" w:sz="4" w:space="0" w:color="auto"/>
            </w:tcBorders>
          </w:tcPr>
          <w:p w:rsidR="00165F45" w:rsidRPr="00165F45" w:rsidRDefault="00165F45" w:rsidP="00BD5374">
            <w:pPr>
              <w:keepNext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45" w:rsidRPr="00165F45" w:rsidRDefault="00165F45" w:rsidP="00787EDB">
            <w:pPr>
              <w:keepNext/>
              <w:tabs>
                <w:tab w:val="left" w:pos="0"/>
              </w:tabs>
              <w:spacing w:line="240" w:lineRule="auto"/>
              <w:ind w:right="4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Показ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тели</w:t>
            </w:r>
          </w:p>
        </w:tc>
        <w:tc>
          <w:tcPr>
            <w:tcW w:w="2126" w:type="dxa"/>
            <w:gridSpan w:val="3"/>
          </w:tcPr>
          <w:p w:rsidR="00165F45" w:rsidRPr="00165F45" w:rsidRDefault="00165F45" w:rsidP="00787ED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Покой</w:t>
            </w:r>
          </w:p>
          <w:p w:rsidR="00165F45" w:rsidRPr="00165F45" w:rsidRDefault="00165F45" w:rsidP="00787ED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(минуты)</w:t>
            </w:r>
          </w:p>
        </w:tc>
        <w:tc>
          <w:tcPr>
            <w:tcW w:w="709" w:type="dxa"/>
          </w:tcPr>
          <w:p w:rsidR="00165F45" w:rsidRPr="00165F45" w:rsidRDefault="00165F45" w:rsidP="00787ED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бота</w:t>
            </w:r>
          </w:p>
        </w:tc>
        <w:tc>
          <w:tcPr>
            <w:tcW w:w="4819" w:type="dxa"/>
            <w:gridSpan w:val="8"/>
          </w:tcPr>
          <w:p w:rsidR="00165F45" w:rsidRPr="00165F45" w:rsidRDefault="00165F45" w:rsidP="00787ED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</w:p>
          <w:p w:rsidR="00165F45" w:rsidRPr="00165F45" w:rsidRDefault="00165F45" w:rsidP="00BD537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(минуты)</w:t>
            </w:r>
          </w:p>
        </w:tc>
      </w:tr>
      <w:tr w:rsidR="00165F45" w:rsidRPr="00165F45" w:rsidTr="00787EDB">
        <w:trPr>
          <w:trHeight w:val="411"/>
        </w:trPr>
        <w:tc>
          <w:tcPr>
            <w:tcW w:w="1560" w:type="dxa"/>
            <w:vMerge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5F45" w:rsidRPr="00165F45" w:rsidRDefault="00165F45" w:rsidP="00787ED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1/3</w:t>
            </w:r>
          </w:p>
        </w:tc>
        <w:tc>
          <w:tcPr>
            <w:tcW w:w="776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1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65F45" w:rsidRPr="00165F45" w:rsidTr="00165F45">
        <w:trPr>
          <w:trHeight w:val="330"/>
        </w:trPr>
        <w:tc>
          <w:tcPr>
            <w:tcW w:w="1560" w:type="dxa"/>
            <w:vAlign w:val="center"/>
          </w:tcPr>
          <w:p w:rsidR="00165F45" w:rsidRPr="00165F45" w:rsidRDefault="00165F45" w:rsidP="00165F45">
            <w:pPr>
              <w:keepNext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кг/с</w:t>
            </w:r>
          </w:p>
        </w:tc>
        <w:tc>
          <w:tcPr>
            <w:tcW w:w="708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709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6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641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</w:tr>
      <w:tr w:rsidR="00165F45" w:rsidRPr="00165F45" w:rsidTr="00165F45">
        <w:trPr>
          <w:trHeight w:val="330"/>
        </w:trPr>
        <w:tc>
          <w:tcPr>
            <w:tcW w:w="1560" w:type="dxa"/>
            <w:vAlign w:val="center"/>
          </w:tcPr>
          <w:p w:rsidR="00165F45" w:rsidRPr="00165F45" w:rsidRDefault="00165F45" w:rsidP="00165F45">
            <w:pPr>
              <w:keepNext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266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197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295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216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</w:tr>
    </w:tbl>
    <w:p w:rsidR="00165F45" w:rsidRPr="00165F45" w:rsidRDefault="00165F45" w:rsidP="00165F45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F45">
        <w:rPr>
          <w:rFonts w:ascii="Times New Roman" w:hAnsi="Times New Roman" w:cs="Times New Roman"/>
          <w:sz w:val="28"/>
          <w:szCs w:val="28"/>
        </w:rPr>
        <w:t>Данные высокие величины связаны с тем, что на фоне повышения во</w:t>
      </w:r>
      <w:r w:rsidRPr="00165F45">
        <w:rPr>
          <w:rFonts w:ascii="Times New Roman" w:hAnsi="Times New Roman" w:cs="Times New Roman"/>
          <w:sz w:val="28"/>
          <w:szCs w:val="28"/>
        </w:rPr>
        <w:t>з</w:t>
      </w:r>
      <w:r w:rsidRPr="00165F45">
        <w:rPr>
          <w:rFonts w:ascii="Times New Roman" w:hAnsi="Times New Roman" w:cs="Times New Roman"/>
          <w:sz w:val="28"/>
          <w:szCs w:val="28"/>
        </w:rPr>
        <w:t>будимости нервных центров после работы, обеспечивается более высокая скорость латентной реакции, и соответственно, силы иннервации мышц. На второй минуте  показатели скорости реакции и силы кисти несколько уху</w:t>
      </w:r>
      <w:r w:rsidRPr="00165F45">
        <w:rPr>
          <w:rFonts w:ascii="Times New Roman" w:hAnsi="Times New Roman" w:cs="Times New Roman"/>
          <w:sz w:val="28"/>
          <w:szCs w:val="28"/>
        </w:rPr>
        <w:t>д</w:t>
      </w:r>
      <w:r w:rsidRPr="00165F45">
        <w:rPr>
          <w:rFonts w:ascii="Times New Roman" w:hAnsi="Times New Roman" w:cs="Times New Roman"/>
          <w:sz w:val="28"/>
          <w:szCs w:val="28"/>
        </w:rPr>
        <w:t>шаются (266 млс и 56 кг/с). Вероятно, это связано с тем, что в нервных це</w:t>
      </w:r>
      <w:r w:rsidRPr="00165F45">
        <w:rPr>
          <w:rFonts w:ascii="Times New Roman" w:hAnsi="Times New Roman" w:cs="Times New Roman"/>
          <w:sz w:val="28"/>
          <w:szCs w:val="28"/>
        </w:rPr>
        <w:t>н</w:t>
      </w:r>
      <w:r w:rsidRPr="00165F45">
        <w:rPr>
          <w:rFonts w:ascii="Times New Roman" w:hAnsi="Times New Roman" w:cs="Times New Roman"/>
          <w:sz w:val="28"/>
          <w:szCs w:val="28"/>
        </w:rPr>
        <w:t>трах, в момент измерений, временно снижается возбудимость. На 3 и 4 мин</w:t>
      </w:r>
      <w:r w:rsidRPr="00165F45">
        <w:rPr>
          <w:rFonts w:ascii="Times New Roman" w:hAnsi="Times New Roman" w:cs="Times New Roman"/>
          <w:sz w:val="28"/>
          <w:szCs w:val="28"/>
        </w:rPr>
        <w:t>у</w:t>
      </w:r>
      <w:r w:rsidRPr="00165F45">
        <w:rPr>
          <w:rFonts w:ascii="Times New Roman" w:hAnsi="Times New Roman" w:cs="Times New Roman"/>
          <w:sz w:val="28"/>
          <w:szCs w:val="28"/>
        </w:rPr>
        <w:t>тах восстановления  сила кисти повышается (63 кг/с), а скорость реакции уменьшается (167 млс). Видимо в этот момент в нервных центрах вновь п</w:t>
      </w:r>
      <w:r w:rsidRPr="00165F45">
        <w:rPr>
          <w:rFonts w:ascii="Times New Roman" w:hAnsi="Times New Roman" w:cs="Times New Roman"/>
          <w:sz w:val="28"/>
          <w:szCs w:val="28"/>
        </w:rPr>
        <w:t>о</w:t>
      </w:r>
      <w:r w:rsidRPr="00165F45">
        <w:rPr>
          <w:rFonts w:ascii="Times New Roman" w:hAnsi="Times New Roman" w:cs="Times New Roman"/>
          <w:sz w:val="28"/>
          <w:szCs w:val="28"/>
        </w:rPr>
        <w:t xml:space="preserve">вышается возбудимость. В этом  проявляется свойства нервных центров – </w:t>
      </w:r>
      <w:r w:rsidRPr="00165F45">
        <w:rPr>
          <w:rFonts w:ascii="Times New Roman" w:hAnsi="Times New Roman" w:cs="Times New Roman"/>
          <w:sz w:val="28"/>
          <w:szCs w:val="28"/>
        </w:rPr>
        <w:lastRenderedPageBreak/>
        <w:t>одновременной, положительной, последовательной индукции. На 5-7 минуте  сила кисти изменилась незначительно. Показатели скорости реакции улу</w:t>
      </w:r>
      <w:r w:rsidRPr="00165F45">
        <w:rPr>
          <w:rFonts w:ascii="Times New Roman" w:hAnsi="Times New Roman" w:cs="Times New Roman"/>
          <w:sz w:val="28"/>
          <w:szCs w:val="28"/>
        </w:rPr>
        <w:t>ч</w:t>
      </w:r>
      <w:r w:rsidRPr="00165F45">
        <w:rPr>
          <w:rFonts w:ascii="Times New Roman" w:hAnsi="Times New Roman" w:cs="Times New Roman"/>
          <w:sz w:val="28"/>
          <w:szCs w:val="28"/>
        </w:rPr>
        <w:t>шаются. На 8  минуте восстановления показатели скорости реакции (159 млс), и силы кисти (58 кг/с) сохраняются достаточно высокими. Связано это со следовыми явлениями в нервных центрах после физической работы, что обеспечивает высокую скорость реакции, а так же силу и частоту иннервации мышц.</w:t>
      </w:r>
    </w:p>
    <w:p w:rsidR="00165F45" w:rsidRPr="00165F45" w:rsidRDefault="00165F45" w:rsidP="00165F45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45">
        <w:rPr>
          <w:rFonts w:ascii="Times New Roman" w:hAnsi="Times New Roman" w:cs="Times New Roman"/>
          <w:sz w:val="28"/>
          <w:szCs w:val="28"/>
        </w:rPr>
        <w:t xml:space="preserve">Перед динамической нагрузкой субмаксимальной мощности </w:t>
      </w:r>
      <w:r w:rsidRPr="00165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F45">
        <w:rPr>
          <w:rFonts w:ascii="Times New Roman" w:hAnsi="Times New Roman" w:cs="Times New Roman"/>
          <w:sz w:val="28"/>
          <w:szCs w:val="28"/>
        </w:rPr>
        <w:t>на первых 3х минутах сила кисти менялась от 53 до 60 кг/с (табл.2). Скорость реакции при этом изменялась следующим образом:1мин. – 235 млс, 2 мин. –  улучш</w:t>
      </w:r>
      <w:r w:rsidRPr="00165F45">
        <w:rPr>
          <w:rFonts w:ascii="Times New Roman" w:hAnsi="Times New Roman" w:cs="Times New Roman"/>
          <w:sz w:val="28"/>
          <w:szCs w:val="28"/>
        </w:rPr>
        <w:t>е</w:t>
      </w:r>
      <w:r w:rsidRPr="00165F45">
        <w:rPr>
          <w:rFonts w:ascii="Times New Roman" w:hAnsi="Times New Roman" w:cs="Times New Roman"/>
          <w:sz w:val="28"/>
          <w:szCs w:val="28"/>
        </w:rPr>
        <w:t>ние результата - 172 млс, 3мин. – незначительное ухудшение 200 млс. Вер</w:t>
      </w:r>
      <w:r w:rsidRPr="00165F45">
        <w:rPr>
          <w:rFonts w:ascii="Times New Roman" w:hAnsi="Times New Roman" w:cs="Times New Roman"/>
          <w:sz w:val="28"/>
          <w:szCs w:val="28"/>
        </w:rPr>
        <w:t>о</w:t>
      </w:r>
      <w:r w:rsidRPr="00165F45">
        <w:rPr>
          <w:rFonts w:ascii="Times New Roman" w:hAnsi="Times New Roman" w:cs="Times New Roman"/>
          <w:sz w:val="28"/>
          <w:szCs w:val="28"/>
        </w:rPr>
        <w:t>ятно это связано с тем, что испытуемый находится в состоянии боевой гото</w:t>
      </w:r>
      <w:r w:rsidRPr="00165F45">
        <w:rPr>
          <w:rFonts w:ascii="Times New Roman" w:hAnsi="Times New Roman" w:cs="Times New Roman"/>
          <w:sz w:val="28"/>
          <w:szCs w:val="28"/>
        </w:rPr>
        <w:t>в</w:t>
      </w:r>
      <w:r w:rsidRPr="00165F45">
        <w:rPr>
          <w:rFonts w:ascii="Times New Roman" w:hAnsi="Times New Roman" w:cs="Times New Roman"/>
          <w:sz w:val="28"/>
          <w:szCs w:val="28"/>
        </w:rPr>
        <w:t>ности, для которой характерно повышение возбудимости нервных центров. Это обеспечивает более быстрое осуществление анализа раздражителя и в</w:t>
      </w:r>
      <w:r w:rsidRPr="00165F45">
        <w:rPr>
          <w:rFonts w:ascii="Times New Roman" w:hAnsi="Times New Roman" w:cs="Times New Roman"/>
          <w:sz w:val="28"/>
          <w:szCs w:val="28"/>
        </w:rPr>
        <w:t>ы</w:t>
      </w:r>
      <w:r w:rsidRPr="00165F45">
        <w:rPr>
          <w:rFonts w:ascii="Times New Roman" w:hAnsi="Times New Roman" w:cs="Times New Roman"/>
          <w:sz w:val="28"/>
          <w:szCs w:val="28"/>
        </w:rPr>
        <w:t>полнение двигательного действия.</w:t>
      </w:r>
      <w:r w:rsidRPr="00165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F45">
        <w:rPr>
          <w:rFonts w:ascii="Times New Roman" w:hAnsi="Times New Roman" w:cs="Times New Roman"/>
          <w:sz w:val="28"/>
          <w:szCs w:val="28"/>
        </w:rPr>
        <w:t>Во время работы,</w:t>
      </w:r>
      <w:r w:rsidRPr="00165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F45">
        <w:rPr>
          <w:rFonts w:ascii="Times New Roman" w:hAnsi="Times New Roman" w:cs="Times New Roman"/>
          <w:sz w:val="28"/>
          <w:szCs w:val="28"/>
        </w:rPr>
        <w:t>на первых 2 минутах, сила кисти не меняется и равна 45 кг/с.  Скорость реакции незначительно ухудшается 247-250 млс. Видимо в этот момент в нервных центрах зрител</w:t>
      </w:r>
      <w:r w:rsidRPr="00165F45">
        <w:rPr>
          <w:rFonts w:ascii="Times New Roman" w:hAnsi="Times New Roman" w:cs="Times New Roman"/>
          <w:sz w:val="28"/>
          <w:szCs w:val="28"/>
        </w:rPr>
        <w:t>ь</w:t>
      </w:r>
      <w:r w:rsidRPr="00165F45">
        <w:rPr>
          <w:rFonts w:ascii="Times New Roman" w:hAnsi="Times New Roman" w:cs="Times New Roman"/>
          <w:sz w:val="28"/>
          <w:szCs w:val="28"/>
        </w:rPr>
        <w:t>ного анализатора возбудимость временно снижается.</w:t>
      </w:r>
    </w:p>
    <w:p w:rsidR="00165F45" w:rsidRPr="00165F45" w:rsidRDefault="00165F45" w:rsidP="00165F45">
      <w:pPr>
        <w:keepNext/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5F45">
        <w:rPr>
          <w:rFonts w:ascii="Times New Roman" w:hAnsi="Times New Roman" w:cs="Times New Roman"/>
          <w:i/>
          <w:sz w:val="28"/>
          <w:szCs w:val="28"/>
        </w:rPr>
        <w:t>Таблица 2.</w:t>
      </w:r>
    </w:p>
    <w:p w:rsidR="00165F45" w:rsidRPr="00165F45" w:rsidRDefault="00165F45" w:rsidP="00165F45">
      <w:pPr>
        <w:keepNext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F45">
        <w:rPr>
          <w:rFonts w:ascii="Times New Roman" w:hAnsi="Times New Roman" w:cs="Times New Roman"/>
          <w:b/>
          <w:sz w:val="28"/>
          <w:szCs w:val="28"/>
        </w:rPr>
        <w:t>Динамика силы кисти (</w:t>
      </w:r>
      <w:r w:rsidRPr="00165F45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65F45">
        <w:rPr>
          <w:rFonts w:ascii="Times New Roman" w:hAnsi="Times New Roman" w:cs="Times New Roman"/>
          <w:b/>
          <w:sz w:val="28"/>
          <w:szCs w:val="28"/>
        </w:rPr>
        <w:t>кг/с) и латентного времени рефлекса (</w:t>
      </w:r>
      <w:r w:rsidRPr="00165F4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65F45">
        <w:rPr>
          <w:rFonts w:ascii="Times New Roman" w:hAnsi="Times New Roman" w:cs="Times New Roman"/>
          <w:b/>
          <w:sz w:val="28"/>
          <w:szCs w:val="28"/>
        </w:rPr>
        <w:t>млс)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567"/>
      </w:tblGrid>
      <w:tr w:rsidR="00165F45" w:rsidRPr="00165F45" w:rsidTr="00787EDB">
        <w:trPr>
          <w:trHeight w:val="519"/>
        </w:trPr>
        <w:tc>
          <w:tcPr>
            <w:tcW w:w="1560" w:type="dxa"/>
            <w:vMerge w:val="restart"/>
            <w:tcBorders>
              <w:tl2br w:val="single" w:sz="4" w:space="0" w:color="auto"/>
            </w:tcBorders>
          </w:tcPr>
          <w:p w:rsidR="00165F45" w:rsidRPr="00165F45" w:rsidRDefault="00165F45" w:rsidP="00787ED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Условия</w:t>
            </w:r>
          </w:p>
          <w:p w:rsidR="00165F45" w:rsidRPr="00165F45" w:rsidRDefault="00165F45" w:rsidP="00787ED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45" w:rsidRPr="00165F45" w:rsidRDefault="00165F45" w:rsidP="00787EDB">
            <w:pPr>
              <w:keepNext/>
              <w:tabs>
                <w:tab w:val="left" w:pos="0"/>
              </w:tabs>
              <w:spacing w:line="240" w:lineRule="auto"/>
              <w:ind w:right="4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Показ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тели</w:t>
            </w:r>
          </w:p>
        </w:tc>
        <w:tc>
          <w:tcPr>
            <w:tcW w:w="1701" w:type="dxa"/>
            <w:gridSpan w:val="3"/>
          </w:tcPr>
          <w:p w:rsidR="00165F45" w:rsidRPr="00165F45" w:rsidRDefault="00165F45" w:rsidP="00787ED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Покой</w:t>
            </w:r>
          </w:p>
          <w:p w:rsidR="00165F45" w:rsidRPr="00165F45" w:rsidRDefault="00165F45" w:rsidP="00787ED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(минуты)</w:t>
            </w:r>
          </w:p>
        </w:tc>
        <w:tc>
          <w:tcPr>
            <w:tcW w:w="2268" w:type="dxa"/>
            <w:gridSpan w:val="4"/>
          </w:tcPr>
          <w:p w:rsidR="00165F45" w:rsidRPr="00165F45" w:rsidRDefault="00165F45" w:rsidP="00787ED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165F45" w:rsidRPr="00165F45" w:rsidRDefault="00165F45" w:rsidP="00787ED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(минуты)</w:t>
            </w:r>
          </w:p>
        </w:tc>
        <w:tc>
          <w:tcPr>
            <w:tcW w:w="4253" w:type="dxa"/>
            <w:gridSpan w:val="7"/>
          </w:tcPr>
          <w:p w:rsidR="00165F45" w:rsidRPr="00165F45" w:rsidRDefault="00165F45" w:rsidP="00787ED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</w:p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(минуты)</w:t>
            </w:r>
          </w:p>
        </w:tc>
      </w:tr>
      <w:tr w:rsidR="00165F45" w:rsidRPr="00165F45" w:rsidTr="00787EDB">
        <w:trPr>
          <w:trHeight w:val="395"/>
        </w:trPr>
        <w:tc>
          <w:tcPr>
            <w:tcW w:w="1560" w:type="dxa"/>
            <w:vMerge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65F45" w:rsidRPr="00165F45" w:rsidRDefault="00165F45" w:rsidP="00787EDB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65F45" w:rsidRPr="00165F45" w:rsidTr="00165F45">
        <w:trPr>
          <w:trHeight w:val="317"/>
        </w:trPr>
        <w:tc>
          <w:tcPr>
            <w:tcW w:w="1560" w:type="dxa"/>
            <w:vAlign w:val="center"/>
          </w:tcPr>
          <w:p w:rsidR="00165F45" w:rsidRPr="00165F45" w:rsidRDefault="00165F45" w:rsidP="00165F45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кг/с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709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709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</w:tr>
      <w:tr w:rsidR="00165F45" w:rsidRPr="00165F45" w:rsidTr="00165F45">
        <w:trPr>
          <w:trHeight w:val="317"/>
        </w:trPr>
        <w:tc>
          <w:tcPr>
            <w:tcW w:w="1560" w:type="dxa"/>
            <w:vAlign w:val="center"/>
          </w:tcPr>
          <w:p w:rsidR="00165F45" w:rsidRPr="00165F45" w:rsidRDefault="00165F45" w:rsidP="00165F45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235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172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247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291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195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184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165F4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185</w:t>
            </w:r>
          </w:p>
        </w:tc>
      </w:tr>
    </w:tbl>
    <w:p w:rsidR="001A21AC" w:rsidRDefault="001A21AC" w:rsidP="00165F45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F45" w:rsidRPr="00165F45" w:rsidRDefault="00165F45" w:rsidP="00165F45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45">
        <w:rPr>
          <w:rFonts w:ascii="Times New Roman" w:hAnsi="Times New Roman" w:cs="Times New Roman"/>
          <w:sz w:val="28"/>
          <w:szCs w:val="28"/>
        </w:rPr>
        <w:t>На 3-4 мин. – показатели силы кисти  продолжают снижаться, а ск</w:t>
      </w:r>
      <w:r w:rsidRPr="00165F45">
        <w:rPr>
          <w:rFonts w:ascii="Times New Roman" w:hAnsi="Times New Roman" w:cs="Times New Roman"/>
          <w:sz w:val="28"/>
          <w:szCs w:val="28"/>
        </w:rPr>
        <w:t>о</w:t>
      </w:r>
      <w:r w:rsidRPr="00165F45">
        <w:rPr>
          <w:rFonts w:ascii="Times New Roman" w:hAnsi="Times New Roman" w:cs="Times New Roman"/>
          <w:sz w:val="28"/>
          <w:szCs w:val="28"/>
        </w:rPr>
        <w:t>рость реакции значительно ухудшается. Это связано, в основном, с разв</w:t>
      </w:r>
      <w:r w:rsidRPr="00165F45">
        <w:rPr>
          <w:rFonts w:ascii="Times New Roman" w:hAnsi="Times New Roman" w:cs="Times New Roman"/>
          <w:sz w:val="28"/>
          <w:szCs w:val="28"/>
        </w:rPr>
        <w:t>и</w:t>
      </w:r>
      <w:r w:rsidRPr="00165F45">
        <w:rPr>
          <w:rFonts w:ascii="Times New Roman" w:hAnsi="Times New Roman" w:cs="Times New Roman"/>
          <w:sz w:val="28"/>
          <w:szCs w:val="28"/>
        </w:rPr>
        <w:t>вающимся утомлением по мере продолжения работы. Видимо в этот момент в нервных центрах зрительного анализатора значительно понижается возб</w:t>
      </w:r>
      <w:r w:rsidRPr="00165F45">
        <w:rPr>
          <w:rFonts w:ascii="Times New Roman" w:hAnsi="Times New Roman" w:cs="Times New Roman"/>
          <w:sz w:val="28"/>
          <w:szCs w:val="28"/>
        </w:rPr>
        <w:t>у</w:t>
      </w:r>
      <w:r w:rsidRPr="00165F45">
        <w:rPr>
          <w:rFonts w:ascii="Times New Roman" w:hAnsi="Times New Roman" w:cs="Times New Roman"/>
          <w:sz w:val="28"/>
          <w:szCs w:val="28"/>
        </w:rPr>
        <w:t>димость, в силу  проявления  свойства нервных центров – одновременной о</w:t>
      </w:r>
      <w:r w:rsidRPr="00165F45">
        <w:rPr>
          <w:rFonts w:ascii="Times New Roman" w:hAnsi="Times New Roman" w:cs="Times New Roman"/>
          <w:sz w:val="28"/>
          <w:szCs w:val="28"/>
        </w:rPr>
        <w:t>т</w:t>
      </w:r>
      <w:r w:rsidRPr="00165F45">
        <w:rPr>
          <w:rFonts w:ascii="Times New Roman" w:hAnsi="Times New Roman" w:cs="Times New Roman"/>
          <w:sz w:val="28"/>
          <w:szCs w:val="28"/>
        </w:rPr>
        <w:t>рицательной  индукции. Соответственно, снижается частота и амплитуда и</w:t>
      </w:r>
      <w:r w:rsidRPr="00165F45">
        <w:rPr>
          <w:rFonts w:ascii="Times New Roman" w:hAnsi="Times New Roman" w:cs="Times New Roman"/>
          <w:sz w:val="28"/>
          <w:szCs w:val="28"/>
        </w:rPr>
        <w:t>н</w:t>
      </w:r>
      <w:r w:rsidRPr="00165F45">
        <w:rPr>
          <w:rFonts w:ascii="Times New Roman" w:hAnsi="Times New Roman" w:cs="Times New Roman"/>
          <w:sz w:val="28"/>
          <w:szCs w:val="28"/>
        </w:rPr>
        <w:t>нервации мышц сгибателей кисти.</w:t>
      </w:r>
      <w:r w:rsidRPr="00165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F45">
        <w:rPr>
          <w:rFonts w:ascii="Times New Roman" w:hAnsi="Times New Roman" w:cs="Times New Roman"/>
          <w:sz w:val="28"/>
          <w:szCs w:val="28"/>
        </w:rPr>
        <w:t>Во время восстановления (7 мин.) показ</w:t>
      </w:r>
      <w:r w:rsidRPr="00165F45">
        <w:rPr>
          <w:rFonts w:ascii="Times New Roman" w:hAnsi="Times New Roman" w:cs="Times New Roman"/>
          <w:sz w:val="28"/>
          <w:szCs w:val="28"/>
        </w:rPr>
        <w:t>а</w:t>
      </w:r>
      <w:r w:rsidRPr="00165F45">
        <w:rPr>
          <w:rFonts w:ascii="Times New Roman" w:hAnsi="Times New Roman" w:cs="Times New Roman"/>
          <w:sz w:val="28"/>
          <w:szCs w:val="28"/>
        </w:rPr>
        <w:t>тели силы кисти изменялись от 58 до 66 кг/с, скорости реакции от 184 до 237 млс. Из этого можно сделать вывод, что во время восстановления были пер</w:t>
      </w:r>
      <w:r w:rsidRPr="00165F45">
        <w:rPr>
          <w:rFonts w:ascii="Times New Roman" w:hAnsi="Times New Roman" w:cs="Times New Roman"/>
          <w:sz w:val="28"/>
          <w:szCs w:val="28"/>
        </w:rPr>
        <w:t>е</w:t>
      </w:r>
      <w:r w:rsidRPr="00165F45">
        <w:rPr>
          <w:rFonts w:ascii="Times New Roman" w:hAnsi="Times New Roman" w:cs="Times New Roman"/>
          <w:sz w:val="28"/>
          <w:szCs w:val="28"/>
        </w:rPr>
        <w:t>пады возбудимости в нервных центрах, следствием чего является проявл</w:t>
      </w:r>
      <w:r w:rsidRPr="00165F45">
        <w:rPr>
          <w:rFonts w:ascii="Times New Roman" w:hAnsi="Times New Roman" w:cs="Times New Roman"/>
          <w:sz w:val="28"/>
          <w:szCs w:val="28"/>
        </w:rPr>
        <w:t>е</w:t>
      </w:r>
      <w:r w:rsidRPr="00165F45">
        <w:rPr>
          <w:rFonts w:ascii="Times New Roman" w:hAnsi="Times New Roman" w:cs="Times New Roman"/>
          <w:sz w:val="28"/>
          <w:szCs w:val="28"/>
        </w:rPr>
        <w:t xml:space="preserve">ние,  как и высокой или низкой скорости реакции, так и силовых показателей. </w:t>
      </w:r>
    </w:p>
    <w:p w:rsidR="00165F45" w:rsidRPr="00165F45" w:rsidRDefault="00165F45" w:rsidP="00165F45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45">
        <w:rPr>
          <w:rFonts w:ascii="Times New Roman" w:hAnsi="Times New Roman" w:cs="Times New Roman"/>
          <w:sz w:val="28"/>
          <w:szCs w:val="28"/>
        </w:rPr>
        <w:lastRenderedPageBreak/>
        <w:t>Перед выполнением статических усилий (Табл. 3)</w:t>
      </w:r>
      <w:r w:rsidRPr="00165F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65F45">
        <w:rPr>
          <w:rFonts w:ascii="Times New Roman" w:hAnsi="Times New Roman" w:cs="Times New Roman"/>
          <w:sz w:val="28"/>
          <w:szCs w:val="28"/>
        </w:rPr>
        <w:t>на первых 3 минутах покоя, сила кисти не изменялась 42 кг/с, скорость реакции при этом измен</w:t>
      </w:r>
      <w:r w:rsidRPr="00165F45">
        <w:rPr>
          <w:rFonts w:ascii="Times New Roman" w:hAnsi="Times New Roman" w:cs="Times New Roman"/>
          <w:sz w:val="28"/>
          <w:szCs w:val="28"/>
        </w:rPr>
        <w:t>я</w:t>
      </w:r>
      <w:r w:rsidRPr="00165F45">
        <w:rPr>
          <w:rFonts w:ascii="Times New Roman" w:hAnsi="Times New Roman" w:cs="Times New Roman"/>
          <w:sz w:val="28"/>
          <w:szCs w:val="28"/>
        </w:rPr>
        <w:t>лась: 1мин. – 180 млс, 2 мин. –160 млс, 3мин. –187млс.</w:t>
      </w:r>
    </w:p>
    <w:p w:rsidR="00165F45" w:rsidRPr="00165F45" w:rsidRDefault="00165F45" w:rsidP="00165F45">
      <w:pPr>
        <w:keepNext/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5F45">
        <w:rPr>
          <w:rFonts w:ascii="Times New Roman" w:hAnsi="Times New Roman" w:cs="Times New Roman"/>
          <w:i/>
          <w:sz w:val="28"/>
          <w:szCs w:val="28"/>
        </w:rPr>
        <w:t>Таблица 3.</w:t>
      </w:r>
    </w:p>
    <w:p w:rsidR="00165F45" w:rsidRPr="00165F45" w:rsidRDefault="00165F45" w:rsidP="00165F45">
      <w:pPr>
        <w:keepNext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F45">
        <w:rPr>
          <w:rFonts w:ascii="Times New Roman" w:hAnsi="Times New Roman" w:cs="Times New Roman"/>
          <w:b/>
          <w:sz w:val="28"/>
          <w:szCs w:val="28"/>
        </w:rPr>
        <w:t>Динамика силы кисти (</w:t>
      </w:r>
      <w:r w:rsidRPr="00165F45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65F45">
        <w:rPr>
          <w:rFonts w:ascii="Times New Roman" w:hAnsi="Times New Roman" w:cs="Times New Roman"/>
          <w:b/>
          <w:sz w:val="28"/>
          <w:szCs w:val="28"/>
        </w:rPr>
        <w:t>кг/с) и латентного времени рефлекса (</w:t>
      </w:r>
      <w:r w:rsidRPr="00165F4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65F45">
        <w:rPr>
          <w:rFonts w:ascii="Times New Roman" w:hAnsi="Times New Roman" w:cs="Times New Roman"/>
          <w:b/>
          <w:sz w:val="28"/>
          <w:szCs w:val="28"/>
        </w:rPr>
        <w:t>млс)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33"/>
      </w:tblGrid>
      <w:tr w:rsidR="00165F45" w:rsidRPr="00165F45" w:rsidTr="00165F45">
        <w:trPr>
          <w:trHeight w:val="540"/>
        </w:trPr>
        <w:tc>
          <w:tcPr>
            <w:tcW w:w="1843" w:type="dxa"/>
            <w:vMerge w:val="restart"/>
            <w:tcBorders>
              <w:tl2br w:val="single" w:sz="4" w:space="0" w:color="auto"/>
            </w:tcBorders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Условия</w:t>
            </w:r>
          </w:p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45" w:rsidRPr="00165F45" w:rsidRDefault="00165F45" w:rsidP="00AD7744">
            <w:pPr>
              <w:keepNext/>
              <w:tabs>
                <w:tab w:val="left" w:pos="0"/>
              </w:tabs>
              <w:spacing w:line="240" w:lineRule="auto"/>
              <w:ind w:right="4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1843" w:type="dxa"/>
            <w:gridSpan w:val="3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Покой</w:t>
            </w:r>
          </w:p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(минуты)</w:t>
            </w:r>
          </w:p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Раб.</w:t>
            </w:r>
          </w:p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3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Восст. 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Раб.  </w:t>
            </w:r>
          </w:p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801" w:type="dxa"/>
            <w:gridSpan w:val="5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Восст. 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>(минуты)</w:t>
            </w:r>
          </w:p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F45" w:rsidRPr="00165F45" w:rsidTr="00165F45">
        <w:trPr>
          <w:trHeight w:val="769"/>
        </w:trPr>
        <w:tc>
          <w:tcPr>
            <w:tcW w:w="1843" w:type="dxa"/>
            <w:vMerge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</w:p>
        </w:tc>
        <w:tc>
          <w:tcPr>
            <w:tcW w:w="567" w:type="dxa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</w:p>
        </w:tc>
        <w:tc>
          <w:tcPr>
            <w:tcW w:w="567" w:type="dxa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3" w:type="dxa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65F45" w:rsidRPr="00165F45" w:rsidTr="00165F45">
        <w:trPr>
          <w:trHeight w:val="330"/>
        </w:trPr>
        <w:tc>
          <w:tcPr>
            <w:tcW w:w="1843" w:type="dxa"/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кг/с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09" w:type="dxa"/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09" w:type="dxa"/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67" w:type="dxa"/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33" w:type="dxa"/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165F45" w:rsidRPr="00165F45" w:rsidTr="00165F45">
        <w:trPr>
          <w:trHeight w:val="330"/>
        </w:trPr>
        <w:tc>
          <w:tcPr>
            <w:tcW w:w="1843" w:type="dxa"/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6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186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191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165F45" w:rsidRPr="00165F45" w:rsidRDefault="00165F45" w:rsidP="00AD774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45">
              <w:rPr>
                <w:rFonts w:ascii="Times New Roman" w:hAnsi="Times New Roman" w:cs="Times New Roman"/>
                <w:b/>
                <w:sz w:val="18"/>
                <w:szCs w:val="18"/>
              </w:rPr>
              <w:t>222</w:t>
            </w:r>
          </w:p>
        </w:tc>
      </w:tr>
    </w:tbl>
    <w:p w:rsidR="00165F45" w:rsidRPr="00165F45" w:rsidRDefault="00165F45" w:rsidP="00165F45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45">
        <w:rPr>
          <w:rFonts w:ascii="Times New Roman" w:hAnsi="Times New Roman" w:cs="Times New Roman"/>
          <w:sz w:val="28"/>
          <w:szCs w:val="28"/>
        </w:rPr>
        <w:t xml:space="preserve"> Данные высокие величины связаны с тем, что на фоне повышения во</w:t>
      </w:r>
      <w:r w:rsidRPr="00165F45">
        <w:rPr>
          <w:rFonts w:ascii="Times New Roman" w:hAnsi="Times New Roman" w:cs="Times New Roman"/>
          <w:sz w:val="28"/>
          <w:szCs w:val="28"/>
        </w:rPr>
        <w:t>з</w:t>
      </w:r>
      <w:r w:rsidRPr="00165F45">
        <w:rPr>
          <w:rFonts w:ascii="Times New Roman" w:hAnsi="Times New Roman" w:cs="Times New Roman"/>
          <w:sz w:val="28"/>
          <w:szCs w:val="28"/>
        </w:rPr>
        <w:t>будимости нервных центров перед работой, обеспечивается высокая скорость реакции и максимальная произвольная сила.</w:t>
      </w:r>
      <w:r w:rsidRPr="00165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F45">
        <w:rPr>
          <w:rFonts w:ascii="Times New Roman" w:hAnsi="Times New Roman" w:cs="Times New Roman"/>
          <w:sz w:val="28"/>
          <w:szCs w:val="28"/>
        </w:rPr>
        <w:t>На</w:t>
      </w:r>
      <w:r w:rsidRPr="00165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F45">
        <w:rPr>
          <w:rFonts w:ascii="Times New Roman" w:hAnsi="Times New Roman" w:cs="Times New Roman"/>
          <w:sz w:val="28"/>
          <w:szCs w:val="28"/>
        </w:rPr>
        <w:t>1-3 минутах восстановления после первой работы сила кисти менялась от 46 до 56 кг/с. Скорость реакции изменялась следующим образом: 1мин. – 186 млс, 2 мин. – 264 млс, 3мин. – 207 млс. Вероятно это связано с тем, что на фоне локальной статической р</w:t>
      </w:r>
      <w:r w:rsidRPr="00165F45">
        <w:rPr>
          <w:rFonts w:ascii="Times New Roman" w:hAnsi="Times New Roman" w:cs="Times New Roman"/>
          <w:sz w:val="28"/>
          <w:szCs w:val="28"/>
        </w:rPr>
        <w:t>а</w:t>
      </w:r>
      <w:r w:rsidRPr="00165F45">
        <w:rPr>
          <w:rFonts w:ascii="Times New Roman" w:hAnsi="Times New Roman" w:cs="Times New Roman"/>
          <w:sz w:val="28"/>
          <w:szCs w:val="28"/>
        </w:rPr>
        <w:t>боты, у испытуемого повышается возбудимость нервных центров. Это обе</w:t>
      </w:r>
      <w:r w:rsidRPr="00165F45">
        <w:rPr>
          <w:rFonts w:ascii="Times New Roman" w:hAnsi="Times New Roman" w:cs="Times New Roman"/>
          <w:sz w:val="28"/>
          <w:szCs w:val="28"/>
        </w:rPr>
        <w:t>с</w:t>
      </w:r>
      <w:r w:rsidRPr="00165F45">
        <w:rPr>
          <w:rFonts w:ascii="Times New Roman" w:hAnsi="Times New Roman" w:cs="Times New Roman"/>
          <w:sz w:val="28"/>
          <w:szCs w:val="28"/>
        </w:rPr>
        <w:t>печивает более быстрое осуществление анализа раздражителя и выполнение двигательного действия. На 1 минуте восстановления, после второй статич</w:t>
      </w:r>
      <w:r w:rsidRPr="00165F45">
        <w:rPr>
          <w:rFonts w:ascii="Times New Roman" w:hAnsi="Times New Roman" w:cs="Times New Roman"/>
          <w:sz w:val="28"/>
          <w:szCs w:val="28"/>
        </w:rPr>
        <w:t>е</w:t>
      </w:r>
      <w:r w:rsidRPr="00165F45">
        <w:rPr>
          <w:rFonts w:ascii="Times New Roman" w:hAnsi="Times New Roman" w:cs="Times New Roman"/>
          <w:sz w:val="28"/>
          <w:szCs w:val="28"/>
        </w:rPr>
        <w:t>ской работы глобального характера, скорость реакции 230 млс, сила кисти 56 кг/с. Это связано с тем, что в нервных центрах, в момент измерений, време</w:t>
      </w:r>
      <w:r w:rsidRPr="00165F45">
        <w:rPr>
          <w:rFonts w:ascii="Times New Roman" w:hAnsi="Times New Roman" w:cs="Times New Roman"/>
          <w:sz w:val="28"/>
          <w:szCs w:val="28"/>
        </w:rPr>
        <w:t>н</w:t>
      </w:r>
      <w:r w:rsidRPr="00165F45">
        <w:rPr>
          <w:rFonts w:ascii="Times New Roman" w:hAnsi="Times New Roman" w:cs="Times New Roman"/>
          <w:sz w:val="28"/>
          <w:szCs w:val="28"/>
        </w:rPr>
        <w:t>но снижается возбудимость. Силовые показатели снижаются в результате возникшего утомления, не только в нервных клетках, но и в самих мышцах, обеспечивавших удержание «угла в упоре». На второй, третьей и четвертой минутах восстановления зафиксировано улучшение показателей силы кисти до 58 кг/с и скорости реакции до 190 млс. Видимо, в этот момент, по мере восстановления организма в целом,  в нервных центрах вновь повышается возбудимость, что и обеспечивает высокую скорость реакции и более сил</w:t>
      </w:r>
      <w:r w:rsidRPr="00165F45">
        <w:rPr>
          <w:rFonts w:ascii="Times New Roman" w:hAnsi="Times New Roman" w:cs="Times New Roman"/>
          <w:sz w:val="28"/>
          <w:szCs w:val="28"/>
        </w:rPr>
        <w:t>ь</w:t>
      </w:r>
      <w:r w:rsidRPr="00165F45">
        <w:rPr>
          <w:rFonts w:ascii="Times New Roman" w:hAnsi="Times New Roman" w:cs="Times New Roman"/>
          <w:sz w:val="28"/>
          <w:szCs w:val="28"/>
        </w:rPr>
        <w:t>ное выполнение двигательного действия. На 5 минуте восстановления пок</w:t>
      </w:r>
      <w:r w:rsidRPr="00165F45">
        <w:rPr>
          <w:rFonts w:ascii="Times New Roman" w:hAnsi="Times New Roman" w:cs="Times New Roman"/>
          <w:sz w:val="28"/>
          <w:szCs w:val="28"/>
        </w:rPr>
        <w:t>а</w:t>
      </w:r>
      <w:r w:rsidRPr="00165F45">
        <w:rPr>
          <w:rFonts w:ascii="Times New Roman" w:hAnsi="Times New Roman" w:cs="Times New Roman"/>
          <w:sz w:val="28"/>
          <w:szCs w:val="28"/>
        </w:rPr>
        <w:t>затели скорости реакции и силы кисти несколько ухудшаются(222 млс и 50 кг/с). Временно снижается возбудимость и иннервация мышц. В этом случае следует говорить о проявлении закономерности волнообразного восстано</w:t>
      </w:r>
      <w:r w:rsidRPr="00165F45">
        <w:rPr>
          <w:rFonts w:ascii="Times New Roman" w:hAnsi="Times New Roman" w:cs="Times New Roman"/>
          <w:sz w:val="28"/>
          <w:szCs w:val="28"/>
        </w:rPr>
        <w:t>в</w:t>
      </w:r>
      <w:r w:rsidRPr="00165F45">
        <w:rPr>
          <w:rFonts w:ascii="Times New Roman" w:hAnsi="Times New Roman" w:cs="Times New Roman"/>
          <w:sz w:val="28"/>
          <w:szCs w:val="28"/>
        </w:rPr>
        <w:t>ления физиологических функций организма после физической работы.</w:t>
      </w:r>
    </w:p>
    <w:p w:rsidR="00A40C27" w:rsidRDefault="00A40C27" w:rsidP="00D510DC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F00C78" w:rsidRDefault="00F00C78" w:rsidP="00D510DC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C47D4E" w:rsidRDefault="00C47D4E" w:rsidP="00C47D4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D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ОПЕРАТИВНАЯ АДАПТАЦИЯ ЧСС К ДИНАМИЧЕСКИМ </w:t>
      </w:r>
    </w:p>
    <w:p w:rsidR="00C47D4E" w:rsidRPr="00C47D4E" w:rsidRDefault="00C47D4E" w:rsidP="00C47D4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D4E">
        <w:rPr>
          <w:rFonts w:ascii="Times New Roman" w:hAnsi="Times New Roman" w:cs="Times New Roman"/>
          <w:b/>
          <w:sz w:val="28"/>
          <w:szCs w:val="28"/>
        </w:rPr>
        <w:t>НАГРУЗКАМ И СТАТИЧЕСКОЙ РАБОТЕ</w:t>
      </w:r>
    </w:p>
    <w:p w:rsidR="00C47D4E" w:rsidRPr="00C47D4E" w:rsidRDefault="00C47D4E" w:rsidP="00C47D4E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D4E">
        <w:rPr>
          <w:rFonts w:ascii="Times New Roman" w:hAnsi="Times New Roman" w:cs="Times New Roman"/>
          <w:i/>
          <w:sz w:val="28"/>
          <w:szCs w:val="28"/>
        </w:rPr>
        <w:t>Кондаурова О.И.</w:t>
      </w:r>
      <w:r w:rsidR="00787EDB">
        <w:rPr>
          <w:rFonts w:ascii="Times New Roman" w:hAnsi="Times New Roman" w:cs="Times New Roman"/>
          <w:i/>
          <w:sz w:val="28"/>
          <w:szCs w:val="28"/>
        </w:rPr>
        <w:t>,</w:t>
      </w:r>
      <w:r w:rsidRPr="00C47D4E">
        <w:rPr>
          <w:rFonts w:ascii="Times New Roman" w:hAnsi="Times New Roman" w:cs="Times New Roman"/>
          <w:i/>
          <w:sz w:val="28"/>
          <w:szCs w:val="28"/>
        </w:rPr>
        <w:t xml:space="preserve"> 4 курс,</w:t>
      </w:r>
      <w:r w:rsidR="00CB7A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7EDB">
        <w:rPr>
          <w:rFonts w:ascii="Times New Roman" w:hAnsi="Times New Roman" w:cs="Times New Roman"/>
          <w:i/>
          <w:sz w:val="28"/>
          <w:szCs w:val="28"/>
        </w:rPr>
        <w:t>специализация «</w:t>
      </w:r>
      <w:r w:rsidR="000E06F5">
        <w:rPr>
          <w:rFonts w:ascii="Times New Roman" w:hAnsi="Times New Roman" w:cs="Times New Roman"/>
          <w:i/>
          <w:sz w:val="28"/>
          <w:szCs w:val="28"/>
        </w:rPr>
        <w:t>АФК</w:t>
      </w:r>
      <w:r w:rsidR="00787EDB">
        <w:rPr>
          <w:rFonts w:ascii="Times New Roman" w:hAnsi="Times New Roman" w:cs="Times New Roman"/>
          <w:i/>
          <w:sz w:val="28"/>
          <w:szCs w:val="28"/>
        </w:rPr>
        <w:t>»</w:t>
      </w:r>
    </w:p>
    <w:p w:rsidR="00C47D4E" w:rsidRPr="00C47D4E" w:rsidRDefault="00C47D4E" w:rsidP="00C47D4E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D4E">
        <w:rPr>
          <w:rFonts w:ascii="Times New Roman" w:hAnsi="Times New Roman" w:cs="Times New Roman"/>
          <w:i/>
          <w:sz w:val="28"/>
          <w:szCs w:val="28"/>
        </w:rPr>
        <w:t>Руководитель: доцент Семенов Е.Н.</w:t>
      </w:r>
    </w:p>
    <w:p w:rsidR="00C47D4E" w:rsidRPr="00C47D4E" w:rsidRDefault="00C47D4E" w:rsidP="00C47D4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D4E" w:rsidRPr="00C47D4E" w:rsidRDefault="00C47D4E" w:rsidP="00C47D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4E">
        <w:rPr>
          <w:rFonts w:ascii="Times New Roman" w:hAnsi="Times New Roman" w:cs="Times New Roman"/>
          <w:b/>
          <w:sz w:val="28"/>
          <w:szCs w:val="28"/>
        </w:rPr>
        <w:t xml:space="preserve">Введение.  </w:t>
      </w:r>
      <w:r w:rsidRPr="00C47D4E">
        <w:rPr>
          <w:rFonts w:ascii="Times New Roman" w:hAnsi="Times New Roman" w:cs="Times New Roman"/>
          <w:sz w:val="28"/>
          <w:szCs w:val="28"/>
        </w:rPr>
        <w:t>Единственной возможностью повысить доставку кислорода к работающим мышцам является увеличение объема крови, поступающей к ним в единицу времени. Для этого должен возрасти МОК. Поскольку ЧСС прямо влияет на величину МОК, то повышение ЧСС при мышечной работе является обязательным механизмом, направленным на удовлетворение зн</w:t>
      </w:r>
      <w:r w:rsidRPr="00C47D4E">
        <w:rPr>
          <w:rFonts w:ascii="Times New Roman" w:hAnsi="Times New Roman" w:cs="Times New Roman"/>
          <w:sz w:val="28"/>
          <w:szCs w:val="28"/>
        </w:rPr>
        <w:t>а</w:t>
      </w:r>
      <w:r w:rsidRPr="00C47D4E">
        <w:rPr>
          <w:rFonts w:ascii="Times New Roman" w:hAnsi="Times New Roman" w:cs="Times New Roman"/>
          <w:sz w:val="28"/>
          <w:szCs w:val="28"/>
        </w:rPr>
        <w:t>чительно возрастающих нужд метаболизма. Наличие прямо пропорционал</w:t>
      </w:r>
      <w:r w:rsidRPr="00C47D4E">
        <w:rPr>
          <w:rFonts w:ascii="Times New Roman" w:hAnsi="Times New Roman" w:cs="Times New Roman"/>
          <w:sz w:val="28"/>
          <w:szCs w:val="28"/>
        </w:rPr>
        <w:t>ь</w:t>
      </w:r>
      <w:r w:rsidRPr="00C47D4E">
        <w:rPr>
          <w:rFonts w:ascii="Times New Roman" w:hAnsi="Times New Roman" w:cs="Times New Roman"/>
          <w:sz w:val="28"/>
          <w:szCs w:val="28"/>
        </w:rPr>
        <w:t>ной зависимости между мощностью работы и величиной ЧСС делает частоту пульса важным информативным показателем в практической деятельности тренера и педагога. При многих видах мышечной деятельности ЧСС - точный и легкоопределяемый показатель интенсивности выполняемых физических нагрузок, физиологической стоимости работы, особенностей протекания п</w:t>
      </w:r>
      <w:r w:rsidRPr="00C47D4E">
        <w:rPr>
          <w:rFonts w:ascii="Times New Roman" w:hAnsi="Times New Roman" w:cs="Times New Roman"/>
          <w:sz w:val="28"/>
          <w:szCs w:val="28"/>
        </w:rPr>
        <w:t>е</w:t>
      </w:r>
      <w:r w:rsidRPr="00C47D4E">
        <w:rPr>
          <w:rFonts w:ascii="Times New Roman" w:hAnsi="Times New Roman" w:cs="Times New Roman"/>
          <w:sz w:val="28"/>
          <w:szCs w:val="28"/>
        </w:rPr>
        <w:t xml:space="preserve">риодов восстановления. </w:t>
      </w:r>
    </w:p>
    <w:p w:rsidR="00C47D4E" w:rsidRPr="00C47D4E" w:rsidRDefault="00C47D4E" w:rsidP="00C47D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4E">
        <w:rPr>
          <w:rFonts w:ascii="Times New Roman" w:hAnsi="Times New Roman" w:cs="Times New Roman"/>
          <w:b/>
          <w:sz w:val="28"/>
          <w:szCs w:val="28"/>
        </w:rPr>
        <w:t>Результаты исследования:</w:t>
      </w:r>
      <w:r w:rsidRPr="00C47D4E">
        <w:rPr>
          <w:rFonts w:ascii="Times New Roman" w:hAnsi="Times New Roman" w:cs="Times New Roman"/>
          <w:sz w:val="28"/>
          <w:szCs w:val="28"/>
        </w:rPr>
        <w:t xml:space="preserve"> При исследовании величин ЧСС при в</w:t>
      </w:r>
      <w:r w:rsidRPr="00C47D4E">
        <w:rPr>
          <w:rFonts w:ascii="Times New Roman" w:hAnsi="Times New Roman" w:cs="Times New Roman"/>
          <w:sz w:val="28"/>
          <w:szCs w:val="28"/>
        </w:rPr>
        <w:t>ы</w:t>
      </w:r>
      <w:r w:rsidRPr="00C47D4E">
        <w:rPr>
          <w:rFonts w:ascii="Times New Roman" w:hAnsi="Times New Roman" w:cs="Times New Roman"/>
          <w:sz w:val="28"/>
          <w:szCs w:val="28"/>
        </w:rPr>
        <w:t>полнении динамических нагрузок максимальной, субмаксимальной и стат</w:t>
      </w:r>
      <w:r w:rsidRPr="00C47D4E">
        <w:rPr>
          <w:rFonts w:ascii="Times New Roman" w:hAnsi="Times New Roman" w:cs="Times New Roman"/>
          <w:sz w:val="28"/>
          <w:szCs w:val="28"/>
        </w:rPr>
        <w:t>и</w:t>
      </w:r>
      <w:r w:rsidRPr="00C47D4E">
        <w:rPr>
          <w:rFonts w:ascii="Times New Roman" w:hAnsi="Times New Roman" w:cs="Times New Roman"/>
          <w:sz w:val="28"/>
          <w:szCs w:val="28"/>
        </w:rPr>
        <w:t>ческой работе, нами получены следующие результаты: Перед работой ма</w:t>
      </w:r>
      <w:r w:rsidRPr="00C47D4E">
        <w:rPr>
          <w:rFonts w:ascii="Times New Roman" w:hAnsi="Times New Roman" w:cs="Times New Roman"/>
          <w:sz w:val="28"/>
          <w:szCs w:val="28"/>
        </w:rPr>
        <w:t>к</w:t>
      </w:r>
      <w:r w:rsidRPr="00C47D4E">
        <w:rPr>
          <w:rFonts w:ascii="Times New Roman" w:hAnsi="Times New Roman" w:cs="Times New Roman"/>
          <w:sz w:val="28"/>
          <w:szCs w:val="28"/>
        </w:rPr>
        <w:t xml:space="preserve">симальной мощности на 1 минуте покоя ЧСС равно =78 уд./мин., на 2ой = 80, и некоторое увеличение наблюдается на 3мин до 85 уд./мин. </w:t>
      </w:r>
    </w:p>
    <w:p w:rsidR="00C47D4E" w:rsidRPr="00C47D4E" w:rsidRDefault="00C47D4E" w:rsidP="00C47D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4E">
        <w:rPr>
          <w:rFonts w:ascii="Times New Roman" w:hAnsi="Times New Roman" w:cs="Times New Roman"/>
          <w:sz w:val="28"/>
          <w:szCs w:val="28"/>
        </w:rPr>
        <w:t>Данная динамика свидетельствует о предстартовом состоянии- боевой готовности. Согласно литературным данным во время работы ,ЧСС незнач</w:t>
      </w:r>
      <w:r w:rsidRPr="00C47D4E">
        <w:rPr>
          <w:rFonts w:ascii="Times New Roman" w:hAnsi="Times New Roman" w:cs="Times New Roman"/>
          <w:sz w:val="28"/>
          <w:szCs w:val="28"/>
        </w:rPr>
        <w:t>и</w:t>
      </w:r>
      <w:r w:rsidRPr="00C47D4E">
        <w:rPr>
          <w:rFonts w:ascii="Times New Roman" w:hAnsi="Times New Roman" w:cs="Times New Roman"/>
          <w:sz w:val="28"/>
          <w:szCs w:val="28"/>
        </w:rPr>
        <w:t>тельно увеличивается, значительное увеличение ЧСС наблюдается сразу п</w:t>
      </w:r>
      <w:r w:rsidRPr="00C47D4E">
        <w:rPr>
          <w:rFonts w:ascii="Times New Roman" w:hAnsi="Times New Roman" w:cs="Times New Roman"/>
          <w:sz w:val="28"/>
          <w:szCs w:val="28"/>
        </w:rPr>
        <w:t>о</w:t>
      </w:r>
      <w:r w:rsidRPr="00C47D4E">
        <w:rPr>
          <w:rFonts w:ascii="Times New Roman" w:hAnsi="Times New Roman" w:cs="Times New Roman"/>
          <w:sz w:val="28"/>
          <w:szCs w:val="28"/>
        </w:rPr>
        <w:t>сле окончания работы. На 1 мин.восстановления ЧСС равно 153 уд./мин, это несколько ниже величин при данной работе в естественных условиях. На 2ой и 3ей минутах ЧСС значительно и резко  уменьшается  до 102уд./мин, на че</w:t>
      </w:r>
      <w:r w:rsidRPr="00C47D4E">
        <w:rPr>
          <w:rFonts w:ascii="Times New Roman" w:hAnsi="Times New Roman" w:cs="Times New Roman"/>
          <w:sz w:val="28"/>
          <w:szCs w:val="28"/>
        </w:rPr>
        <w:t>т</w:t>
      </w:r>
      <w:r w:rsidRPr="00C47D4E">
        <w:rPr>
          <w:rFonts w:ascii="Times New Roman" w:hAnsi="Times New Roman" w:cs="Times New Roman"/>
          <w:sz w:val="28"/>
          <w:szCs w:val="28"/>
        </w:rPr>
        <w:t>вертой ЧСС  продолжает снижается до 96 уд./мин, на 5,6,7,8,9,10 минутах ЧСС меняется не сильно и равно 102,101,105,100,103,106 уд./мин. соответс</w:t>
      </w:r>
      <w:r w:rsidRPr="00C47D4E">
        <w:rPr>
          <w:rFonts w:ascii="Times New Roman" w:hAnsi="Times New Roman" w:cs="Times New Roman"/>
          <w:sz w:val="28"/>
          <w:szCs w:val="28"/>
        </w:rPr>
        <w:t>т</w:t>
      </w:r>
      <w:r w:rsidRPr="00C47D4E">
        <w:rPr>
          <w:rFonts w:ascii="Times New Roman" w:hAnsi="Times New Roman" w:cs="Times New Roman"/>
          <w:sz w:val="28"/>
          <w:szCs w:val="28"/>
        </w:rPr>
        <w:t>венно. Здесь прослеживается закономерность волнообразности восстановл</w:t>
      </w:r>
      <w:r w:rsidRPr="00C47D4E">
        <w:rPr>
          <w:rFonts w:ascii="Times New Roman" w:hAnsi="Times New Roman" w:cs="Times New Roman"/>
          <w:sz w:val="28"/>
          <w:szCs w:val="28"/>
        </w:rPr>
        <w:t>е</w:t>
      </w:r>
      <w:r w:rsidRPr="00C47D4E">
        <w:rPr>
          <w:rFonts w:ascii="Times New Roman" w:hAnsi="Times New Roman" w:cs="Times New Roman"/>
          <w:sz w:val="28"/>
          <w:szCs w:val="28"/>
        </w:rPr>
        <w:t>ния физических функций после физической нагрузки.</w:t>
      </w:r>
    </w:p>
    <w:p w:rsidR="00C47D4E" w:rsidRPr="00C47D4E" w:rsidRDefault="00C47D4E" w:rsidP="00C47D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4E">
        <w:rPr>
          <w:rFonts w:ascii="Times New Roman" w:hAnsi="Times New Roman" w:cs="Times New Roman"/>
          <w:sz w:val="28"/>
          <w:szCs w:val="28"/>
        </w:rPr>
        <w:t>Перед работой субмаксимальной мощности на 1 минуте покоя ЧСС равно =74 уд./мин. , на 2ой=80 ,некоторое увеличение ,на 3мин ЧСС увел</w:t>
      </w:r>
      <w:r w:rsidRPr="00C47D4E">
        <w:rPr>
          <w:rFonts w:ascii="Times New Roman" w:hAnsi="Times New Roman" w:cs="Times New Roman"/>
          <w:sz w:val="28"/>
          <w:szCs w:val="28"/>
        </w:rPr>
        <w:t>и</w:t>
      </w:r>
      <w:r w:rsidRPr="00C47D4E">
        <w:rPr>
          <w:rFonts w:ascii="Times New Roman" w:hAnsi="Times New Roman" w:cs="Times New Roman"/>
          <w:sz w:val="28"/>
          <w:szCs w:val="28"/>
        </w:rPr>
        <w:t>чивается и равно = 90 уд./мин. Т.е., как и при работе максимальной мощн</w:t>
      </w:r>
      <w:r w:rsidRPr="00C47D4E">
        <w:rPr>
          <w:rFonts w:ascii="Times New Roman" w:hAnsi="Times New Roman" w:cs="Times New Roman"/>
          <w:sz w:val="28"/>
          <w:szCs w:val="28"/>
        </w:rPr>
        <w:t>о</w:t>
      </w:r>
      <w:r w:rsidRPr="00C47D4E">
        <w:rPr>
          <w:rFonts w:ascii="Times New Roman" w:hAnsi="Times New Roman" w:cs="Times New Roman"/>
          <w:sz w:val="28"/>
          <w:szCs w:val="28"/>
        </w:rPr>
        <w:t>сти, к началу работы умеренно повышается ЧСС. Во время работы субма</w:t>
      </w:r>
      <w:r w:rsidRPr="00C47D4E">
        <w:rPr>
          <w:rFonts w:ascii="Times New Roman" w:hAnsi="Times New Roman" w:cs="Times New Roman"/>
          <w:sz w:val="28"/>
          <w:szCs w:val="28"/>
        </w:rPr>
        <w:t>к</w:t>
      </w:r>
      <w:r w:rsidRPr="00C47D4E">
        <w:rPr>
          <w:rFonts w:ascii="Times New Roman" w:hAnsi="Times New Roman" w:cs="Times New Roman"/>
          <w:sz w:val="28"/>
          <w:szCs w:val="28"/>
        </w:rPr>
        <w:t>симальной мощности, на 1мин. ЧСС равно 139уд./мин, на второй =160,на 3ей мин. увеличивается до 170уд./мин., к последний 4 мин. работе ЧСС знач</w:t>
      </w:r>
      <w:r w:rsidRPr="00C47D4E">
        <w:rPr>
          <w:rFonts w:ascii="Times New Roman" w:hAnsi="Times New Roman" w:cs="Times New Roman"/>
          <w:sz w:val="28"/>
          <w:szCs w:val="28"/>
        </w:rPr>
        <w:t>и</w:t>
      </w:r>
      <w:r w:rsidRPr="00C47D4E">
        <w:rPr>
          <w:rFonts w:ascii="Times New Roman" w:hAnsi="Times New Roman" w:cs="Times New Roman"/>
          <w:sz w:val="28"/>
          <w:szCs w:val="28"/>
        </w:rPr>
        <w:t>тельно увеличивается до 190уд./мин.</w:t>
      </w:r>
    </w:p>
    <w:p w:rsidR="00C47D4E" w:rsidRPr="00C47D4E" w:rsidRDefault="00C47D4E" w:rsidP="00C47D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4E">
        <w:rPr>
          <w:rFonts w:ascii="Times New Roman" w:hAnsi="Times New Roman" w:cs="Times New Roman"/>
          <w:sz w:val="28"/>
          <w:szCs w:val="28"/>
        </w:rPr>
        <w:lastRenderedPageBreak/>
        <w:t>Мы наблюдаем постоянное увеличение ЧСС вплоть до максимальных значений, т.к. данная работа вызывает предельное напряжение всех систем организма. При данной работе не может быть устойчивого состояния. После работы субмаксимальной мощности, на 1 мин.восстановления ЧСС равно 190 уд./мин, на 2ой мин.  ЧСС  уменьшается 150уд./мин, на 3ей  ЧСС снижается до 130 уд./мин, на 4,5,6,7,8,9 и 10 минутах изменения ЧСС не значительны и равны 4=120,5=117,6=115,7=122,8=120,9=114,10=120.</w:t>
      </w:r>
    </w:p>
    <w:p w:rsidR="00C47D4E" w:rsidRPr="00C47D4E" w:rsidRDefault="00C47D4E" w:rsidP="00CB7A7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7D4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61050" cy="4279900"/>
            <wp:effectExtent l="19050" t="0" r="6350" b="0"/>
            <wp:docPr id="1" name="Рисунок 1" descr="графи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к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427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D4E" w:rsidRDefault="00C47D4E" w:rsidP="00C47D4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D4E">
        <w:rPr>
          <w:rFonts w:ascii="Times New Roman" w:hAnsi="Times New Roman" w:cs="Times New Roman"/>
          <w:b/>
          <w:sz w:val="28"/>
          <w:szCs w:val="28"/>
        </w:rPr>
        <w:t>Рисунок 1. Динамика ЧСС при динамической работе максимал</w:t>
      </w:r>
      <w:r w:rsidRPr="00C47D4E">
        <w:rPr>
          <w:rFonts w:ascii="Times New Roman" w:hAnsi="Times New Roman" w:cs="Times New Roman"/>
          <w:b/>
          <w:sz w:val="28"/>
          <w:szCs w:val="28"/>
        </w:rPr>
        <w:t>ь</w:t>
      </w:r>
      <w:r w:rsidRPr="00C47D4E">
        <w:rPr>
          <w:rFonts w:ascii="Times New Roman" w:hAnsi="Times New Roman" w:cs="Times New Roman"/>
          <w:b/>
          <w:sz w:val="28"/>
          <w:szCs w:val="28"/>
        </w:rPr>
        <w:t>ной мощности</w:t>
      </w:r>
    </w:p>
    <w:p w:rsidR="00F00C78" w:rsidRPr="00C47D4E" w:rsidRDefault="00F00C78" w:rsidP="00F00C78">
      <w:pPr>
        <w:keepNext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4E">
        <w:rPr>
          <w:rFonts w:ascii="Times New Roman" w:hAnsi="Times New Roman" w:cs="Times New Roman"/>
          <w:sz w:val="28"/>
          <w:szCs w:val="28"/>
        </w:rPr>
        <w:t>Мы наблюдаем постоянное увеличение ЧСС вплоть до максимальных значений, т.к. данная работа вызывает предельное напряжение всех систем организма. При данной работе не может быть устойчивого состояния. После работы субмаксимальной мощности, на 1 мин.восстановления ЧСС равно 190 уд./мин, на 2ой мин.  ЧСС  уменьшается 150уд./мин, на 3ей  ЧСС снижается до 130 уд./мин, на 4,5,6,7,8,9 и 10 минутах изменения ЧСС не значительны и равны 4=120,5=117,6=115,7=122,8=120,9=114,10=120.</w:t>
      </w:r>
    </w:p>
    <w:p w:rsidR="00F00C78" w:rsidRPr="00C47D4E" w:rsidRDefault="00F00C78" w:rsidP="00F00C78">
      <w:pPr>
        <w:keepNext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4E">
        <w:rPr>
          <w:rFonts w:ascii="Times New Roman" w:hAnsi="Times New Roman" w:cs="Times New Roman"/>
          <w:sz w:val="28"/>
          <w:szCs w:val="28"/>
        </w:rPr>
        <w:t>Мы видим, что после прекращения работы, очень долгое время ЧСС достаточно высокое. Полного восстановления по ЧСС нет. Очень высокие величины ЧСС после работы, сохраняющееся длительное время, вызваны н</w:t>
      </w:r>
      <w:r w:rsidRPr="00C47D4E">
        <w:rPr>
          <w:rFonts w:ascii="Times New Roman" w:hAnsi="Times New Roman" w:cs="Times New Roman"/>
          <w:sz w:val="28"/>
          <w:szCs w:val="28"/>
        </w:rPr>
        <w:t>е</w:t>
      </w:r>
      <w:r w:rsidRPr="00C47D4E">
        <w:rPr>
          <w:rFonts w:ascii="Times New Roman" w:hAnsi="Times New Roman" w:cs="Times New Roman"/>
          <w:sz w:val="28"/>
          <w:szCs w:val="28"/>
        </w:rPr>
        <w:t>обходимостью поддержания высоких величин объемного и линейного кров</w:t>
      </w:r>
      <w:r w:rsidRPr="00C47D4E">
        <w:rPr>
          <w:rFonts w:ascii="Times New Roman" w:hAnsi="Times New Roman" w:cs="Times New Roman"/>
          <w:sz w:val="28"/>
          <w:szCs w:val="28"/>
        </w:rPr>
        <w:t>о</w:t>
      </w:r>
      <w:r w:rsidRPr="00C47D4E">
        <w:rPr>
          <w:rFonts w:ascii="Times New Roman" w:hAnsi="Times New Roman" w:cs="Times New Roman"/>
          <w:sz w:val="28"/>
          <w:szCs w:val="28"/>
        </w:rPr>
        <w:t xml:space="preserve">тока. Соответственно доставки к мышечной ткани кислорода ,необходимого </w:t>
      </w:r>
      <w:r w:rsidRPr="00C47D4E">
        <w:rPr>
          <w:rFonts w:ascii="Times New Roman" w:hAnsi="Times New Roman" w:cs="Times New Roman"/>
          <w:sz w:val="28"/>
          <w:szCs w:val="28"/>
        </w:rPr>
        <w:lastRenderedPageBreak/>
        <w:t>для устранения продуктов анаэробного метаболизма из организма.</w:t>
      </w:r>
    </w:p>
    <w:p w:rsidR="00F00C78" w:rsidRDefault="00F00C78" w:rsidP="00F00C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D4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08650" cy="3987800"/>
            <wp:effectExtent l="19050" t="0" r="6350" b="0"/>
            <wp:docPr id="5" name="Рисунок 2" descr="график раб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к работ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98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D4E" w:rsidRDefault="00C47D4E" w:rsidP="00C47D4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D4E">
        <w:rPr>
          <w:rFonts w:ascii="Times New Roman" w:hAnsi="Times New Roman" w:cs="Times New Roman"/>
          <w:b/>
          <w:sz w:val="28"/>
          <w:szCs w:val="28"/>
        </w:rPr>
        <w:t>Рисунок 2. Динамика ЧСС при динамической нагрузке субмакс</w:t>
      </w:r>
      <w:r w:rsidRPr="00C47D4E">
        <w:rPr>
          <w:rFonts w:ascii="Times New Roman" w:hAnsi="Times New Roman" w:cs="Times New Roman"/>
          <w:b/>
          <w:sz w:val="28"/>
          <w:szCs w:val="28"/>
        </w:rPr>
        <w:t>и</w:t>
      </w:r>
      <w:r w:rsidRPr="00C47D4E">
        <w:rPr>
          <w:rFonts w:ascii="Times New Roman" w:hAnsi="Times New Roman" w:cs="Times New Roman"/>
          <w:b/>
          <w:sz w:val="28"/>
          <w:szCs w:val="28"/>
        </w:rPr>
        <w:t>маль</w:t>
      </w:r>
      <w:r w:rsidR="00F00C78">
        <w:rPr>
          <w:rFonts w:ascii="Times New Roman" w:hAnsi="Times New Roman" w:cs="Times New Roman"/>
          <w:b/>
          <w:sz w:val="28"/>
          <w:szCs w:val="28"/>
        </w:rPr>
        <w:t>ной мощности.</w:t>
      </w:r>
    </w:p>
    <w:p w:rsidR="00F00C78" w:rsidRPr="00C47D4E" w:rsidRDefault="00F00C78" w:rsidP="00F00C78">
      <w:pPr>
        <w:keepNext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4E">
        <w:rPr>
          <w:rFonts w:ascii="Times New Roman" w:hAnsi="Times New Roman" w:cs="Times New Roman"/>
          <w:sz w:val="28"/>
          <w:szCs w:val="28"/>
        </w:rPr>
        <w:t>Перед статической работой (рис 3),  на 1 минуте покоя ЧСС равно =70 уд./мин. ,на 2ой=75 ,некоторое увеличение ,на 3мин ЧСС остается равно = 75 уд./мин.</w:t>
      </w:r>
      <w:r w:rsidRPr="00C47D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47D4E">
        <w:rPr>
          <w:rFonts w:ascii="Times New Roman" w:hAnsi="Times New Roman" w:cs="Times New Roman"/>
          <w:sz w:val="28"/>
          <w:szCs w:val="28"/>
        </w:rPr>
        <w:t>После  выполнения первой статической работы, на 1 мин.восстановления ЧСС равно 90 уд./мин, на 2ой мин.  ЧСС  уменьшается 80уд./мин, на 3ей  ЧСС снижается до 75 уд./мин, то есть равно ЧСС в состо</w:t>
      </w:r>
      <w:r w:rsidRPr="00C47D4E">
        <w:rPr>
          <w:rFonts w:ascii="Times New Roman" w:hAnsi="Times New Roman" w:cs="Times New Roman"/>
          <w:sz w:val="28"/>
          <w:szCs w:val="28"/>
        </w:rPr>
        <w:t>я</w:t>
      </w:r>
      <w:r w:rsidRPr="00C47D4E">
        <w:rPr>
          <w:rFonts w:ascii="Times New Roman" w:hAnsi="Times New Roman" w:cs="Times New Roman"/>
          <w:sz w:val="28"/>
          <w:szCs w:val="28"/>
        </w:rPr>
        <w:t>нии покоя. После выполнения второй статической работы, на 1 мин. восст</w:t>
      </w:r>
      <w:r w:rsidRPr="00C47D4E">
        <w:rPr>
          <w:rFonts w:ascii="Times New Roman" w:hAnsi="Times New Roman" w:cs="Times New Roman"/>
          <w:sz w:val="28"/>
          <w:szCs w:val="28"/>
        </w:rPr>
        <w:t>а</w:t>
      </w:r>
      <w:r w:rsidRPr="00C47D4E">
        <w:rPr>
          <w:rFonts w:ascii="Times New Roman" w:hAnsi="Times New Roman" w:cs="Times New Roman"/>
          <w:sz w:val="28"/>
          <w:szCs w:val="28"/>
        </w:rPr>
        <w:t>новления ЧСС равно 108 уд./мин, на 2ой мин. увеличивается до 116 уд./мин, на 3 мин. снижается и равно 90 уд./мин, на 4 мин. восстановления ЧСС равно 84 уд./мин, и на 5 мин. ЧСС равно 72 уд./мин, что соответствует ЧСС в с</w:t>
      </w:r>
      <w:r w:rsidRPr="00C47D4E">
        <w:rPr>
          <w:rFonts w:ascii="Times New Roman" w:hAnsi="Times New Roman" w:cs="Times New Roman"/>
          <w:sz w:val="28"/>
          <w:szCs w:val="28"/>
        </w:rPr>
        <w:t>о</w:t>
      </w:r>
      <w:r w:rsidRPr="00C47D4E">
        <w:rPr>
          <w:rFonts w:ascii="Times New Roman" w:hAnsi="Times New Roman" w:cs="Times New Roman"/>
          <w:sz w:val="28"/>
          <w:szCs w:val="28"/>
        </w:rPr>
        <w:t>стоянии покоя и показывает, что организм испытуемого восстановился после статической работы. Повышение ЧСС после статической работы связано с тем, что резко увеличивается симпатическая иннервация сердца, т.к. во время статической работы – сердце в большей мере находиться под влиянием бл</w:t>
      </w:r>
      <w:r w:rsidRPr="00C47D4E">
        <w:rPr>
          <w:rFonts w:ascii="Times New Roman" w:hAnsi="Times New Roman" w:cs="Times New Roman"/>
          <w:sz w:val="28"/>
          <w:szCs w:val="28"/>
        </w:rPr>
        <w:t>у</w:t>
      </w:r>
      <w:r w:rsidRPr="00C47D4E">
        <w:rPr>
          <w:rFonts w:ascii="Times New Roman" w:hAnsi="Times New Roman" w:cs="Times New Roman"/>
          <w:sz w:val="28"/>
          <w:szCs w:val="28"/>
        </w:rPr>
        <w:t>ждающего нерва.</w:t>
      </w:r>
    </w:p>
    <w:p w:rsidR="00F00C78" w:rsidRPr="00C47D4E" w:rsidRDefault="00F00C78" w:rsidP="00F00C78">
      <w:pPr>
        <w:keepNext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7D4E">
        <w:rPr>
          <w:rFonts w:ascii="Times New Roman" w:hAnsi="Times New Roman" w:cs="Times New Roman"/>
          <w:sz w:val="28"/>
          <w:szCs w:val="28"/>
        </w:rPr>
        <w:t>Увеличение ЧСС после статической работы также необходимо для п</w:t>
      </w:r>
      <w:r w:rsidRPr="00C47D4E">
        <w:rPr>
          <w:rFonts w:ascii="Times New Roman" w:hAnsi="Times New Roman" w:cs="Times New Roman"/>
          <w:sz w:val="28"/>
          <w:szCs w:val="28"/>
        </w:rPr>
        <w:t>о</w:t>
      </w:r>
      <w:r w:rsidRPr="00C47D4E">
        <w:rPr>
          <w:rFonts w:ascii="Times New Roman" w:hAnsi="Times New Roman" w:cs="Times New Roman"/>
          <w:sz w:val="28"/>
          <w:szCs w:val="28"/>
        </w:rPr>
        <w:t>вышения МОК для устранения из организма продуктов анаэробного метаб</w:t>
      </w:r>
      <w:r w:rsidRPr="00C47D4E">
        <w:rPr>
          <w:rFonts w:ascii="Times New Roman" w:hAnsi="Times New Roman" w:cs="Times New Roman"/>
          <w:sz w:val="28"/>
          <w:szCs w:val="28"/>
        </w:rPr>
        <w:t>о</w:t>
      </w:r>
      <w:r w:rsidRPr="00C47D4E">
        <w:rPr>
          <w:rFonts w:ascii="Times New Roman" w:hAnsi="Times New Roman" w:cs="Times New Roman"/>
          <w:sz w:val="28"/>
          <w:szCs w:val="28"/>
        </w:rPr>
        <w:t>лизма и восполнения затраченных на работу внутримышечных запасов  АТФ и КрФ.</w:t>
      </w:r>
    </w:p>
    <w:p w:rsidR="00F00C78" w:rsidRPr="00C47D4E" w:rsidRDefault="00F00C78" w:rsidP="00C47D4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D4E" w:rsidRPr="00C47D4E" w:rsidRDefault="00C47D4E" w:rsidP="00C47D4E">
      <w:pPr>
        <w:keepNext/>
        <w:widowContro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7D4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892800" cy="3822700"/>
            <wp:effectExtent l="19050" t="0" r="0" b="0"/>
            <wp:docPr id="3" name="Рисунок 3" descr="график р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фик раб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D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47D4E" w:rsidRPr="00C47D4E" w:rsidRDefault="00C47D4E" w:rsidP="00C47D4E">
      <w:pPr>
        <w:keepNext/>
        <w:widowControl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7D4E">
        <w:rPr>
          <w:rFonts w:ascii="Times New Roman" w:hAnsi="Times New Roman" w:cs="Times New Roman"/>
          <w:b/>
          <w:sz w:val="28"/>
          <w:szCs w:val="28"/>
        </w:rPr>
        <w:t>Рисунок 3. Динамика ЧСС  при выполнении статических усилий</w:t>
      </w:r>
    </w:p>
    <w:p w:rsidR="00C47D4E" w:rsidRPr="00C47D4E" w:rsidRDefault="00C47D4E" w:rsidP="00C47D4E">
      <w:pPr>
        <w:keepNext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4E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Pr="00C47D4E">
        <w:rPr>
          <w:rFonts w:ascii="Times New Roman" w:hAnsi="Times New Roman" w:cs="Times New Roman"/>
          <w:sz w:val="28"/>
          <w:szCs w:val="28"/>
        </w:rPr>
        <w:t xml:space="preserve"> В увеличении ЧСС при мышечной работе принимают участие несколько механизмов:1)</w:t>
      </w:r>
      <w:r w:rsidRPr="00C47D4E">
        <w:rPr>
          <w:rFonts w:ascii="Times New Roman" w:hAnsi="Times New Roman" w:cs="Times New Roman"/>
          <w:i/>
          <w:sz w:val="28"/>
          <w:szCs w:val="28"/>
        </w:rPr>
        <w:t xml:space="preserve">иррадиация возбуждения из моторной зоны коры. </w:t>
      </w:r>
      <w:r w:rsidRPr="00C47D4E">
        <w:rPr>
          <w:rFonts w:ascii="Times New Roman" w:hAnsi="Times New Roman" w:cs="Times New Roman"/>
          <w:sz w:val="28"/>
          <w:szCs w:val="28"/>
        </w:rPr>
        <w:t>ЧСС начинает возрастать почти мгновенно с началом работы. Дл</w:t>
      </w:r>
      <w:r w:rsidRPr="00C47D4E">
        <w:rPr>
          <w:rFonts w:ascii="Times New Roman" w:hAnsi="Times New Roman" w:cs="Times New Roman"/>
          <w:sz w:val="28"/>
          <w:szCs w:val="28"/>
        </w:rPr>
        <w:t>и</w:t>
      </w:r>
      <w:r w:rsidRPr="00C47D4E">
        <w:rPr>
          <w:rFonts w:ascii="Times New Roman" w:hAnsi="Times New Roman" w:cs="Times New Roman"/>
          <w:sz w:val="28"/>
          <w:szCs w:val="28"/>
        </w:rPr>
        <w:t>тельность первого цикла сокращения сердца, совпадающая по времени с н</w:t>
      </w:r>
      <w:r w:rsidRPr="00C47D4E">
        <w:rPr>
          <w:rFonts w:ascii="Times New Roman" w:hAnsi="Times New Roman" w:cs="Times New Roman"/>
          <w:sz w:val="28"/>
          <w:szCs w:val="28"/>
        </w:rPr>
        <w:t>а</w:t>
      </w:r>
      <w:r w:rsidRPr="00C47D4E">
        <w:rPr>
          <w:rFonts w:ascii="Times New Roman" w:hAnsi="Times New Roman" w:cs="Times New Roman"/>
          <w:sz w:val="28"/>
          <w:szCs w:val="28"/>
        </w:rPr>
        <w:t>чалом работы, уже короче, чем предыдущего. Столь высокая скорость реаг</w:t>
      </w:r>
      <w:r w:rsidRPr="00C47D4E">
        <w:rPr>
          <w:rFonts w:ascii="Times New Roman" w:hAnsi="Times New Roman" w:cs="Times New Roman"/>
          <w:sz w:val="28"/>
          <w:szCs w:val="28"/>
        </w:rPr>
        <w:t>и</w:t>
      </w:r>
      <w:r w:rsidRPr="00C47D4E">
        <w:rPr>
          <w:rFonts w:ascii="Times New Roman" w:hAnsi="Times New Roman" w:cs="Times New Roman"/>
          <w:sz w:val="28"/>
          <w:szCs w:val="28"/>
        </w:rPr>
        <w:t xml:space="preserve">рования сердца ускорением ритма-следствие иррадиации (распространения) возбуждения из моторной зоны коры на центры, регулирующие ЧСС; 2) </w:t>
      </w:r>
      <w:r w:rsidRPr="00C47D4E">
        <w:rPr>
          <w:rFonts w:ascii="Times New Roman" w:hAnsi="Times New Roman" w:cs="Times New Roman"/>
          <w:i/>
          <w:sz w:val="28"/>
          <w:szCs w:val="28"/>
        </w:rPr>
        <w:t>а</w:t>
      </w:r>
      <w:r w:rsidRPr="00C47D4E">
        <w:rPr>
          <w:rFonts w:ascii="Times New Roman" w:hAnsi="Times New Roman" w:cs="Times New Roman"/>
          <w:i/>
          <w:sz w:val="28"/>
          <w:szCs w:val="28"/>
        </w:rPr>
        <w:t>к</w:t>
      </w:r>
      <w:r w:rsidRPr="00C47D4E">
        <w:rPr>
          <w:rFonts w:ascii="Times New Roman" w:hAnsi="Times New Roman" w:cs="Times New Roman"/>
          <w:i/>
          <w:sz w:val="28"/>
          <w:szCs w:val="28"/>
        </w:rPr>
        <w:t>тивация хеморецепторов работающих мышц.</w:t>
      </w:r>
      <w:r w:rsidRPr="00C47D4E">
        <w:rPr>
          <w:rFonts w:ascii="Times New Roman" w:hAnsi="Times New Roman" w:cs="Times New Roman"/>
          <w:sz w:val="28"/>
          <w:szCs w:val="28"/>
        </w:rPr>
        <w:t xml:space="preserve"> По мере продолжения сокр</w:t>
      </w:r>
      <w:r w:rsidRPr="00C47D4E">
        <w:rPr>
          <w:rFonts w:ascii="Times New Roman" w:hAnsi="Times New Roman" w:cs="Times New Roman"/>
          <w:sz w:val="28"/>
          <w:szCs w:val="28"/>
        </w:rPr>
        <w:t>а</w:t>
      </w:r>
      <w:r w:rsidRPr="00C47D4E">
        <w:rPr>
          <w:rFonts w:ascii="Times New Roman" w:hAnsi="Times New Roman" w:cs="Times New Roman"/>
          <w:sz w:val="28"/>
          <w:szCs w:val="28"/>
        </w:rPr>
        <w:t>щения мышц ионы калия, выходя из мышечных клеток в межклеточное пр</w:t>
      </w:r>
      <w:r w:rsidRPr="00C47D4E">
        <w:rPr>
          <w:rFonts w:ascii="Times New Roman" w:hAnsi="Times New Roman" w:cs="Times New Roman"/>
          <w:sz w:val="28"/>
          <w:szCs w:val="28"/>
        </w:rPr>
        <w:t>о</w:t>
      </w:r>
      <w:r w:rsidRPr="00C47D4E">
        <w:rPr>
          <w:rFonts w:ascii="Times New Roman" w:hAnsi="Times New Roman" w:cs="Times New Roman"/>
          <w:sz w:val="28"/>
          <w:szCs w:val="28"/>
        </w:rPr>
        <w:t>странство, вызывают раздражение свободных нервных окончаний тонких нервных волокон, лежащих в области кровеносных сосудов, клеток мыше</w:t>
      </w:r>
      <w:r w:rsidRPr="00C47D4E">
        <w:rPr>
          <w:rFonts w:ascii="Times New Roman" w:hAnsi="Times New Roman" w:cs="Times New Roman"/>
          <w:sz w:val="28"/>
          <w:szCs w:val="28"/>
        </w:rPr>
        <w:t>ч</w:t>
      </w:r>
      <w:r w:rsidRPr="00C47D4E">
        <w:rPr>
          <w:rFonts w:ascii="Times New Roman" w:hAnsi="Times New Roman" w:cs="Times New Roman"/>
          <w:sz w:val="28"/>
          <w:szCs w:val="28"/>
        </w:rPr>
        <w:t>ной и соединительной ткани. По этим волокнам сигналы передаются к нер</w:t>
      </w:r>
      <w:r w:rsidRPr="00C47D4E">
        <w:rPr>
          <w:rFonts w:ascii="Times New Roman" w:hAnsi="Times New Roman" w:cs="Times New Roman"/>
          <w:sz w:val="28"/>
          <w:szCs w:val="28"/>
        </w:rPr>
        <w:t>в</w:t>
      </w:r>
      <w:r w:rsidRPr="00C47D4E">
        <w:rPr>
          <w:rFonts w:ascii="Times New Roman" w:hAnsi="Times New Roman" w:cs="Times New Roman"/>
          <w:sz w:val="28"/>
          <w:szCs w:val="28"/>
        </w:rPr>
        <w:t>ным центрам мозга, вызывающим усиление деятельности сердца. При бол</w:t>
      </w:r>
      <w:r w:rsidRPr="00C47D4E">
        <w:rPr>
          <w:rFonts w:ascii="Times New Roman" w:hAnsi="Times New Roman" w:cs="Times New Roman"/>
          <w:sz w:val="28"/>
          <w:szCs w:val="28"/>
        </w:rPr>
        <w:t>ь</w:t>
      </w:r>
      <w:r w:rsidRPr="00C47D4E">
        <w:rPr>
          <w:rFonts w:ascii="Times New Roman" w:hAnsi="Times New Roman" w:cs="Times New Roman"/>
          <w:sz w:val="28"/>
          <w:szCs w:val="28"/>
        </w:rPr>
        <w:t>ших статических (изометрических) сокращениях мышц кровоток в них пра</w:t>
      </w:r>
      <w:r w:rsidRPr="00C47D4E">
        <w:rPr>
          <w:rFonts w:ascii="Times New Roman" w:hAnsi="Times New Roman" w:cs="Times New Roman"/>
          <w:sz w:val="28"/>
          <w:szCs w:val="28"/>
        </w:rPr>
        <w:t>к</w:t>
      </w:r>
      <w:r w:rsidRPr="00C47D4E">
        <w:rPr>
          <w:rFonts w:ascii="Times New Roman" w:hAnsi="Times New Roman" w:cs="Times New Roman"/>
          <w:sz w:val="28"/>
          <w:szCs w:val="28"/>
        </w:rPr>
        <w:t>тически прекращается. Недостаток кислорода в ткани (гипоксия) может сам по себе стимулировать действие других химических веществ на хемореце</w:t>
      </w:r>
      <w:r w:rsidRPr="00C47D4E">
        <w:rPr>
          <w:rFonts w:ascii="Times New Roman" w:hAnsi="Times New Roman" w:cs="Times New Roman"/>
          <w:sz w:val="28"/>
          <w:szCs w:val="28"/>
        </w:rPr>
        <w:t>п</w:t>
      </w:r>
      <w:r w:rsidRPr="00C47D4E">
        <w:rPr>
          <w:rFonts w:ascii="Times New Roman" w:hAnsi="Times New Roman" w:cs="Times New Roman"/>
          <w:sz w:val="28"/>
          <w:szCs w:val="28"/>
        </w:rPr>
        <w:t>торы, приводя, в свою очередь, к рефлекторному увеличению ЧСС; 3)активация артериальных хеморецепторов. В стенках сонных артерий и дуги аорты имеются нервные окончания, раздражение которых возникает при и</w:t>
      </w:r>
      <w:r w:rsidRPr="00C47D4E">
        <w:rPr>
          <w:rFonts w:ascii="Times New Roman" w:hAnsi="Times New Roman" w:cs="Times New Roman"/>
          <w:sz w:val="28"/>
          <w:szCs w:val="28"/>
        </w:rPr>
        <w:t>з</w:t>
      </w:r>
      <w:r w:rsidRPr="00C47D4E">
        <w:rPr>
          <w:rFonts w:ascii="Times New Roman" w:hAnsi="Times New Roman" w:cs="Times New Roman"/>
          <w:sz w:val="28"/>
          <w:szCs w:val="28"/>
        </w:rPr>
        <w:t>менениях напряжения в крови кислорода, углекислого газа и р</w:t>
      </w:r>
      <w:r w:rsidRPr="00C47D4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47D4E">
        <w:rPr>
          <w:rFonts w:ascii="Times New Roman" w:hAnsi="Times New Roman" w:cs="Times New Roman"/>
          <w:sz w:val="28"/>
          <w:szCs w:val="28"/>
        </w:rPr>
        <w:t>. Однако роль этих хеморецепторов в регуляции ЧСС при физической работе, по-видимому, минимальна, так как напряжение кислорода и углекислого газа в артериальной крови обычно не меняется в размерах, достаточно для стим</w:t>
      </w:r>
      <w:r w:rsidRPr="00C47D4E">
        <w:rPr>
          <w:rFonts w:ascii="Times New Roman" w:hAnsi="Times New Roman" w:cs="Times New Roman"/>
          <w:sz w:val="28"/>
          <w:szCs w:val="28"/>
        </w:rPr>
        <w:t>у</w:t>
      </w:r>
      <w:r w:rsidRPr="00C47D4E">
        <w:rPr>
          <w:rFonts w:ascii="Times New Roman" w:hAnsi="Times New Roman" w:cs="Times New Roman"/>
          <w:sz w:val="28"/>
          <w:szCs w:val="28"/>
        </w:rPr>
        <w:t xml:space="preserve">ляции этих хеморецепторов; 4) </w:t>
      </w:r>
      <w:r w:rsidRPr="00C47D4E">
        <w:rPr>
          <w:rFonts w:ascii="Times New Roman" w:hAnsi="Times New Roman" w:cs="Times New Roman"/>
          <w:i/>
          <w:sz w:val="28"/>
          <w:szCs w:val="28"/>
        </w:rPr>
        <w:t>увеличение концентрации гормонов в крови.</w:t>
      </w:r>
      <w:r w:rsidRPr="00C47D4E">
        <w:rPr>
          <w:rFonts w:ascii="Times New Roman" w:hAnsi="Times New Roman" w:cs="Times New Roman"/>
          <w:sz w:val="28"/>
          <w:szCs w:val="28"/>
        </w:rPr>
        <w:t xml:space="preserve"> </w:t>
      </w:r>
      <w:r w:rsidRPr="00F00C78">
        <w:rPr>
          <w:rFonts w:ascii="Times New Roman" w:hAnsi="Times New Roman" w:cs="Times New Roman"/>
          <w:spacing w:val="-4"/>
          <w:sz w:val="28"/>
          <w:szCs w:val="28"/>
        </w:rPr>
        <w:lastRenderedPageBreak/>
        <w:t>По мере перехода от работы умеренной интенсивности к высокой (когда ЧСС становится больше 140-150 уд/мин) в крови значительно возрастает концентр</w:t>
      </w:r>
      <w:r w:rsidRPr="00F00C7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F00C78">
        <w:rPr>
          <w:rFonts w:ascii="Times New Roman" w:hAnsi="Times New Roman" w:cs="Times New Roman"/>
          <w:spacing w:val="-4"/>
          <w:sz w:val="28"/>
          <w:szCs w:val="28"/>
        </w:rPr>
        <w:t>ция адреналина и норадреналина. Эти вещества способствуют увеличению и поддержанию на высоком уровне ЧСС при длительной тяжелой работе.</w:t>
      </w:r>
    </w:p>
    <w:p w:rsidR="00C47D4E" w:rsidRPr="00C47D4E" w:rsidRDefault="00C47D4E" w:rsidP="00C47D4E">
      <w:pPr>
        <w:keepNext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4E">
        <w:rPr>
          <w:rFonts w:ascii="Times New Roman" w:hAnsi="Times New Roman" w:cs="Times New Roman"/>
          <w:sz w:val="28"/>
          <w:szCs w:val="28"/>
        </w:rPr>
        <w:t>Резкое начальное падение ЧСС после работы, обусловлено прекращ</w:t>
      </w:r>
      <w:r w:rsidRPr="00C47D4E">
        <w:rPr>
          <w:rFonts w:ascii="Times New Roman" w:hAnsi="Times New Roman" w:cs="Times New Roman"/>
          <w:sz w:val="28"/>
          <w:szCs w:val="28"/>
        </w:rPr>
        <w:t>е</w:t>
      </w:r>
      <w:r w:rsidRPr="00C47D4E">
        <w:rPr>
          <w:rFonts w:ascii="Times New Roman" w:hAnsi="Times New Roman" w:cs="Times New Roman"/>
          <w:sz w:val="28"/>
          <w:szCs w:val="28"/>
        </w:rPr>
        <w:t>нием потока импульсов от лимбической системы, моторной коры, мышечных и суставных механизаторов, активизирующих ядра продолговатого мозга, усиливающие деятельность сердца. Последующее более медленное и плавное снижение ЧСС связано с постепенным прекращением действия других фа</w:t>
      </w:r>
      <w:r w:rsidRPr="00C47D4E">
        <w:rPr>
          <w:rFonts w:ascii="Times New Roman" w:hAnsi="Times New Roman" w:cs="Times New Roman"/>
          <w:sz w:val="28"/>
          <w:szCs w:val="28"/>
        </w:rPr>
        <w:t>к</w:t>
      </w:r>
      <w:r w:rsidRPr="00C47D4E">
        <w:rPr>
          <w:rFonts w:ascii="Times New Roman" w:hAnsi="Times New Roman" w:cs="Times New Roman"/>
          <w:sz w:val="28"/>
          <w:szCs w:val="28"/>
        </w:rPr>
        <w:t>торов, ускоряющих работу сердца: восстановление до исходных величин  в</w:t>
      </w:r>
      <w:r w:rsidRPr="00C47D4E">
        <w:rPr>
          <w:rFonts w:ascii="Times New Roman" w:hAnsi="Times New Roman" w:cs="Times New Roman"/>
          <w:sz w:val="28"/>
          <w:szCs w:val="28"/>
        </w:rPr>
        <w:t>е</w:t>
      </w:r>
      <w:r w:rsidRPr="00C47D4E">
        <w:rPr>
          <w:rFonts w:ascii="Times New Roman" w:hAnsi="Times New Roman" w:cs="Times New Roman"/>
          <w:sz w:val="28"/>
          <w:szCs w:val="28"/>
        </w:rPr>
        <w:t>нозного возврата к сердцу, температуры тела, концентрации в крови катех</w:t>
      </w:r>
      <w:r w:rsidRPr="00C47D4E">
        <w:rPr>
          <w:rFonts w:ascii="Times New Roman" w:hAnsi="Times New Roman" w:cs="Times New Roman"/>
          <w:sz w:val="28"/>
          <w:szCs w:val="28"/>
        </w:rPr>
        <w:t>о</w:t>
      </w:r>
      <w:r w:rsidRPr="00C47D4E">
        <w:rPr>
          <w:rFonts w:ascii="Times New Roman" w:hAnsi="Times New Roman" w:cs="Times New Roman"/>
          <w:sz w:val="28"/>
          <w:szCs w:val="28"/>
        </w:rPr>
        <w:t>ламинов, молочной кислоты, ионов калия.</w:t>
      </w:r>
    </w:p>
    <w:p w:rsidR="00C47D4E" w:rsidRPr="00C47D4E" w:rsidRDefault="00C47D4E" w:rsidP="00D510DC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C47D4E" w:rsidRDefault="00C47D4E" w:rsidP="00D510DC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D510DC" w:rsidRPr="00A663B6" w:rsidRDefault="00D510DC" w:rsidP="00D510DC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Оценка адаптационных возможностей с </w:t>
      </w:r>
      <w:r w:rsidR="00BD537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br/>
      </w:r>
      <w:r w:rsidRPr="00A663B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помощью анкеты РУВ</w:t>
      </w:r>
    </w:p>
    <w:p w:rsidR="00B46B03" w:rsidRDefault="00D510DC" w:rsidP="00D510DC">
      <w:pPr>
        <w:spacing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aps/>
          <w:color w:val="000000" w:themeColor="text1"/>
          <w:sz w:val="28"/>
          <w:szCs w:val="28"/>
        </w:rPr>
        <w:t>К</w:t>
      </w: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оняхин</w:t>
      </w:r>
      <w:r w:rsidRPr="00A663B6">
        <w:rPr>
          <w:rFonts w:ascii="Times New Roman" w:hAnsi="Times New Roman" w:cs="Times New Roman"/>
          <w:i/>
          <w:caps/>
          <w:color w:val="000000" w:themeColor="text1"/>
          <w:sz w:val="28"/>
          <w:szCs w:val="28"/>
        </w:rPr>
        <w:t xml:space="preserve"> В.В.</w:t>
      </w: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5 курс, специализация</w:t>
      </w:r>
      <w:r w:rsidR="00B46B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«Лыжные гонки»</w:t>
      </w:r>
    </w:p>
    <w:p w:rsidR="00D510DC" w:rsidRPr="00A663B6" w:rsidRDefault="00D510DC" w:rsidP="00D510DC">
      <w:pPr>
        <w:spacing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Руководитель: доцент Волков В.К.</w:t>
      </w:r>
    </w:p>
    <w:p w:rsidR="00D510DC" w:rsidRPr="00A663B6" w:rsidRDefault="00D510DC" w:rsidP="00D510DC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Введение.</w:t>
      </w: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С началом ХХ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века, в связи с появлением различных техн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ческих новшеств, ритм и динамика жизни выросли в несколько раз, по - эт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му у людей все больше наблюдается не соблюдения режима дня (в частности режима работы и восстановления), что приводит к  различным заболеваниям и нарушениям адаптационных реакций.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Адаптационными являются  такие реакции морфофункционального преобразования организма, которые восстанавливают его работоспособность при соответствующей угрозе или нарушении. Работоспособность восстана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за счет внешних поступлений (физиологическая адаптация), во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(реактивность) организма при этом увеличивается, или за счет с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моразрушения структур выполняющих жизненные функции (патологическая адаптация), возможности (реактивность) в последнем случае  уменьшаются. Патологическая адаптация является механизмом формирования большинства заболеваний [1]. Учитывая вышесказанное, разработка простого, доступного и информативного способа оценки адаптационных возможностей является актуальной задачей.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Анкета РУВ.</w:t>
      </w: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Анкета РУВ (работа, утомление, восстановление) предн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значена  для оценки адаптационных возможностей. Она состоит из 9 вопр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сов, разделенных на 3 блока по 3 вопроса: 1-й блок - работа, 2-ой - утомл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ние,3-ий - восстановление.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Работа- результат деятельности. Она определяет социальный и спо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тивный успех индивидуума, является основой процветания общества.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целенаправленной деятельности отражает вопрос: «Сп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коен, бодр и собран». Объем деятельности - вопрос: «Выполняю много раб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ты». Результат деятельности -  вопрос: «Удовлетворен сделанным». Ответы на эти вопросы дают интегративную оценку работоспособности.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Утомление - временное снижение работоспособности и ухудшение функционального состояния организма вследствие проделанной работы. Субъективным отражением утомления является ощущение усталости.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Отказ организма от продолжения целенаправленной деятельности 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ражает вопрос: «Подавлен, заторможен или раздражен». Степень утомления- вопросы: «Быстро устаю»; «Вынужден преодолевать усталость». Ответы на эти вопросы дают интегративную оценку утомления.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- естественный процесс воспроизведения ресурсов 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ганизма, в результате которого работоспособность повышается, организм выходит на новый, более высокий функциональный уровень.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главного механизма восстановления отражает вопрос: «Х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рошо высыпаюсь». Организацию восстановления - вопрос: «Достаточно 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дыхаю». Эффективность восстановления - вопрос: «Полностью восстанавл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ваюсь». Ответы на эти вопросы дают интегративную оценку восстановления.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На каждый вопрос анкеты возможно 4 варианта ответа:</w:t>
      </w:r>
    </w:p>
    <w:p w:rsidR="00D510DC" w:rsidRPr="00A663B6" w:rsidRDefault="00D510DC" w:rsidP="00D510D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Нет, это совсем не так - 1 балл;</w:t>
      </w:r>
    </w:p>
    <w:p w:rsidR="00D510DC" w:rsidRPr="00A663B6" w:rsidRDefault="00D510DC" w:rsidP="00D510D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Пожалуй так - 2 балла;</w:t>
      </w:r>
    </w:p>
    <w:p w:rsidR="00D510DC" w:rsidRPr="00A663B6" w:rsidRDefault="00D510DC" w:rsidP="00D510D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Верно - 3 балла;</w:t>
      </w:r>
    </w:p>
    <w:p w:rsidR="00D510DC" w:rsidRPr="00A663B6" w:rsidRDefault="00D510DC" w:rsidP="00D510D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Совсем верно - 4 балла.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Сумма баллов по каждому блоку дает интегративные оценки.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Так, как работоспособность и восстановление с одной стороны, уто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ление с другой - это разнонаправленные процессы, поэтому для получения общей оценки адаптационных возможностей результат опроса по 2-му блоку перепрограммируется: 1 заменится на 4, 2 - на 3, 3 – на 2, 4 - на 1.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Некоторые результаты анкетирования.</w:t>
      </w: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исследования нами проведено анкетирование студентов 5-го курса ФГБОУ ВПО «ВГИФК» обучающихся на дневном (12 человек) и заочном (12человек) отделении, р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зультаты анкетирования сопоставлены с интегративной оценкой состояния сердечно-сосудистой системы с помощью пробы Руфье-Диксона.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Образец анкеты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7"/>
        <w:gridCol w:w="1539"/>
        <w:gridCol w:w="1417"/>
        <w:gridCol w:w="992"/>
        <w:gridCol w:w="1276"/>
        <w:gridCol w:w="1134"/>
        <w:gridCol w:w="1136"/>
      </w:tblGrid>
      <w:tr w:rsidR="00D510DC" w:rsidRPr="00C47D4E" w:rsidTr="00787EDB">
        <w:tc>
          <w:tcPr>
            <w:tcW w:w="2397" w:type="dxa"/>
          </w:tcPr>
          <w:p w:rsidR="00D510DC" w:rsidRPr="00C47D4E" w:rsidRDefault="00D510DC" w:rsidP="00F00C7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Состояние</w:t>
            </w:r>
          </w:p>
        </w:tc>
        <w:tc>
          <w:tcPr>
            <w:tcW w:w="1539" w:type="dxa"/>
          </w:tcPr>
          <w:p w:rsidR="00D510DC" w:rsidRPr="00C47D4E" w:rsidRDefault="00D510DC" w:rsidP="00F00C7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Нет это совсем не так (1)</w:t>
            </w:r>
          </w:p>
        </w:tc>
        <w:tc>
          <w:tcPr>
            <w:tcW w:w="1417" w:type="dxa"/>
          </w:tcPr>
          <w:p w:rsidR="00D510DC" w:rsidRPr="00C47D4E" w:rsidRDefault="00D510DC" w:rsidP="00F00C7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Пожалуй</w:t>
            </w:r>
          </w:p>
          <w:p w:rsidR="00D510DC" w:rsidRPr="00C47D4E" w:rsidRDefault="00D510DC" w:rsidP="00F00C7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так</w:t>
            </w:r>
          </w:p>
          <w:p w:rsidR="00D510DC" w:rsidRPr="00C47D4E" w:rsidRDefault="00D510DC" w:rsidP="00F00C7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992" w:type="dxa"/>
          </w:tcPr>
          <w:p w:rsidR="00D510DC" w:rsidRPr="00C47D4E" w:rsidRDefault="00D510DC" w:rsidP="00F00C7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Верно</w:t>
            </w:r>
          </w:p>
          <w:p w:rsidR="00D510DC" w:rsidRPr="00C47D4E" w:rsidRDefault="00D510DC" w:rsidP="00F00C7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510DC" w:rsidRPr="00C47D4E" w:rsidRDefault="00D510DC" w:rsidP="00F00C7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1276" w:type="dxa"/>
          </w:tcPr>
          <w:p w:rsidR="00D510DC" w:rsidRPr="00C47D4E" w:rsidRDefault="00D510DC" w:rsidP="00F00C7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Совсем верно</w:t>
            </w:r>
          </w:p>
          <w:p w:rsidR="00D510DC" w:rsidRPr="00C47D4E" w:rsidRDefault="00D510DC" w:rsidP="00F00C7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1134" w:type="dxa"/>
          </w:tcPr>
          <w:p w:rsidR="00D510DC" w:rsidRPr="00C47D4E" w:rsidRDefault="00D510DC" w:rsidP="00F00C7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Сумма</w:t>
            </w:r>
          </w:p>
          <w:p w:rsidR="00D510DC" w:rsidRPr="00C47D4E" w:rsidRDefault="00D510DC" w:rsidP="00F00C7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баллов</w:t>
            </w:r>
          </w:p>
        </w:tc>
        <w:tc>
          <w:tcPr>
            <w:tcW w:w="1136" w:type="dxa"/>
          </w:tcPr>
          <w:p w:rsidR="00D510DC" w:rsidRPr="00C47D4E" w:rsidRDefault="00D510DC" w:rsidP="00F00C7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Прим</w:t>
            </w:r>
            <w:r w:rsidRPr="00C47D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47D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чание</w:t>
            </w:r>
          </w:p>
        </w:tc>
      </w:tr>
      <w:tr w:rsidR="00D510DC" w:rsidRPr="00C47D4E" w:rsidTr="00787EDB">
        <w:tc>
          <w:tcPr>
            <w:tcW w:w="2397" w:type="dxa"/>
          </w:tcPr>
          <w:p w:rsidR="00D510DC" w:rsidRPr="00C47D4E" w:rsidRDefault="00D510DC" w:rsidP="00F00C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Спокоен, бодр и с</w:t>
            </w: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бран</w:t>
            </w:r>
          </w:p>
        </w:tc>
        <w:tc>
          <w:tcPr>
            <w:tcW w:w="1539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0DC" w:rsidRPr="00C47D4E" w:rsidTr="00787EDB">
        <w:tc>
          <w:tcPr>
            <w:tcW w:w="2397" w:type="dxa"/>
          </w:tcPr>
          <w:p w:rsidR="00D510DC" w:rsidRPr="00C47D4E" w:rsidRDefault="00D510DC" w:rsidP="00F00C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 много работы</w:t>
            </w:r>
          </w:p>
        </w:tc>
        <w:tc>
          <w:tcPr>
            <w:tcW w:w="1539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0DC" w:rsidRPr="00C47D4E" w:rsidTr="00787EDB">
        <w:tc>
          <w:tcPr>
            <w:tcW w:w="2397" w:type="dxa"/>
          </w:tcPr>
          <w:p w:rsidR="00D510DC" w:rsidRPr="00C47D4E" w:rsidRDefault="00D510DC" w:rsidP="00F00C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 сд</w:t>
            </w: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ланным</w:t>
            </w:r>
          </w:p>
        </w:tc>
        <w:tc>
          <w:tcPr>
            <w:tcW w:w="1539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0DC" w:rsidRPr="00C47D4E" w:rsidTr="00787EDB">
        <w:tc>
          <w:tcPr>
            <w:tcW w:w="2397" w:type="dxa"/>
          </w:tcPr>
          <w:p w:rsidR="00D510DC" w:rsidRPr="00C47D4E" w:rsidRDefault="00D510DC" w:rsidP="00F00C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Подавлен, заторм</w:t>
            </w: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 или раздражен</w:t>
            </w:r>
          </w:p>
        </w:tc>
        <w:tc>
          <w:tcPr>
            <w:tcW w:w="1539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0DC" w:rsidRPr="00C47D4E" w:rsidTr="00787EDB">
        <w:tc>
          <w:tcPr>
            <w:tcW w:w="2397" w:type="dxa"/>
          </w:tcPr>
          <w:p w:rsidR="00D510DC" w:rsidRPr="00C47D4E" w:rsidRDefault="00D510DC" w:rsidP="00F00C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 устаю</w:t>
            </w:r>
          </w:p>
        </w:tc>
        <w:tc>
          <w:tcPr>
            <w:tcW w:w="1539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0DC" w:rsidRPr="00C47D4E" w:rsidTr="00787EDB">
        <w:tc>
          <w:tcPr>
            <w:tcW w:w="2397" w:type="dxa"/>
          </w:tcPr>
          <w:p w:rsidR="00D510DC" w:rsidRPr="00C47D4E" w:rsidRDefault="00D510DC" w:rsidP="00F00C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Вынужден преод</w:t>
            </w: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левать усталость</w:t>
            </w:r>
          </w:p>
        </w:tc>
        <w:tc>
          <w:tcPr>
            <w:tcW w:w="1539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0DC" w:rsidRPr="00C47D4E" w:rsidTr="00787EDB">
        <w:tc>
          <w:tcPr>
            <w:tcW w:w="2397" w:type="dxa"/>
          </w:tcPr>
          <w:p w:rsidR="00D510DC" w:rsidRPr="00C47D4E" w:rsidRDefault="00D510DC" w:rsidP="00F00C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 высыпаюсь</w:t>
            </w:r>
          </w:p>
        </w:tc>
        <w:tc>
          <w:tcPr>
            <w:tcW w:w="1539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0DC" w:rsidRPr="00C47D4E" w:rsidTr="00787EDB">
        <w:tc>
          <w:tcPr>
            <w:tcW w:w="2397" w:type="dxa"/>
          </w:tcPr>
          <w:p w:rsidR="00D510DC" w:rsidRPr="00C47D4E" w:rsidRDefault="00D510DC" w:rsidP="00F00C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Достаточно отдыхаю</w:t>
            </w:r>
          </w:p>
        </w:tc>
        <w:tc>
          <w:tcPr>
            <w:tcW w:w="1539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0DC" w:rsidRPr="00C47D4E" w:rsidTr="00787EDB">
        <w:tc>
          <w:tcPr>
            <w:tcW w:w="2397" w:type="dxa"/>
          </w:tcPr>
          <w:p w:rsidR="00D510DC" w:rsidRPr="00C47D4E" w:rsidRDefault="00D510DC" w:rsidP="00F00C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Полностью восст</w:t>
            </w: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4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навливаюсь</w:t>
            </w:r>
          </w:p>
        </w:tc>
        <w:tc>
          <w:tcPr>
            <w:tcW w:w="1539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510DC" w:rsidRPr="00C47D4E" w:rsidRDefault="00D510DC" w:rsidP="00F00C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Студенты 5курса заочного отделения (средний показатель)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6"/>
        <w:gridCol w:w="1025"/>
      </w:tblGrid>
      <w:tr w:rsidR="00D510DC" w:rsidRPr="00A663B6" w:rsidTr="00787EDB">
        <w:trPr>
          <w:jc w:val="center"/>
        </w:trPr>
        <w:tc>
          <w:tcPr>
            <w:tcW w:w="0" w:type="auto"/>
            <w:vAlign w:val="center"/>
          </w:tcPr>
          <w:p w:rsidR="00D510DC" w:rsidRPr="00A663B6" w:rsidRDefault="00D510DC" w:rsidP="00787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Работоспособность</w:t>
            </w:r>
          </w:p>
        </w:tc>
        <w:tc>
          <w:tcPr>
            <w:tcW w:w="1025" w:type="dxa"/>
            <w:vAlign w:val="center"/>
          </w:tcPr>
          <w:p w:rsidR="00D510DC" w:rsidRPr="00A663B6" w:rsidRDefault="00D510DC" w:rsidP="00787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7,8</w:t>
            </w:r>
          </w:p>
        </w:tc>
      </w:tr>
      <w:tr w:rsidR="00D510DC" w:rsidRPr="00A663B6" w:rsidTr="00787EDB">
        <w:trPr>
          <w:jc w:val="center"/>
        </w:trPr>
        <w:tc>
          <w:tcPr>
            <w:tcW w:w="0" w:type="auto"/>
            <w:vAlign w:val="center"/>
          </w:tcPr>
          <w:p w:rsidR="00D510DC" w:rsidRPr="00A663B6" w:rsidRDefault="00D510DC" w:rsidP="00787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Утомление</w:t>
            </w:r>
          </w:p>
        </w:tc>
        <w:tc>
          <w:tcPr>
            <w:tcW w:w="1025" w:type="dxa"/>
            <w:vAlign w:val="center"/>
          </w:tcPr>
          <w:p w:rsidR="00D510DC" w:rsidRPr="00A663B6" w:rsidRDefault="00D510DC" w:rsidP="00787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</w:t>
            </w:r>
          </w:p>
        </w:tc>
      </w:tr>
      <w:tr w:rsidR="00D510DC" w:rsidRPr="00A663B6" w:rsidTr="00787EDB">
        <w:trPr>
          <w:jc w:val="center"/>
        </w:trPr>
        <w:tc>
          <w:tcPr>
            <w:tcW w:w="0" w:type="auto"/>
            <w:vAlign w:val="center"/>
          </w:tcPr>
          <w:p w:rsidR="00D510DC" w:rsidRPr="00A663B6" w:rsidRDefault="00D510DC" w:rsidP="00787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Восстановление</w:t>
            </w:r>
          </w:p>
        </w:tc>
        <w:tc>
          <w:tcPr>
            <w:tcW w:w="1025" w:type="dxa"/>
            <w:vAlign w:val="center"/>
          </w:tcPr>
          <w:p w:rsidR="00D510DC" w:rsidRPr="00A663B6" w:rsidRDefault="00D510DC" w:rsidP="00787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7,8</w:t>
            </w:r>
          </w:p>
        </w:tc>
      </w:tr>
    </w:tbl>
    <w:p w:rsidR="00D510DC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C78" w:rsidRDefault="00F00C78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C78" w:rsidRPr="00A663B6" w:rsidRDefault="00F00C78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Студенты 5 курса дневного отделения (средний показатель)</w:t>
      </w:r>
    </w:p>
    <w:tbl>
      <w:tblPr>
        <w:tblW w:w="3538" w:type="dxa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2"/>
        <w:gridCol w:w="716"/>
      </w:tblGrid>
      <w:tr w:rsidR="00D510DC" w:rsidRPr="00A663B6" w:rsidTr="00787EDB">
        <w:trPr>
          <w:trHeight w:val="347"/>
          <w:jc w:val="center"/>
        </w:trPr>
        <w:tc>
          <w:tcPr>
            <w:tcW w:w="2822" w:type="dxa"/>
          </w:tcPr>
          <w:p w:rsidR="00D510DC" w:rsidRPr="00A663B6" w:rsidRDefault="00D510DC" w:rsidP="00787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Работоспособность</w:t>
            </w:r>
          </w:p>
        </w:tc>
        <w:tc>
          <w:tcPr>
            <w:tcW w:w="716" w:type="dxa"/>
          </w:tcPr>
          <w:p w:rsidR="00D510DC" w:rsidRPr="00A663B6" w:rsidRDefault="00D510DC" w:rsidP="00787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6,6</w:t>
            </w:r>
          </w:p>
        </w:tc>
      </w:tr>
      <w:tr w:rsidR="00D510DC" w:rsidRPr="00A663B6" w:rsidTr="00787EDB">
        <w:trPr>
          <w:trHeight w:val="347"/>
          <w:jc w:val="center"/>
        </w:trPr>
        <w:tc>
          <w:tcPr>
            <w:tcW w:w="2822" w:type="dxa"/>
          </w:tcPr>
          <w:p w:rsidR="00D510DC" w:rsidRPr="00A663B6" w:rsidRDefault="00D510DC" w:rsidP="00787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Утомление</w:t>
            </w:r>
          </w:p>
        </w:tc>
        <w:tc>
          <w:tcPr>
            <w:tcW w:w="716" w:type="dxa"/>
          </w:tcPr>
          <w:p w:rsidR="00D510DC" w:rsidRPr="00A663B6" w:rsidRDefault="00D510DC" w:rsidP="00787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5,4</w:t>
            </w:r>
          </w:p>
        </w:tc>
      </w:tr>
      <w:tr w:rsidR="00D510DC" w:rsidRPr="00A663B6" w:rsidTr="00787EDB">
        <w:trPr>
          <w:trHeight w:val="366"/>
          <w:jc w:val="center"/>
        </w:trPr>
        <w:tc>
          <w:tcPr>
            <w:tcW w:w="2822" w:type="dxa"/>
          </w:tcPr>
          <w:p w:rsidR="00D510DC" w:rsidRPr="00A663B6" w:rsidRDefault="00D510DC" w:rsidP="00787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Восстановление</w:t>
            </w:r>
          </w:p>
        </w:tc>
        <w:tc>
          <w:tcPr>
            <w:tcW w:w="716" w:type="dxa"/>
          </w:tcPr>
          <w:p w:rsidR="00D510DC" w:rsidRPr="00A663B6" w:rsidRDefault="00D510DC" w:rsidP="00787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6,0</w:t>
            </w:r>
          </w:p>
        </w:tc>
      </w:tr>
    </w:tbl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Индекс Диксона-Руфье (средний) у студентов 5 курса заочного отдел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ния: </w:t>
      </w: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ИР=6,5.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Индекс Диксона-Руфье (средний) у студентов 5 курса дневного отдел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ния: </w:t>
      </w: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ИР=7,4.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Выводы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1. Проведенное анкетирование показало, что у студентов заочного 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деления показатели работоспособности и восстановления выше, чем у ст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дентов дневного отделения, показатели утомления ниже. Последнее соглас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ется с показателями с функциональным состоянием сердечно-сосудистой системы, которое у студентов- заочников было лучше.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2. Таким образом, анкета РУВ отражает состояние работоспособности, утомления и восстановления, то есть является информативной.</w:t>
      </w:r>
    </w:p>
    <w:p w:rsidR="00D510DC" w:rsidRPr="00A663B6" w:rsidRDefault="00D510DC" w:rsidP="00D510DC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Литература</w:t>
      </w:r>
    </w:p>
    <w:p w:rsidR="00D510DC" w:rsidRPr="00A663B6" w:rsidRDefault="00D510DC" w:rsidP="00D510D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Волков В.К. Медико-биологические основы предупреждения и лечения наркомании. Теоретические основы оздоровления / В.К.Волков – Воронеж: Центрально-Черноземное книжное издательство, 2006.- 60 с.</w:t>
      </w:r>
    </w:p>
    <w:p w:rsidR="00D510DC" w:rsidRDefault="00D510DC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C78" w:rsidRPr="00A663B6" w:rsidRDefault="00F00C78" w:rsidP="00D510D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B6" w:rsidRPr="00A663B6" w:rsidRDefault="00A663B6" w:rsidP="00A663B6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ВОЗДЕЙСТВИЕ НАРКОТИКОВ НА ЖИЗНЬ И ЗДОРОВЬЕ </w:t>
      </w:r>
      <w:r w:rsidR="00F00C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ЧЕЛОВЕКА</w:t>
      </w:r>
    </w:p>
    <w:p w:rsidR="00A663B6" w:rsidRPr="00A663B6" w:rsidRDefault="00A663B6" w:rsidP="00A663B6">
      <w:pPr>
        <w:spacing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Крутько Т.А., 1 курс, специализация </w:t>
      </w:r>
      <w:r w:rsidR="00B46B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АФК</w:t>
      </w:r>
      <w:r w:rsidR="00B46B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A663B6" w:rsidRPr="00A663B6" w:rsidRDefault="00A663B6" w:rsidP="00A663B6">
      <w:pPr>
        <w:spacing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Руководитель: зав. каф. МБД, доцент Попова И.Е.</w:t>
      </w:r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человека с наркотиками  состоялось тысячелетия назад. Люди каменного века знали гашиш, опиум, кокаин и использовали их для поднятия боевого духа перед боевыми действиями. В Китае использовали 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коноплю в виде настоя чая. В 1805 году удалось выделить морфин, а в 1956 году появились шприцы и наркомания стала развиваться через уколы. В 1860 году немецкий химик Альберт Ниман получил активный алкалоид и назвал его кокаином. </w:t>
      </w:r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В 1914 году немецкой фармацевтической компанией были разработаны экстази и МДА. Амфетамин был получен  в 1887 году, но лишь с 1935 года его начали использовать в медицинских целях. Синтетический вариант ЛСД был изготовлен в 1938 году в Женеве химиком Альбертом Хоффманом в т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рапевтических целях.</w:t>
      </w:r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В России издавна выращивались конопля и мак для производства мн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гих вещей в хозяйстве. Распространение наркотиков началось в 60–е годы, когда был снят «железный занавес».</w:t>
      </w:r>
      <w:bookmarkStart w:id="1" w:name="_Toc373333114"/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eastAsia="BatangChe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eastAsia="BatangChe" w:hAnsi="Times New Roman" w:cs="Times New Roman"/>
          <w:b/>
          <w:color w:val="000000" w:themeColor="text1"/>
          <w:sz w:val="28"/>
          <w:szCs w:val="28"/>
        </w:rPr>
        <w:t>Как люди попадают в зависимость от наркотиков.</w:t>
      </w:r>
      <w:bookmarkEnd w:id="1"/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Очень часто принимают наркотики впервые:</w:t>
      </w:r>
    </w:p>
    <w:p w:rsidR="00A663B6" w:rsidRPr="00A663B6" w:rsidRDefault="00A663B6" w:rsidP="00A663B6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чтобы быть на уровне, соответствовать;</w:t>
      </w:r>
    </w:p>
    <w:p w:rsidR="00A663B6" w:rsidRPr="00A663B6" w:rsidRDefault="00A663B6" w:rsidP="00A663B6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отключиться или расслабиться;</w:t>
      </w:r>
    </w:p>
    <w:p w:rsidR="00A663B6" w:rsidRPr="00A663B6" w:rsidRDefault="00A663B6" w:rsidP="00A663B6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справиться со скукой;</w:t>
      </w:r>
    </w:p>
    <w:p w:rsidR="00A663B6" w:rsidRPr="00A663B6" w:rsidRDefault="00A663B6" w:rsidP="00A663B6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выглядеть взрослее;</w:t>
      </w:r>
    </w:p>
    <w:p w:rsidR="00A663B6" w:rsidRPr="00A663B6" w:rsidRDefault="00A663B6" w:rsidP="00A663B6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ради баловства;</w:t>
      </w:r>
    </w:p>
    <w:p w:rsidR="00A663B6" w:rsidRPr="00A663B6" w:rsidRDefault="00A663B6" w:rsidP="00A663B6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выразить протест</w:t>
      </w:r>
      <w:bookmarkStart w:id="2" w:name="_Toc373333115"/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ACB" w:rsidRDefault="00FB5ACB" w:rsidP="00A663B6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выглядит жизнь наркомана?</w:t>
      </w:r>
      <w:bookmarkEnd w:id="2"/>
    </w:p>
    <w:p w:rsidR="00A663B6" w:rsidRPr="00A663B6" w:rsidRDefault="00A663B6" w:rsidP="00A663B6">
      <w:pPr>
        <w:pStyle w:val="ab"/>
        <w:shd w:val="clear" w:color="auto" w:fill="FFFFFF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A663B6">
        <w:rPr>
          <w:i/>
          <w:color w:val="000000" w:themeColor="text1"/>
          <w:sz w:val="28"/>
          <w:szCs w:val="28"/>
        </w:rPr>
        <w:t xml:space="preserve">Первая фаза. </w:t>
      </w:r>
      <w:r w:rsidRPr="00A663B6">
        <w:rPr>
          <w:iCs/>
          <w:color w:val="000000" w:themeColor="text1"/>
          <w:sz w:val="28"/>
          <w:szCs w:val="28"/>
        </w:rPr>
        <w:t>На ранних стадиях наркомания характеризуется возра</w:t>
      </w:r>
      <w:r w:rsidRPr="00A663B6">
        <w:rPr>
          <w:iCs/>
          <w:color w:val="000000" w:themeColor="text1"/>
          <w:sz w:val="28"/>
          <w:szCs w:val="28"/>
        </w:rPr>
        <w:t>с</w:t>
      </w:r>
      <w:r w:rsidRPr="00A663B6">
        <w:rPr>
          <w:iCs/>
          <w:color w:val="000000" w:themeColor="text1"/>
          <w:sz w:val="28"/>
          <w:szCs w:val="28"/>
        </w:rPr>
        <w:t xml:space="preserve">танием зависимости. </w:t>
      </w:r>
      <w:r w:rsidRPr="00A663B6">
        <w:rPr>
          <w:bCs/>
          <w:iCs/>
          <w:color w:val="000000" w:themeColor="text1"/>
          <w:sz w:val="28"/>
          <w:szCs w:val="28"/>
        </w:rPr>
        <w:t>Человек так часто употребляет наркотики, что стан</w:t>
      </w:r>
      <w:r w:rsidRPr="00A663B6">
        <w:rPr>
          <w:bCs/>
          <w:iCs/>
          <w:color w:val="000000" w:themeColor="text1"/>
          <w:sz w:val="28"/>
          <w:szCs w:val="28"/>
        </w:rPr>
        <w:t>о</w:t>
      </w:r>
      <w:r w:rsidRPr="00A663B6">
        <w:rPr>
          <w:bCs/>
          <w:iCs/>
          <w:color w:val="000000" w:themeColor="text1"/>
          <w:sz w:val="28"/>
          <w:szCs w:val="28"/>
        </w:rPr>
        <w:t>вится зависим от них, приобретает пристрастие к их употреблению. Упо</w:t>
      </w:r>
      <w:r w:rsidRPr="00A663B6">
        <w:rPr>
          <w:bCs/>
          <w:iCs/>
          <w:color w:val="000000" w:themeColor="text1"/>
          <w:sz w:val="28"/>
          <w:szCs w:val="28"/>
        </w:rPr>
        <w:t>т</w:t>
      </w:r>
      <w:r w:rsidRPr="00A663B6">
        <w:rPr>
          <w:bCs/>
          <w:iCs/>
          <w:color w:val="000000" w:themeColor="text1"/>
          <w:sz w:val="28"/>
          <w:szCs w:val="28"/>
        </w:rPr>
        <w:t>ребление начинает казаться нормальным; жизнь без употребления кажется анормальной.</w:t>
      </w:r>
    </w:p>
    <w:p w:rsidR="00A663B6" w:rsidRPr="00A663B6" w:rsidRDefault="00A663B6" w:rsidP="00A663B6">
      <w:pPr>
        <w:pStyle w:val="ab"/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</w:rPr>
      </w:pPr>
      <w:r w:rsidRPr="00A663B6">
        <w:rPr>
          <w:color w:val="000000" w:themeColor="text1"/>
          <w:sz w:val="28"/>
          <w:szCs w:val="28"/>
        </w:rPr>
        <w:t>Первая фаза</w:t>
      </w:r>
      <w:r w:rsidRPr="00A663B6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663B6">
        <w:rPr>
          <w:color w:val="000000" w:themeColor="text1"/>
          <w:sz w:val="28"/>
          <w:szCs w:val="28"/>
        </w:rPr>
        <w:t>самая важная, она закладывает фундамент выздоровления. Родственники раз в неделю должны проходить специальные занятия, п</w:t>
      </w:r>
      <w:r w:rsidRPr="00A663B6">
        <w:rPr>
          <w:color w:val="000000" w:themeColor="text1"/>
          <w:sz w:val="28"/>
          <w:szCs w:val="28"/>
        </w:rPr>
        <w:t>о</w:t>
      </w:r>
      <w:r w:rsidRPr="00A663B6">
        <w:rPr>
          <w:color w:val="000000" w:themeColor="text1"/>
          <w:sz w:val="28"/>
          <w:szCs w:val="28"/>
        </w:rPr>
        <w:t>скольку проблемы его наркомании, так или иначе, касаются всех членов с</w:t>
      </w:r>
      <w:r w:rsidRPr="00A663B6">
        <w:rPr>
          <w:color w:val="000000" w:themeColor="text1"/>
          <w:sz w:val="28"/>
          <w:szCs w:val="28"/>
        </w:rPr>
        <w:t>е</w:t>
      </w:r>
      <w:r w:rsidRPr="00A663B6">
        <w:rPr>
          <w:color w:val="000000" w:themeColor="text1"/>
          <w:sz w:val="28"/>
          <w:szCs w:val="28"/>
        </w:rPr>
        <w:t>мьи. Занятия проводятся в виде лекций, семинаров и индивидуальных ко</w:t>
      </w:r>
      <w:r w:rsidRPr="00A663B6">
        <w:rPr>
          <w:color w:val="000000" w:themeColor="text1"/>
          <w:sz w:val="28"/>
          <w:szCs w:val="28"/>
        </w:rPr>
        <w:t>н</w:t>
      </w:r>
      <w:r w:rsidRPr="00A663B6">
        <w:rPr>
          <w:color w:val="000000" w:themeColor="text1"/>
          <w:sz w:val="28"/>
          <w:szCs w:val="28"/>
        </w:rPr>
        <w:t>сультаций, которые помогают по-новому строить отношения в семье и, тем самым, поддерживать человека в его выздоровлении.</w:t>
      </w:r>
    </w:p>
    <w:p w:rsidR="00A663B6" w:rsidRPr="00A663B6" w:rsidRDefault="00A663B6" w:rsidP="00A663B6">
      <w:pPr>
        <w:pStyle w:val="ab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663B6">
        <w:rPr>
          <w:color w:val="000000" w:themeColor="text1"/>
          <w:sz w:val="28"/>
          <w:szCs w:val="28"/>
        </w:rPr>
        <w:t>Основной задачей в избавлении от наркомании является не снятие ф</w:t>
      </w:r>
      <w:r w:rsidRPr="00A663B6">
        <w:rPr>
          <w:color w:val="000000" w:themeColor="text1"/>
          <w:sz w:val="28"/>
          <w:szCs w:val="28"/>
        </w:rPr>
        <w:t>и</w:t>
      </w:r>
      <w:r w:rsidRPr="00A663B6">
        <w:rPr>
          <w:color w:val="000000" w:themeColor="text1"/>
          <w:sz w:val="28"/>
          <w:szCs w:val="28"/>
        </w:rPr>
        <w:t xml:space="preserve">зической зависимости ("ломки"), а устранение психической зависимости, проявляющейся в патологической тяге к наркотикам. Внешней стороной психической зависимости, как правило, являются различные депрессивные </w:t>
      </w:r>
      <w:r w:rsidRPr="00A663B6">
        <w:rPr>
          <w:color w:val="000000" w:themeColor="text1"/>
          <w:sz w:val="28"/>
          <w:szCs w:val="28"/>
        </w:rPr>
        <w:lastRenderedPageBreak/>
        <w:t>состояния. Устранить патологическое влечение можно при помощи ко</w:t>
      </w:r>
      <w:r w:rsidRPr="00A663B6">
        <w:rPr>
          <w:color w:val="000000" w:themeColor="text1"/>
          <w:sz w:val="28"/>
          <w:szCs w:val="28"/>
        </w:rPr>
        <w:t>м</w:t>
      </w:r>
      <w:r w:rsidRPr="00A663B6">
        <w:rPr>
          <w:color w:val="000000" w:themeColor="text1"/>
          <w:sz w:val="28"/>
          <w:szCs w:val="28"/>
        </w:rPr>
        <w:t xml:space="preserve">плексного подхода. </w:t>
      </w:r>
    </w:p>
    <w:p w:rsidR="00A663B6" w:rsidRPr="00A663B6" w:rsidRDefault="00A663B6" w:rsidP="00A663B6">
      <w:pPr>
        <w:pStyle w:val="ab"/>
        <w:shd w:val="clear" w:color="auto" w:fill="FFFFFF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A663B6">
        <w:rPr>
          <w:i/>
          <w:color w:val="000000" w:themeColor="text1"/>
          <w:sz w:val="28"/>
          <w:szCs w:val="28"/>
        </w:rPr>
        <w:t>Вторая фаза</w:t>
      </w:r>
      <w:r w:rsidRPr="00A663B6">
        <w:rPr>
          <w:color w:val="000000" w:themeColor="text1"/>
          <w:sz w:val="28"/>
          <w:szCs w:val="28"/>
        </w:rPr>
        <w:t xml:space="preserve"> </w:t>
      </w:r>
      <w:r w:rsidRPr="00A663B6">
        <w:rPr>
          <w:bCs/>
          <w:color w:val="000000" w:themeColor="text1"/>
          <w:sz w:val="28"/>
          <w:szCs w:val="28"/>
        </w:rPr>
        <w:t>называется средней, имеет характеристики.</w:t>
      </w:r>
    </w:p>
    <w:p w:rsidR="00A663B6" w:rsidRPr="00A663B6" w:rsidRDefault="00A663B6" w:rsidP="00A663B6">
      <w:pPr>
        <w:pStyle w:val="ab"/>
        <w:numPr>
          <w:ilvl w:val="0"/>
          <w:numId w:val="2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663B6">
        <w:rPr>
          <w:color w:val="000000" w:themeColor="text1"/>
          <w:sz w:val="28"/>
          <w:szCs w:val="28"/>
        </w:rPr>
        <w:t>Требуется все большая доза, чтобы достичь измененного состо</w:t>
      </w:r>
      <w:r w:rsidRPr="00A663B6">
        <w:rPr>
          <w:color w:val="000000" w:themeColor="text1"/>
          <w:sz w:val="28"/>
          <w:szCs w:val="28"/>
        </w:rPr>
        <w:t>я</w:t>
      </w:r>
      <w:r w:rsidRPr="00A663B6">
        <w:rPr>
          <w:color w:val="000000" w:themeColor="text1"/>
          <w:sz w:val="28"/>
          <w:szCs w:val="28"/>
        </w:rPr>
        <w:t>ния сознания, нарастают производные эффекты наркотического опьянения.</w:t>
      </w:r>
    </w:p>
    <w:p w:rsidR="00A663B6" w:rsidRPr="00A663B6" w:rsidRDefault="00A663B6" w:rsidP="00A663B6">
      <w:pPr>
        <w:pStyle w:val="ab"/>
        <w:numPr>
          <w:ilvl w:val="0"/>
          <w:numId w:val="2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663B6">
        <w:rPr>
          <w:color w:val="000000" w:themeColor="text1"/>
          <w:sz w:val="28"/>
          <w:szCs w:val="28"/>
        </w:rPr>
        <w:t>Растущая доза разрушает печень, изменяет химизм мозга</w:t>
      </w:r>
    </w:p>
    <w:p w:rsidR="00A663B6" w:rsidRPr="00A663B6" w:rsidRDefault="00A663B6" w:rsidP="00A663B6">
      <w:pPr>
        <w:pStyle w:val="ab"/>
        <w:numPr>
          <w:ilvl w:val="0"/>
          <w:numId w:val="2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663B6">
        <w:rPr>
          <w:color w:val="000000" w:themeColor="text1"/>
          <w:sz w:val="28"/>
          <w:szCs w:val="28"/>
        </w:rPr>
        <w:t>Наркотик употребляют для того, чтобы облегчить боль, вызва</w:t>
      </w:r>
      <w:r w:rsidRPr="00A663B6">
        <w:rPr>
          <w:color w:val="000000" w:themeColor="text1"/>
          <w:sz w:val="28"/>
          <w:szCs w:val="28"/>
        </w:rPr>
        <w:t>н</w:t>
      </w:r>
      <w:r w:rsidRPr="00A663B6">
        <w:rPr>
          <w:color w:val="000000" w:themeColor="text1"/>
          <w:sz w:val="28"/>
          <w:szCs w:val="28"/>
        </w:rPr>
        <w:t>ную его неупотреблением.</w:t>
      </w:r>
    </w:p>
    <w:p w:rsidR="00A663B6" w:rsidRPr="00A663B6" w:rsidRDefault="00A663B6" w:rsidP="00A663B6">
      <w:pPr>
        <w:pStyle w:val="ab"/>
        <w:numPr>
          <w:ilvl w:val="0"/>
          <w:numId w:val="2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663B6">
        <w:rPr>
          <w:color w:val="000000" w:themeColor="text1"/>
          <w:sz w:val="28"/>
          <w:szCs w:val="28"/>
        </w:rPr>
        <w:t>Становится все больше физиологических, психологических и с</w:t>
      </w:r>
      <w:r w:rsidRPr="00A663B6">
        <w:rPr>
          <w:color w:val="000000" w:themeColor="text1"/>
          <w:sz w:val="28"/>
          <w:szCs w:val="28"/>
        </w:rPr>
        <w:t>о</w:t>
      </w:r>
      <w:r w:rsidRPr="00A663B6">
        <w:rPr>
          <w:color w:val="000000" w:themeColor="text1"/>
          <w:sz w:val="28"/>
          <w:szCs w:val="28"/>
        </w:rPr>
        <w:t>циальных проблем.</w:t>
      </w:r>
    </w:p>
    <w:p w:rsidR="00A663B6" w:rsidRPr="00A663B6" w:rsidRDefault="00A663B6" w:rsidP="00A663B6">
      <w:pPr>
        <w:pStyle w:val="ab"/>
        <w:numPr>
          <w:ilvl w:val="0"/>
          <w:numId w:val="2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663B6">
        <w:rPr>
          <w:color w:val="000000" w:themeColor="text1"/>
          <w:sz w:val="28"/>
          <w:szCs w:val="28"/>
        </w:rPr>
        <w:t>Ломкой – называют боли, которые испытывает человек. Когда он не употребляет наркотические вещества. Эту боль можно ликвидировав только дозой.</w:t>
      </w:r>
    </w:p>
    <w:p w:rsidR="00A663B6" w:rsidRPr="00A663B6" w:rsidRDefault="00A663B6" w:rsidP="00A663B6">
      <w:pPr>
        <w:pStyle w:val="ab"/>
        <w:shd w:val="clear" w:color="auto" w:fill="FFFFFF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A663B6">
        <w:rPr>
          <w:color w:val="000000" w:themeColor="text1"/>
          <w:sz w:val="28"/>
          <w:szCs w:val="28"/>
        </w:rPr>
        <w:t>Вторая фаза интоксикации характеризуется стимулирующим эффектом препаратов. При эфедроновой интоксикации больные находятся в состоянии речевого и двигательного возбуждения, напоминающем гипоманиакальное. Наркоманы испытывают прилив сил, энергии, стараются свою энергию пр</w:t>
      </w:r>
      <w:r w:rsidRPr="00A663B6">
        <w:rPr>
          <w:color w:val="000000" w:themeColor="text1"/>
          <w:sz w:val="28"/>
          <w:szCs w:val="28"/>
        </w:rPr>
        <w:t>е</w:t>
      </w:r>
      <w:r w:rsidRPr="00A663B6">
        <w:rPr>
          <w:color w:val="000000" w:themeColor="text1"/>
          <w:sz w:val="28"/>
          <w:szCs w:val="28"/>
        </w:rPr>
        <w:t>творить в действие. Появляется уверенность, что все преграды преодолимы.</w:t>
      </w:r>
      <w:r w:rsidRPr="00A663B6">
        <w:rPr>
          <w:rStyle w:val="apple-converted-space"/>
          <w:color w:val="000000" w:themeColor="text1"/>
          <w:sz w:val="28"/>
          <w:szCs w:val="28"/>
        </w:rPr>
        <w:t> </w:t>
      </w:r>
    </w:p>
    <w:p w:rsidR="00A663B6" w:rsidRPr="00A663B6" w:rsidRDefault="00A663B6" w:rsidP="00A663B6">
      <w:pPr>
        <w:pStyle w:val="ab"/>
        <w:shd w:val="clear" w:color="auto" w:fill="FFFFFF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A663B6">
        <w:rPr>
          <w:color w:val="000000" w:themeColor="text1"/>
          <w:sz w:val="28"/>
          <w:szCs w:val="28"/>
        </w:rPr>
        <w:t>Гипербулия часто реализуется в обыденных действиях: уборка, стирка, ремонт бытовой техники. Однако из-за неустойчивости внимания начатые дела не завершаются. Больные становятся болтливыми, мышление ускоряе</w:t>
      </w:r>
      <w:r w:rsidRPr="00A663B6">
        <w:rPr>
          <w:color w:val="000000" w:themeColor="text1"/>
          <w:sz w:val="28"/>
          <w:szCs w:val="28"/>
        </w:rPr>
        <w:t>т</w:t>
      </w:r>
      <w:r w:rsidRPr="00A663B6">
        <w:rPr>
          <w:color w:val="000000" w:themeColor="text1"/>
          <w:sz w:val="28"/>
          <w:szCs w:val="28"/>
        </w:rPr>
        <w:t>ся, ассоциации поверхностны. Внимание легко переключается с одной темы беседы на другую. В этом состоянии наркоманы беспокойны, не могут с</w:t>
      </w:r>
      <w:r w:rsidRPr="00A663B6">
        <w:rPr>
          <w:color w:val="000000" w:themeColor="text1"/>
          <w:sz w:val="28"/>
          <w:szCs w:val="28"/>
        </w:rPr>
        <w:t>и</w:t>
      </w:r>
      <w:r w:rsidRPr="00A663B6">
        <w:rPr>
          <w:color w:val="000000" w:themeColor="text1"/>
          <w:sz w:val="28"/>
          <w:szCs w:val="28"/>
        </w:rPr>
        <w:t>деть на одном месте, суетливы, совершают много лишних движений.</w:t>
      </w:r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Третья фаза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A66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хроническая стадия. 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Это самая последняя фаза, з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тронуты все системы организма, настроение человека зависит от того – упо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ребил он дозу или нет, страшная зависимость. Теряется смысл жизни, все его существование сводиться к употреблению наркотиков. Эти люди часто бол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ны СПИДом, и них отказывают  конечности, из-за того что вены начинают гнить</w:t>
      </w:r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Третья фаза п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латит постоянно возрастающую эмоциональную дань, что приводит к снижению самооценки, деградации его “я” (от 1 до 4 и, со врем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нем, к -1, -2, -3, -4).</w:t>
      </w:r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Итак, новый, еще более болезненный виток все ускоряющегося пад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ний вниз, из которого выйти еще труднее. В конце концов, эмоциональное истощение становится хроническим состоянием Эдда -  он чувствует себя ужасно, даже когда не пьет.</w:t>
      </w:r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Возможно, это чувство и неосознанно, но оно всегда неотвязно пресл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дует его. Поначалу испытываемое им состояние сродни разбитости; но неи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бежно, по мере того, как Эдд продолжает пить и демонстрировать эксце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тричное поведение, оно постепенно перерастает в искреннюю ненависть к самому себе. Последствия каждой попойки отдаются эхом самообвинения: “Я - полное ничтожество!” Достигнув этой стадии, Эдд уже очень болен.</w:t>
      </w:r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Настал тот самый момент, когда любой наблюдатель непременно зам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тит: происходит нечто серьезное. Меняется характер человека, и ранее нев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димые перемены настроения теперь очевидны — вспышки гнева, жестокости и недоброжелательности, периоды замкнутости. Из-за не правильного хара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тера питания химически зависимый человек может излишне поправиться или, наоборот, пoхудеть. Он (или она) может перестать соблюдать правила личной гигиены.</w:t>
      </w:r>
      <w:bookmarkStart w:id="3" w:name="_Toc373333116"/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Влияние наркотиков на организм человека</w:t>
      </w:r>
      <w:bookmarkEnd w:id="3"/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Головной мозг. 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Уже доказано, что наркотики воздействуют на центр в головном мозге, который отвечает за «поощрение». При этом происходит выброс дофамина в кровь и человек чувствует возбуждение. Но наркотики отрицательно воздействуют на организм человека. Прежде всего, они сн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мают боль и снижают болевой порог чувствительности.  Это равносильно снятию «службы охраны».</w:t>
      </w:r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Дыхательный центр.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Наркотики воздействуют на дыхательный центр и хеморецепторы, которые отвечают за количество кислорода в крови, не ре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гируют на углекислый газ и происходит кислородное голодание организма. Наркоманы часто умирают от паралича дыхательного центра в результате передозировки. Наркотики также влияют на кашлевой центр. Кашель – это защитная реакция нашего организма, но у наркоманов отключается защи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механизм кашля. </w:t>
      </w:r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Сосудистый центра.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Наркотики способствуют угнетению сосудодв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гательного центра, а  следствие этого снижению кровяного давления и з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медлению пульса. По этой причине ухудшаются функции сердечно-сосудистой системы, функции всех клеток слабеют, и весь организм дряхл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ет, как в старости.</w:t>
      </w:r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Пищеварения.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Наркотики угнетают механизмы регуляции пищевар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ния, у наркоманов притупляются все вкусовые и обонятельные ощущения, снижается аппетит, уменьшается выработка ферментов, желчи, желудочного и кишечного соков. Пища не в полной мере переваривается и усваивается.  Наркоманы обрекают себя на хроническое голодание  и имеют дефицит веса. Но также происходит и спазм гладкомышечной мускулатуры кишечника, что приводит  в длительным запорам (5 – 10 дней). И все это время в организме происходят процессы гниения и разложения</w:t>
      </w:r>
    </w:p>
    <w:p w:rsidR="00A663B6" w:rsidRPr="00A663B6" w:rsidRDefault="00A663B6" w:rsidP="00A663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Половые потребности.</w:t>
      </w: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При наркомании угнетаются половые потре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и возможности.  У девушек развиваются атрофические процессы, и они 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могут даже заниматься проституцией из-за потери необходимых для этого качеств. У юношей происходит быстрое угасание потенции. У наркоманов обычно не бывает детей, а среди родившихся часты случаи уродств.</w:t>
      </w:r>
    </w:p>
    <w:p w:rsidR="00A663B6" w:rsidRDefault="00A663B6" w:rsidP="00F9263E">
      <w:pPr>
        <w:tabs>
          <w:tab w:val="left" w:pos="334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0C78" w:rsidRPr="00A663B6" w:rsidRDefault="00F00C78" w:rsidP="00F9263E">
      <w:pPr>
        <w:tabs>
          <w:tab w:val="left" w:pos="334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0C27" w:rsidRPr="000306C9" w:rsidRDefault="00A40C27" w:rsidP="00A40C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C9">
        <w:rPr>
          <w:rFonts w:ascii="Times New Roman" w:hAnsi="Times New Roman" w:cs="Times New Roman"/>
          <w:b/>
          <w:sz w:val="28"/>
          <w:szCs w:val="28"/>
        </w:rPr>
        <w:t>ПОКАЗАТЕЛИ ЛЕГОЧНОЙ ВЕНТИЛЯЦИИ ПРИ ДИНАМИЧ</w:t>
      </w:r>
      <w:r w:rsidRPr="000306C9">
        <w:rPr>
          <w:rFonts w:ascii="Times New Roman" w:hAnsi="Times New Roman" w:cs="Times New Roman"/>
          <w:b/>
          <w:sz w:val="28"/>
          <w:szCs w:val="28"/>
        </w:rPr>
        <w:t>Е</w:t>
      </w:r>
      <w:r w:rsidRPr="000306C9">
        <w:rPr>
          <w:rFonts w:ascii="Times New Roman" w:hAnsi="Times New Roman" w:cs="Times New Roman"/>
          <w:b/>
          <w:sz w:val="28"/>
          <w:szCs w:val="28"/>
        </w:rPr>
        <w:t>СКИХ НАГРУЗКАХ И СТАТИЧЕСКОЙ РАБОТЕ</w:t>
      </w:r>
    </w:p>
    <w:p w:rsidR="00A40C27" w:rsidRPr="00CE5FE1" w:rsidRDefault="00A40C27" w:rsidP="00A40C2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CE5FE1">
        <w:rPr>
          <w:rFonts w:ascii="Times New Roman" w:hAnsi="Times New Roman" w:cs="Times New Roman"/>
          <w:i/>
          <w:spacing w:val="-4"/>
          <w:sz w:val="28"/>
          <w:szCs w:val="28"/>
        </w:rPr>
        <w:t>Лебедева О.Н., Подкопаева Е.С., 4 курс,</w:t>
      </w:r>
      <w:r w:rsidR="00CE5FE1" w:rsidRPr="00CE5FE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787EDB" w:rsidRPr="00CE5FE1">
        <w:rPr>
          <w:rFonts w:ascii="Times New Roman" w:hAnsi="Times New Roman" w:cs="Times New Roman"/>
          <w:i/>
          <w:spacing w:val="-4"/>
          <w:sz w:val="28"/>
          <w:szCs w:val="28"/>
        </w:rPr>
        <w:t>специализация</w:t>
      </w:r>
      <w:r w:rsidR="00CE5FE1" w:rsidRPr="00CE5FE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«</w:t>
      </w:r>
      <w:r w:rsidR="00787EDB" w:rsidRPr="00CE5FE1">
        <w:rPr>
          <w:rFonts w:ascii="Times New Roman" w:hAnsi="Times New Roman" w:cs="Times New Roman"/>
          <w:i/>
          <w:spacing w:val="-4"/>
          <w:sz w:val="28"/>
          <w:szCs w:val="28"/>
        </w:rPr>
        <w:t>Е</w:t>
      </w:r>
      <w:r w:rsidRPr="00CE5FE1">
        <w:rPr>
          <w:rFonts w:ascii="Times New Roman" w:hAnsi="Times New Roman" w:cs="Times New Roman"/>
          <w:i/>
          <w:spacing w:val="-4"/>
          <w:sz w:val="28"/>
          <w:szCs w:val="28"/>
        </w:rPr>
        <w:t>диноборства</w:t>
      </w:r>
      <w:r w:rsidR="00787EDB" w:rsidRPr="00CE5FE1">
        <w:rPr>
          <w:rFonts w:ascii="Times New Roman" w:hAnsi="Times New Roman" w:cs="Times New Roman"/>
          <w:i/>
          <w:spacing w:val="-4"/>
          <w:sz w:val="28"/>
          <w:szCs w:val="28"/>
        </w:rPr>
        <w:t>»</w:t>
      </w:r>
    </w:p>
    <w:p w:rsidR="00A40C27" w:rsidRPr="000306C9" w:rsidRDefault="00A40C27" w:rsidP="00A40C2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06C9">
        <w:rPr>
          <w:rFonts w:ascii="Times New Roman" w:hAnsi="Times New Roman" w:cs="Times New Roman"/>
          <w:i/>
          <w:sz w:val="28"/>
          <w:szCs w:val="28"/>
        </w:rPr>
        <w:t xml:space="preserve">Колесников Н.Н., 4 курс, </w:t>
      </w:r>
      <w:r w:rsidR="00787EDB">
        <w:rPr>
          <w:rFonts w:ascii="Times New Roman" w:hAnsi="Times New Roman" w:cs="Times New Roman"/>
          <w:i/>
          <w:sz w:val="28"/>
          <w:szCs w:val="28"/>
        </w:rPr>
        <w:t>специализация «С</w:t>
      </w:r>
      <w:r w:rsidRPr="000306C9">
        <w:rPr>
          <w:rFonts w:ascii="Times New Roman" w:hAnsi="Times New Roman" w:cs="Times New Roman"/>
          <w:i/>
          <w:sz w:val="28"/>
          <w:szCs w:val="28"/>
        </w:rPr>
        <w:t>портивные игры</w:t>
      </w:r>
      <w:r w:rsidR="00787EDB">
        <w:rPr>
          <w:rFonts w:ascii="Times New Roman" w:hAnsi="Times New Roman" w:cs="Times New Roman"/>
          <w:i/>
          <w:sz w:val="28"/>
          <w:szCs w:val="28"/>
        </w:rPr>
        <w:t>»</w:t>
      </w:r>
    </w:p>
    <w:p w:rsidR="00A40C27" w:rsidRPr="000306C9" w:rsidRDefault="00A40C27" w:rsidP="00A40C2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06C9">
        <w:rPr>
          <w:rFonts w:ascii="Times New Roman" w:hAnsi="Times New Roman" w:cs="Times New Roman"/>
          <w:i/>
          <w:sz w:val="28"/>
          <w:szCs w:val="28"/>
        </w:rPr>
        <w:t>Руководитель: доцент Семенов Е.Н.</w:t>
      </w:r>
    </w:p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C9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0306C9">
        <w:rPr>
          <w:rFonts w:ascii="Times New Roman" w:hAnsi="Times New Roman" w:cs="Times New Roman"/>
          <w:sz w:val="28"/>
          <w:szCs w:val="28"/>
        </w:rPr>
        <w:t xml:space="preserve"> Вентиляция легких всегда находится в точном соответствии с текущими метаболическими потребностями организма. Увеличение вент</w:t>
      </w:r>
      <w:r w:rsidRPr="000306C9">
        <w:rPr>
          <w:rFonts w:ascii="Times New Roman" w:hAnsi="Times New Roman" w:cs="Times New Roman"/>
          <w:sz w:val="28"/>
          <w:szCs w:val="28"/>
        </w:rPr>
        <w:t>и</w:t>
      </w:r>
      <w:r w:rsidRPr="000306C9">
        <w:rPr>
          <w:rFonts w:ascii="Times New Roman" w:hAnsi="Times New Roman" w:cs="Times New Roman"/>
          <w:sz w:val="28"/>
          <w:szCs w:val="28"/>
        </w:rPr>
        <w:t>ляции происходит путем увеличения как дыхательного объема, так и частоты дыхания (то есть изменяются все параметры паттерна дыхания), в результате чего увеличиваются минутный объем дыхания (МОД), скорость потребления кислорода и выделения 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>. Резервы аппарата внешнего дыхания, обеспеч</w:t>
      </w:r>
      <w:r w:rsidRPr="000306C9">
        <w:rPr>
          <w:rFonts w:ascii="Times New Roman" w:hAnsi="Times New Roman" w:cs="Times New Roman"/>
          <w:sz w:val="28"/>
          <w:szCs w:val="28"/>
        </w:rPr>
        <w:t>и</w:t>
      </w:r>
      <w:r w:rsidRPr="000306C9">
        <w:rPr>
          <w:rFonts w:ascii="Times New Roman" w:hAnsi="Times New Roman" w:cs="Times New Roman"/>
          <w:sz w:val="28"/>
          <w:szCs w:val="28"/>
        </w:rPr>
        <w:t>вающего вентиляцию легких при мышечной работе, чрезвычайно велики. Предельные показатели рабочей величины МОД лимитируются возможн</w:t>
      </w:r>
      <w:r w:rsidRPr="000306C9">
        <w:rPr>
          <w:rFonts w:ascii="Times New Roman" w:hAnsi="Times New Roman" w:cs="Times New Roman"/>
          <w:sz w:val="28"/>
          <w:szCs w:val="28"/>
        </w:rPr>
        <w:t>о</w:t>
      </w:r>
      <w:r w:rsidRPr="000306C9">
        <w:rPr>
          <w:rFonts w:ascii="Times New Roman" w:hAnsi="Times New Roman" w:cs="Times New Roman"/>
          <w:sz w:val="28"/>
          <w:szCs w:val="28"/>
        </w:rPr>
        <w:t>стями дыхательной мускулатуры, ее функциональными характеристиками. Как правило, величина рабочего МОД составляет 60-80% от величины МВЛ. Не занимающиеся спортом имеют величины рабочей вентиляции до 100-120 л/мин, а спортсмены добиваются гораздо более высоких показателей МОД – до 150-200 л/мин. Способность организма спортсмена развить высокую р</w:t>
      </w:r>
      <w:r w:rsidRPr="000306C9">
        <w:rPr>
          <w:rFonts w:ascii="Times New Roman" w:hAnsi="Times New Roman" w:cs="Times New Roman"/>
          <w:sz w:val="28"/>
          <w:szCs w:val="28"/>
        </w:rPr>
        <w:t>а</w:t>
      </w:r>
      <w:r w:rsidRPr="000306C9">
        <w:rPr>
          <w:rFonts w:ascii="Times New Roman" w:hAnsi="Times New Roman" w:cs="Times New Roman"/>
          <w:sz w:val="28"/>
          <w:szCs w:val="28"/>
        </w:rPr>
        <w:t>бочую вентиляцию есть проявление высокой степени адаптации к физич</w:t>
      </w:r>
      <w:r w:rsidRPr="000306C9">
        <w:rPr>
          <w:rFonts w:ascii="Times New Roman" w:hAnsi="Times New Roman" w:cs="Times New Roman"/>
          <w:sz w:val="28"/>
          <w:szCs w:val="28"/>
        </w:rPr>
        <w:t>е</w:t>
      </w:r>
      <w:r w:rsidRPr="000306C9">
        <w:rPr>
          <w:rFonts w:ascii="Times New Roman" w:hAnsi="Times New Roman" w:cs="Times New Roman"/>
          <w:sz w:val="28"/>
          <w:szCs w:val="28"/>
        </w:rPr>
        <w:t>ским нагрузкам, более высоких функциональных возможностей в отношении лучшего кислородного обеспечения работающих мышц.</w:t>
      </w:r>
    </w:p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C9">
        <w:rPr>
          <w:rFonts w:ascii="Times New Roman" w:hAnsi="Times New Roman" w:cs="Times New Roman"/>
          <w:b/>
          <w:sz w:val="28"/>
          <w:szCs w:val="28"/>
        </w:rPr>
        <w:t>Результаты исследования:</w:t>
      </w:r>
      <w:r w:rsidRPr="000306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06C9">
        <w:rPr>
          <w:rFonts w:ascii="Times New Roman" w:hAnsi="Times New Roman" w:cs="Times New Roman"/>
          <w:sz w:val="28"/>
          <w:szCs w:val="28"/>
        </w:rPr>
        <w:t>В покое перед работой максимальной  мощности  МОД был равен 8 л/мин, потребление кислорода (ПО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>) – 240 мл и частота дыхания (ЧД) была равна 20 (</w:t>
      </w:r>
      <w:r w:rsidR="00CE5FE1">
        <w:rPr>
          <w:rFonts w:ascii="Times New Roman" w:hAnsi="Times New Roman" w:cs="Times New Roman"/>
          <w:sz w:val="28"/>
          <w:szCs w:val="28"/>
        </w:rPr>
        <w:t>табл</w:t>
      </w:r>
      <w:r w:rsidRPr="000306C9">
        <w:rPr>
          <w:rFonts w:ascii="Times New Roman" w:hAnsi="Times New Roman" w:cs="Times New Roman"/>
          <w:sz w:val="28"/>
          <w:szCs w:val="28"/>
        </w:rPr>
        <w:t>.1). На второй минуте мы наблюд</w:t>
      </w:r>
      <w:r w:rsidRPr="000306C9">
        <w:rPr>
          <w:rFonts w:ascii="Times New Roman" w:hAnsi="Times New Roman" w:cs="Times New Roman"/>
          <w:sz w:val="28"/>
          <w:szCs w:val="28"/>
        </w:rPr>
        <w:t>а</w:t>
      </w:r>
      <w:r w:rsidRPr="000306C9">
        <w:rPr>
          <w:rFonts w:ascii="Times New Roman" w:hAnsi="Times New Roman" w:cs="Times New Roman"/>
          <w:sz w:val="28"/>
          <w:szCs w:val="28"/>
        </w:rPr>
        <w:t>ли небольшое увеличение МОД до 10 л/мин и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до 300 мл и снижение ЧД до 17. На  третьей  минуте  покоя  показатели  МОД  и 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 остались пре</w:t>
      </w:r>
      <w:r w:rsidRPr="000306C9">
        <w:rPr>
          <w:rFonts w:ascii="Times New Roman" w:hAnsi="Times New Roman" w:cs="Times New Roman"/>
          <w:sz w:val="28"/>
          <w:szCs w:val="28"/>
        </w:rPr>
        <w:t>ж</w:t>
      </w:r>
      <w:r w:rsidRPr="000306C9">
        <w:rPr>
          <w:rFonts w:ascii="Times New Roman" w:hAnsi="Times New Roman" w:cs="Times New Roman"/>
          <w:sz w:val="28"/>
          <w:szCs w:val="28"/>
        </w:rPr>
        <w:t xml:space="preserve">ними, а ЧД уменьшилась до 12. Снижение ЧД и незначительное увеличение МОД свидетельствует о наличии у испытуемого предстартовой апатии. </w:t>
      </w:r>
    </w:p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C9">
        <w:rPr>
          <w:rFonts w:ascii="Times New Roman" w:hAnsi="Times New Roman" w:cs="Times New Roman"/>
          <w:sz w:val="28"/>
          <w:szCs w:val="28"/>
        </w:rPr>
        <w:t>Во время работы максимальной мощности параметры внешнего дых</w:t>
      </w:r>
      <w:r w:rsidRPr="000306C9">
        <w:rPr>
          <w:rFonts w:ascii="Times New Roman" w:hAnsi="Times New Roman" w:cs="Times New Roman"/>
          <w:sz w:val="28"/>
          <w:szCs w:val="28"/>
        </w:rPr>
        <w:t>а</w:t>
      </w:r>
      <w:r w:rsidR="00CE5FE1">
        <w:rPr>
          <w:rFonts w:ascii="Times New Roman" w:hAnsi="Times New Roman" w:cs="Times New Roman"/>
          <w:sz w:val="28"/>
          <w:szCs w:val="28"/>
        </w:rPr>
        <w:t>ния значительно уменьшились:</w:t>
      </w:r>
      <w:r w:rsidRPr="000306C9">
        <w:rPr>
          <w:rFonts w:ascii="Times New Roman" w:hAnsi="Times New Roman" w:cs="Times New Roman"/>
          <w:sz w:val="28"/>
          <w:szCs w:val="28"/>
        </w:rPr>
        <w:t xml:space="preserve"> МОД составил 1,5 л/мин,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306C9">
        <w:rPr>
          <w:rFonts w:ascii="Times New Roman" w:hAnsi="Times New Roman" w:cs="Times New Roman"/>
          <w:sz w:val="28"/>
          <w:szCs w:val="28"/>
        </w:rPr>
        <w:t>– 0,045 мл/мин. ЧД частое, но поверхностное.  Из-за кратковременности и высокой инте</w:t>
      </w:r>
      <w:r w:rsidRPr="000306C9">
        <w:rPr>
          <w:rFonts w:ascii="Times New Roman" w:hAnsi="Times New Roman" w:cs="Times New Roman"/>
          <w:sz w:val="28"/>
          <w:szCs w:val="28"/>
        </w:rPr>
        <w:t>н</w:t>
      </w:r>
      <w:r w:rsidRPr="000306C9">
        <w:rPr>
          <w:rFonts w:ascii="Times New Roman" w:hAnsi="Times New Roman" w:cs="Times New Roman"/>
          <w:sz w:val="28"/>
          <w:szCs w:val="28"/>
        </w:rPr>
        <w:t>сивности упражнения средняя легочная вентиляция не превышает 20-30 % от уровня покоя.</w:t>
      </w:r>
    </w:p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C9">
        <w:rPr>
          <w:rFonts w:ascii="Times New Roman" w:hAnsi="Times New Roman" w:cs="Times New Roman"/>
          <w:sz w:val="28"/>
          <w:szCs w:val="28"/>
        </w:rPr>
        <w:lastRenderedPageBreak/>
        <w:t xml:space="preserve"> Наибольший уровень все показатели достигли на первой минуте во</w:t>
      </w:r>
      <w:r w:rsidRPr="000306C9">
        <w:rPr>
          <w:rFonts w:ascii="Times New Roman" w:hAnsi="Times New Roman" w:cs="Times New Roman"/>
          <w:sz w:val="28"/>
          <w:szCs w:val="28"/>
        </w:rPr>
        <w:t>с</w:t>
      </w:r>
      <w:r w:rsidRPr="000306C9">
        <w:rPr>
          <w:rFonts w:ascii="Times New Roman" w:hAnsi="Times New Roman" w:cs="Times New Roman"/>
          <w:sz w:val="28"/>
          <w:szCs w:val="28"/>
        </w:rPr>
        <w:t>становления: МОД – 48 л/мин,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- 1920 мл, ЧД незначительно снизилась до 18, но на второй минуте восстановления она достигла максимального п</w:t>
      </w:r>
      <w:r w:rsidRPr="000306C9">
        <w:rPr>
          <w:rFonts w:ascii="Times New Roman" w:hAnsi="Times New Roman" w:cs="Times New Roman"/>
          <w:sz w:val="28"/>
          <w:szCs w:val="28"/>
        </w:rPr>
        <w:t>о</w:t>
      </w:r>
      <w:r w:rsidRPr="000306C9">
        <w:rPr>
          <w:rFonts w:ascii="Times New Roman" w:hAnsi="Times New Roman" w:cs="Times New Roman"/>
          <w:sz w:val="28"/>
          <w:szCs w:val="28"/>
        </w:rPr>
        <w:t>казателя - 23. Также на второй минуте наблюдалось резкое снижение МОД до 29 л/мин и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– 1247 мл.</w:t>
      </w:r>
    </w:p>
    <w:p w:rsidR="00CE5FE1" w:rsidRPr="00CE5FE1" w:rsidRDefault="00CE5FE1" w:rsidP="00CE5FE1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5FE1">
        <w:rPr>
          <w:rFonts w:ascii="Times New Roman" w:hAnsi="Times New Roman" w:cs="Times New Roman"/>
          <w:i/>
          <w:sz w:val="28"/>
          <w:szCs w:val="28"/>
        </w:rPr>
        <w:t>Таблица 1.</w:t>
      </w:r>
    </w:p>
    <w:p w:rsidR="00A40C27" w:rsidRPr="000306C9" w:rsidRDefault="00A40C27" w:rsidP="00A40C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C9">
        <w:rPr>
          <w:rFonts w:ascii="Times New Roman" w:hAnsi="Times New Roman" w:cs="Times New Roman"/>
          <w:b/>
          <w:sz w:val="28"/>
          <w:szCs w:val="28"/>
        </w:rPr>
        <w:t>Динамика параметров дыхания при динамической нагрузке ма</w:t>
      </w:r>
      <w:r w:rsidRPr="000306C9">
        <w:rPr>
          <w:rFonts w:ascii="Times New Roman" w:hAnsi="Times New Roman" w:cs="Times New Roman"/>
          <w:b/>
          <w:sz w:val="28"/>
          <w:szCs w:val="28"/>
        </w:rPr>
        <w:t>к</w:t>
      </w:r>
      <w:r w:rsidRPr="000306C9">
        <w:rPr>
          <w:rFonts w:ascii="Times New Roman" w:hAnsi="Times New Roman" w:cs="Times New Roman"/>
          <w:b/>
          <w:sz w:val="28"/>
          <w:szCs w:val="28"/>
        </w:rPr>
        <w:t>симальной мощности</w:t>
      </w:r>
    </w:p>
    <w:tbl>
      <w:tblPr>
        <w:tblStyle w:val="ad"/>
        <w:tblW w:w="0" w:type="auto"/>
        <w:tblLook w:val="04A0"/>
      </w:tblPr>
      <w:tblGrid>
        <w:gridCol w:w="878"/>
        <w:gridCol w:w="636"/>
        <w:gridCol w:w="516"/>
        <w:gridCol w:w="516"/>
        <w:gridCol w:w="1145"/>
        <w:gridCol w:w="516"/>
        <w:gridCol w:w="636"/>
        <w:gridCol w:w="636"/>
        <w:gridCol w:w="636"/>
        <w:gridCol w:w="636"/>
        <w:gridCol w:w="516"/>
        <w:gridCol w:w="516"/>
        <w:gridCol w:w="636"/>
        <w:gridCol w:w="516"/>
        <w:gridCol w:w="636"/>
      </w:tblGrid>
      <w:tr w:rsidR="00875A69" w:rsidTr="004916FF">
        <w:trPr>
          <w:trHeight w:val="38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Покой (мин)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Работа (мин)</w:t>
            </w:r>
          </w:p>
        </w:tc>
        <w:tc>
          <w:tcPr>
            <w:tcW w:w="0" w:type="auto"/>
            <w:gridSpan w:val="10"/>
            <w:tcBorders>
              <w:bottom w:val="single" w:sz="4" w:space="0" w:color="auto"/>
            </w:tcBorders>
            <w:vAlign w:val="center"/>
          </w:tcPr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Восстановление (мин)</w:t>
            </w:r>
          </w:p>
        </w:tc>
      </w:tr>
      <w:tr w:rsidR="00875A69" w:rsidTr="004916FF">
        <w:trPr>
          <w:trHeight w:val="298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A69" w:rsidTr="004916FF">
        <w:tc>
          <w:tcPr>
            <w:tcW w:w="0" w:type="auto"/>
            <w:vAlign w:val="center"/>
          </w:tcPr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МОД,</w:t>
            </w:r>
          </w:p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л/мин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5A69" w:rsidTr="004916FF">
        <w:tc>
          <w:tcPr>
            <w:tcW w:w="0" w:type="auto"/>
            <w:vAlign w:val="center"/>
          </w:tcPr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ЧД,</w:t>
            </w:r>
          </w:p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  <w:r w:rsidRPr="00B51E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75A69" w:rsidTr="004916FF">
        <w:tc>
          <w:tcPr>
            <w:tcW w:w="0" w:type="auto"/>
            <w:vAlign w:val="center"/>
          </w:tcPr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B51E7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л/мин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</w:tbl>
    <w:p w:rsidR="00A40C27" w:rsidRPr="000306C9" w:rsidRDefault="00A40C27" w:rsidP="00A40C2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C9">
        <w:rPr>
          <w:rFonts w:ascii="Times New Roman" w:hAnsi="Times New Roman" w:cs="Times New Roman"/>
          <w:sz w:val="28"/>
          <w:szCs w:val="28"/>
        </w:rPr>
        <w:t>Начиная с третьей минуты мы наблюдали постепенное снижение всех показателей: третья и четвертая минуты восстановления имели один и тот же МОД – 23 л/мин и ЧД - 20,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- было равно 943 мл и 847 соответственно. На пятой минуте МОД составлял 21 л/мин,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- 756 мл и ЧД - 17. На шестой минуте наблюдалось снижение МОД до 20 л/мин и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306C9">
        <w:rPr>
          <w:rFonts w:ascii="Times New Roman" w:hAnsi="Times New Roman" w:cs="Times New Roman"/>
          <w:sz w:val="28"/>
          <w:szCs w:val="28"/>
        </w:rPr>
        <w:t>до 680 мл и увелич</w:t>
      </w:r>
      <w:r w:rsidRPr="000306C9">
        <w:rPr>
          <w:rFonts w:ascii="Times New Roman" w:hAnsi="Times New Roman" w:cs="Times New Roman"/>
          <w:sz w:val="28"/>
          <w:szCs w:val="28"/>
        </w:rPr>
        <w:t>е</w:t>
      </w:r>
      <w:r w:rsidRPr="000306C9">
        <w:rPr>
          <w:rFonts w:ascii="Times New Roman" w:hAnsi="Times New Roman" w:cs="Times New Roman"/>
          <w:sz w:val="28"/>
          <w:szCs w:val="28"/>
        </w:rPr>
        <w:t>ние ЧД до 18. Дальнейшее снижение показателей: МОД – 16 л/мин, ЧД - 16 и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- 500 мл. Восьмая - десятая минуты исследования принесли следующие результаты: МОД - 12 л/мин, 13 л/мин, 11 л/мин; ЧД - 18, 18, 17;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- 360 мл, 540 мл, 330 мл.</w:t>
      </w:r>
    </w:p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C9">
        <w:rPr>
          <w:rFonts w:ascii="Times New Roman" w:hAnsi="Times New Roman" w:cs="Times New Roman"/>
          <w:sz w:val="28"/>
          <w:szCs w:val="28"/>
        </w:rPr>
        <w:t>Так как главным показателем восстановления организма после работы является величина потребляемого кислорода, то можно сказать, что исп</w:t>
      </w:r>
      <w:r w:rsidRPr="000306C9">
        <w:rPr>
          <w:rFonts w:ascii="Times New Roman" w:hAnsi="Times New Roman" w:cs="Times New Roman"/>
          <w:sz w:val="28"/>
          <w:szCs w:val="28"/>
        </w:rPr>
        <w:t>ы</w:t>
      </w:r>
      <w:r w:rsidRPr="000306C9">
        <w:rPr>
          <w:rFonts w:ascii="Times New Roman" w:hAnsi="Times New Roman" w:cs="Times New Roman"/>
          <w:sz w:val="28"/>
          <w:szCs w:val="28"/>
        </w:rPr>
        <w:t>туемый восстановился после физической нагрузки, что свидетельствует о х</w:t>
      </w:r>
      <w:r w:rsidRPr="000306C9">
        <w:rPr>
          <w:rFonts w:ascii="Times New Roman" w:hAnsi="Times New Roman" w:cs="Times New Roman"/>
          <w:sz w:val="28"/>
          <w:szCs w:val="28"/>
        </w:rPr>
        <w:t>о</w:t>
      </w:r>
      <w:r w:rsidRPr="000306C9">
        <w:rPr>
          <w:rFonts w:ascii="Times New Roman" w:hAnsi="Times New Roman" w:cs="Times New Roman"/>
          <w:sz w:val="28"/>
          <w:szCs w:val="28"/>
        </w:rPr>
        <w:t>рошей тренированности организма.</w:t>
      </w:r>
    </w:p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C9">
        <w:rPr>
          <w:rFonts w:ascii="Times New Roman" w:hAnsi="Times New Roman" w:cs="Times New Roman"/>
          <w:sz w:val="28"/>
          <w:szCs w:val="28"/>
        </w:rPr>
        <w:t xml:space="preserve"> В покое, перед работой субмаксимальной мощности, МОД составлял 8,3 л/мин,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– 240 мл и ЧД – 15 (</w:t>
      </w:r>
      <w:r w:rsidR="00CE5FE1">
        <w:rPr>
          <w:rFonts w:ascii="Times New Roman" w:hAnsi="Times New Roman" w:cs="Times New Roman"/>
          <w:sz w:val="28"/>
          <w:szCs w:val="28"/>
        </w:rPr>
        <w:t>табл</w:t>
      </w:r>
      <w:r w:rsidRPr="000306C9">
        <w:rPr>
          <w:rFonts w:ascii="Times New Roman" w:hAnsi="Times New Roman" w:cs="Times New Roman"/>
          <w:sz w:val="28"/>
          <w:szCs w:val="28"/>
        </w:rPr>
        <w:t>. 2). На второй минуте покоя мы н</w:t>
      </w:r>
      <w:r w:rsidRPr="000306C9">
        <w:rPr>
          <w:rFonts w:ascii="Times New Roman" w:hAnsi="Times New Roman" w:cs="Times New Roman"/>
          <w:sz w:val="28"/>
          <w:szCs w:val="28"/>
        </w:rPr>
        <w:t>а</w:t>
      </w:r>
      <w:r w:rsidRPr="000306C9">
        <w:rPr>
          <w:rFonts w:ascii="Times New Roman" w:hAnsi="Times New Roman" w:cs="Times New Roman"/>
          <w:sz w:val="28"/>
          <w:szCs w:val="28"/>
        </w:rPr>
        <w:t>блюдаем незначительное увеличение МОД до 8,5 л/мин и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до 260 мл, ЧД снизилась до 12. На третьей минуте покоя наблюдается увеличение всех п</w:t>
      </w:r>
      <w:r w:rsidRPr="000306C9">
        <w:rPr>
          <w:rFonts w:ascii="Times New Roman" w:hAnsi="Times New Roman" w:cs="Times New Roman"/>
          <w:sz w:val="28"/>
          <w:szCs w:val="28"/>
        </w:rPr>
        <w:t>а</w:t>
      </w:r>
      <w:r w:rsidRPr="000306C9">
        <w:rPr>
          <w:rFonts w:ascii="Times New Roman" w:hAnsi="Times New Roman" w:cs="Times New Roman"/>
          <w:sz w:val="28"/>
          <w:szCs w:val="28"/>
        </w:rPr>
        <w:t>раметров: МОД равнялся 8,8 л/мин, ЧД - 15 и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306C9">
        <w:rPr>
          <w:rFonts w:ascii="Times New Roman" w:hAnsi="Times New Roman" w:cs="Times New Roman"/>
          <w:sz w:val="28"/>
          <w:szCs w:val="28"/>
        </w:rPr>
        <w:t>- 270 мл. Т.к. мы наблюд</w:t>
      </w:r>
      <w:r w:rsidRPr="000306C9">
        <w:rPr>
          <w:rFonts w:ascii="Times New Roman" w:hAnsi="Times New Roman" w:cs="Times New Roman"/>
          <w:sz w:val="28"/>
          <w:szCs w:val="28"/>
        </w:rPr>
        <w:t>а</w:t>
      </w:r>
      <w:r w:rsidRPr="000306C9">
        <w:rPr>
          <w:rFonts w:ascii="Times New Roman" w:hAnsi="Times New Roman" w:cs="Times New Roman"/>
          <w:sz w:val="28"/>
          <w:szCs w:val="28"/>
        </w:rPr>
        <w:t>ли небольшое увеличение всех параметров дыхания, то можно говорить, что испытуемый находился в состоянии оптимальной боевой готовности. В теч</w:t>
      </w:r>
      <w:r w:rsidRPr="000306C9">
        <w:rPr>
          <w:rFonts w:ascii="Times New Roman" w:hAnsi="Times New Roman" w:cs="Times New Roman"/>
          <w:sz w:val="28"/>
          <w:szCs w:val="28"/>
        </w:rPr>
        <w:t>е</w:t>
      </w:r>
      <w:r w:rsidRPr="000306C9">
        <w:rPr>
          <w:rFonts w:ascii="Times New Roman" w:hAnsi="Times New Roman" w:cs="Times New Roman"/>
          <w:sz w:val="28"/>
          <w:szCs w:val="28"/>
        </w:rPr>
        <w:t>ние всего периода работы показатели МОД росли. Причем со второй минуты пошло резкое увеличение: 1 минута работы – 34 л/мин; 2 минута работы – 61 л/мин; 3 минута работы – 75 л/мин; 4 минута работы - 78 л/мин. Та же зак</w:t>
      </w:r>
      <w:r w:rsidRPr="000306C9">
        <w:rPr>
          <w:rFonts w:ascii="Times New Roman" w:hAnsi="Times New Roman" w:cs="Times New Roman"/>
          <w:sz w:val="28"/>
          <w:szCs w:val="28"/>
        </w:rPr>
        <w:t>о</w:t>
      </w:r>
      <w:r w:rsidRPr="000306C9">
        <w:rPr>
          <w:rFonts w:ascii="Times New Roman" w:hAnsi="Times New Roman" w:cs="Times New Roman"/>
          <w:sz w:val="28"/>
          <w:szCs w:val="28"/>
        </w:rPr>
        <w:lastRenderedPageBreak/>
        <w:t xml:space="preserve">номерность характерна и для величины потребляемого кислорода: 1 минута работы - 1200 мл; 2 минута работы - 2400 мл; 3 минута работы - 3400 мл;  4 минута работы – 3,5 л/мин.       </w:t>
      </w:r>
    </w:p>
    <w:p w:rsidR="00A40C27" w:rsidRPr="00CE5FE1" w:rsidRDefault="00CE5FE1" w:rsidP="00CE5FE1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5FE1">
        <w:rPr>
          <w:rFonts w:ascii="Times New Roman" w:hAnsi="Times New Roman" w:cs="Times New Roman"/>
          <w:i/>
          <w:sz w:val="28"/>
          <w:szCs w:val="28"/>
        </w:rPr>
        <w:t>Таблица 2.</w:t>
      </w:r>
    </w:p>
    <w:p w:rsidR="00A40C27" w:rsidRPr="000306C9" w:rsidRDefault="00A40C27" w:rsidP="00A40C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C9">
        <w:rPr>
          <w:rFonts w:ascii="Times New Roman" w:hAnsi="Times New Roman" w:cs="Times New Roman"/>
          <w:b/>
          <w:sz w:val="28"/>
          <w:szCs w:val="28"/>
        </w:rPr>
        <w:t>Динамика параметров дыхания при динамической нагрузке су</w:t>
      </w:r>
      <w:r w:rsidRPr="000306C9">
        <w:rPr>
          <w:rFonts w:ascii="Times New Roman" w:hAnsi="Times New Roman" w:cs="Times New Roman"/>
          <w:b/>
          <w:sz w:val="28"/>
          <w:szCs w:val="28"/>
        </w:rPr>
        <w:t>б</w:t>
      </w:r>
      <w:r w:rsidRPr="000306C9">
        <w:rPr>
          <w:rFonts w:ascii="Times New Roman" w:hAnsi="Times New Roman" w:cs="Times New Roman"/>
          <w:b/>
          <w:sz w:val="28"/>
          <w:szCs w:val="28"/>
        </w:rPr>
        <w:t>максимальной мощности.</w:t>
      </w:r>
    </w:p>
    <w:tbl>
      <w:tblPr>
        <w:tblStyle w:val="ad"/>
        <w:tblW w:w="0" w:type="auto"/>
        <w:tblLook w:val="04A0"/>
      </w:tblPr>
      <w:tblGrid>
        <w:gridCol w:w="775"/>
        <w:gridCol w:w="570"/>
        <w:gridCol w:w="570"/>
        <w:gridCol w:w="571"/>
        <w:gridCol w:w="470"/>
        <w:gridCol w:w="470"/>
        <w:gridCol w:w="470"/>
        <w:gridCol w:w="470"/>
        <w:gridCol w:w="470"/>
        <w:gridCol w:w="470"/>
        <w:gridCol w:w="571"/>
        <w:gridCol w:w="470"/>
        <w:gridCol w:w="571"/>
        <w:gridCol w:w="571"/>
        <w:gridCol w:w="571"/>
        <w:gridCol w:w="571"/>
        <w:gridCol w:w="470"/>
        <w:gridCol w:w="470"/>
      </w:tblGrid>
      <w:tr w:rsidR="00875A69" w:rsidTr="004916FF">
        <w:tc>
          <w:tcPr>
            <w:tcW w:w="0" w:type="auto"/>
          </w:tcPr>
          <w:p w:rsidR="00875A69" w:rsidRPr="006B2EA3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875A69" w:rsidRPr="006B2EA3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Покой (мин)</w:t>
            </w:r>
          </w:p>
        </w:tc>
        <w:tc>
          <w:tcPr>
            <w:tcW w:w="0" w:type="auto"/>
            <w:gridSpan w:val="4"/>
            <w:vAlign w:val="center"/>
          </w:tcPr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Работа (мин)</w:t>
            </w:r>
          </w:p>
        </w:tc>
        <w:tc>
          <w:tcPr>
            <w:tcW w:w="0" w:type="auto"/>
            <w:gridSpan w:val="10"/>
          </w:tcPr>
          <w:p w:rsidR="00875A69" w:rsidRPr="006B2EA3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Восстановление (мин)</w:t>
            </w:r>
          </w:p>
        </w:tc>
      </w:tr>
      <w:tr w:rsidR="00875A69" w:rsidTr="004916FF">
        <w:tc>
          <w:tcPr>
            <w:tcW w:w="0" w:type="auto"/>
          </w:tcPr>
          <w:p w:rsidR="00875A69" w:rsidRPr="006B2EA3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A69" w:rsidTr="004916FF">
        <w:tc>
          <w:tcPr>
            <w:tcW w:w="0" w:type="auto"/>
          </w:tcPr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МОД,</w:t>
            </w:r>
          </w:p>
          <w:p w:rsidR="00875A69" w:rsidRPr="006B2EA3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л/мин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5A69" w:rsidTr="004916FF">
        <w:tc>
          <w:tcPr>
            <w:tcW w:w="0" w:type="auto"/>
          </w:tcPr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ЧД,</w:t>
            </w:r>
          </w:p>
          <w:p w:rsidR="00875A69" w:rsidRPr="006B2EA3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  <w:r w:rsidRPr="00B51E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A69" w:rsidTr="004916FF">
        <w:tc>
          <w:tcPr>
            <w:tcW w:w="0" w:type="auto"/>
          </w:tcPr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B51E7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75A69" w:rsidRPr="006B2EA3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л/мин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875A69" w:rsidRPr="001A21AC" w:rsidRDefault="00875A69" w:rsidP="0049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C9">
        <w:rPr>
          <w:rFonts w:ascii="Times New Roman" w:hAnsi="Times New Roman" w:cs="Times New Roman"/>
          <w:sz w:val="28"/>
          <w:szCs w:val="28"/>
        </w:rPr>
        <w:t>ЧД на первой минуте работы составила 23, затем незначительно уменьшилась до 21, после чего начала расти: 3 минута работы - 31;4 минута работы – 36 дыхательных актов в минуту.</w:t>
      </w:r>
    </w:p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C9">
        <w:rPr>
          <w:rFonts w:ascii="Times New Roman" w:hAnsi="Times New Roman" w:cs="Times New Roman"/>
          <w:sz w:val="28"/>
          <w:szCs w:val="28"/>
        </w:rPr>
        <w:t>Мощность и продолжительность работы в этой зоне такова, что в пр</w:t>
      </w:r>
      <w:r w:rsidRPr="000306C9">
        <w:rPr>
          <w:rFonts w:ascii="Times New Roman" w:hAnsi="Times New Roman" w:cs="Times New Roman"/>
          <w:sz w:val="28"/>
          <w:szCs w:val="28"/>
        </w:rPr>
        <w:t>о</w:t>
      </w:r>
      <w:r w:rsidRPr="000306C9">
        <w:rPr>
          <w:rFonts w:ascii="Times New Roman" w:hAnsi="Times New Roman" w:cs="Times New Roman"/>
          <w:sz w:val="28"/>
          <w:szCs w:val="28"/>
        </w:rPr>
        <w:t>цессе её выполнения, показатели кислород - транспортной системы, в том числе МОД и ЧД могут быть близки к максимальной для данного спортсм</w:t>
      </w:r>
      <w:r w:rsidRPr="000306C9">
        <w:rPr>
          <w:rFonts w:ascii="Times New Roman" w:hAnsi="Times New Roman" w:cs="Times New Roman"/>
          <w:sz w:val="28"/>
          <w:szCs w:val="28"/>
        </w:rPr>
        <w:t>е</w:t>
      </w:r>
      <w:r w:rsidRPr="000306C9">
        <w:rPr>
          <w:rFonts w:ascii="Times New Roman" w:hAnsi="Times New Roman" w:cs="Times New Roman"/>
          <w:sz w:val="28"/>
          <w:szCs w:val="28"/>
        </w:rPr>
        <w:t>на. Упражнения данной мощности предъявляют максимальные требования к анаэробный и аэробным возможностям человека. Чем продолжительнее у</w:t>
      </w:r>
      <w:r w:rsidRPr="000306C9">
        <w:rPr>
          <w:rFonts w:ascii="Times New Roman" w:hAnsi="Times New Roman" w:cs="Times New Roman"/>
          <w:sz w:val="28"/>
          <w:szCs w:val="28"/>
        </w:rPr>
        <w:t>п</w:t>
      </w:r>
      <w:r w:rsidRPr="000306C9">
        <w:rPr>
          <w:rFonts w:ascii="Times New Roman" w:hAnsi="Times New Roman" w:cs="Times New Roman"/>
          <w:sz w:val="28"/>
          <w:szCs w:val="28"/>
        </w:rPr>
        <w:t>ражнение, тем выше на финише МОД, ЧД и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, что мы и наблюдаем на примере испытуемого.</w:t>
      </w:r>
    </w:p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C9">
        <w:rPr>
          <w:rFonts w:ascii="Times New Roman" w:hAnsi="Times New Roman" w:cs="Times New Roman"/>
          <w:sz w:val="28"/>
          <w:szCs w:val="28"/>
        </w:rPr>
        <w:t>На первой минуте восстановления все показатели уменьшились, но о</w:t>
      </w:r>
      <w:r w:rsidRPr="000306C9">
        <w:rPr>
          <w:rFonts w:ascii="Times New Roman" w:hAnsi="Times New Roman" w:cs="Times New Roman"/>
          <w:sz w:val="28"/>
          <w:szCs w:val="28"/>
        </w:rPr>
        <w:t>с</w:t>
      </w:r>
      <w:r w:rsidRPr="000306C9">
        <w:rPr>
          <w:rFonts w:ascii="Times New Roman" w:hAnsi="Times New Roman" w:cs="Times New Roman"/>
          <w:sz w:val="28"/>
          <w:szCs w:val="28"/>
        </w:rPr>
        <w:t>тались высокими: МОД – 60 л/мин, ЧД - 27 и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2700 мл. На второй минуте восстановления наблюдалось резкое снижение всех показателей: МОД – 38 л/мин, ЧД - 23,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- 1200 мл. На третьей минуте мы наблюдали ещё один резкий скачок показателей в сторону уменьшения: МОД – 24 л/мин,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- 960 мл, ЧД осталась прежней - 23. На четвертой минуте уменьшились все п</w:t>
      </w:r>
      <w:r w:rsidRPr="000306C9">
        <w:rPr>
          <w:rFonts w:ascii="Times New Roman" w:hAnsi="Times New Roman" w:cs="Times New Roman"/>
          <w:sz w:val="28"/>
          <w:szCs w:val="28"/>
        </w:rPr>
        <w:t>о</w:t>
      </w:r>
      <w:r w:rsidRPr="000306C9">
        <w:rPr>
          <w:rFonts w:ascii="Times New Roman" w:hAnsi="Times New Roman" w:cs="Times New Roman"/>
          <w:sz w:val="28"/>
          <w:szCs w:val="28"/>
        </w:rPr>
        <w:t>казатели, но уже незначительно: МОД – 21 л/мин, ЧД - 19,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- 800 мл. На пятой минуте продолжалось уменьшение МОД до 18 л/мин и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- 720 мл, ЧД увеличилась до 20. На шестой минуте наблюдались одинаковые с сед</w:t>
      </w:r>
      <w:r w:rsidRPr="000306C9">
        <w:rPr>
          <w:rFonts w:ascii="Times New Roman" w:hAnsi="Times New Roman" w:cs="Times New Roman"/>
          <w:sz w:val="28"/>
          <w:szCs w:val="28"/>
        </w:rPr>
        <w:t>ь</w:t>
      </w:r>
      <w:r w:rsidRPr="000306C9">
        <w:rPr>
          <w:rFonts w:ascii="Times New Roman" w:hAnsi="Times New Roman" w:cs="Times New Roman"/>
          <w:sz w:val="28"/>
          <w:szCs w:val="28"/>
        </w:rPr>
        <w:t>мой минутой показатели МОД - 16 л/мин и ЧД 18;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- уменьшилось с 540 мл до 510 мл. На восьмой минуте показатели уменьшились: МОД – 15 л/мин, ЧД - 16 и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- 470 мл. На девятой минуте МОД увеличился до 16 л/мин и уменьшился до 12 л/мин на десятой. ЧД составила 18, и до конца исследов</w:t>
      </w:r>
      <w:r w:rsidRPr="000306C9">
        <w:rPr>
          <w:rFonts w:ascii="Times New Roman" w:hAnsi="Times New Roman" w:cs="Times New Roman"/>
          <w:sz w:val="28"/>
          <w:szCs w:val="28"/>
        </w:rPr>
        <w:t>а</w:t>
      </w:r>
      <w:r w:rsidRPr="000306C9">
        <w:rPr>
          <w:rFonts w:ascii="Times New Roman" w:hAnsi="Times New Roman" w:cs="Times New Roman"/>
          <w:sz w:val="28"/>
          <w:szCs w:val="28"/>
        </w:rPr>
        <w:lastRenderedPageBreak/>
        <w:t>ния не изменилась,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равно 500 мл на девятой минуте, и 360 мл на десятой минуте.</w:t>
      </w:r>
    </w:p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C9">
        <w:rPr>
          <w:rFonts w:ascii="Times New Roman" w:hAnsi="Times New Roman" w:cs="Times New Roman"/>
          <w:sz w:val="28"/>
          <w:szCs w:val="28"/>
        </w:rPr>
        <w:t>В конце исследования мы не наблюдали восстановления показателей до предрабочего уровня, что говорит о недовосстановленности параметров дыхания спортсмена, так как после такой работы, вызывающей максимал</w:t>
      </w:r>
      <w:r w:rsidRPr="000306C9">
        <w:rPr>
          <w:rFonts w:ascii="Times New Roman" w:hAnsi="Times New Roman" w:cs="Times New Roman"/>
          <w:sz w:val="28"/>
          <w:szCs w:val="28"/>
        </w:rPr>
        <w:t>ь</w:t>
      </w:r>
      <w:r w:rsidRPr="000306C9">
        <w:rPr>
          <w:rFonts w:ascii="Times New Roman" w:hAnsi="Times New Roman" w:cs="Times New Roman"/>
          <w:sz w:val="28"/>
          <w:szCs w:val="28"/>
        </w:rPr>
        <w:t>ное изменение гомеостаза, длительность восстановления может быть до о</w:t>
      </w:r>
      <w:r w:rsidRPr="000306C9">
        <w:rPr>
          <w:rFonts w:ascii="Times New Roman" w:hAnsi="Times New Roman" w:cs="Times New Roman"/>
          <w:sz w:val="28"/>
          <w:szCs w:val="28"/>
        </w:rPr>
        <w:t>д</w:t>
      </w:r>
      <w:r w:rsidRPr="000306C9">
        <w:rPr>
          <w:rFonts w:ascii="Times New Roman" w:hAnsi="Times New Roman" w:cs="Times New Roman"/>
          <w:sz w:val="28"/>
          <w:szCs w:val="28"/>
        </w:rPr>
        <w:t>ного-двух часов.</w:t>
      </w:r>
    </w:p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C9">
        <w:rPr>
          <w:rFonts w:ascii="Times New Roman" w:hAnsi="Times New Roman" w:cs="Times New Roman"/>
          <w:sz w:val="28"/>
          <w:szCs w:val="28"/>
        </w:rPr>
        <w:t>В покое перед статической работой МОД составил 5 л/мин на всех трёх минутах,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также оставалось одинаковым во время покоя на протяжении трех минут - 150 мл. Частота дыхания на первой и второй минуте была 24,</w:t>
      </w:r>
      <w:r w:rsidR="00CE5FE1">
        <w:rPr>
          <w:rFonts w:ascii="Times New Roman" w:hAnsi="Times New Roman" w:cs="Times New Roman"/>
          <w:sz w:val="28"/>
          <w:szCs w:val="28"/>
        </w:rPr>
        <w:t xml:space="preserve"> а на третьей она уменьшилась (табл</w:t>
      </w:r>
      <w:r w:rsidRPr="000306C9">
        <w:rPr>
          <w:rFonts w:ascii="Times New Roman" w:hAnsi="Times New Roman" w:cs="Times New Roman"/>
          <w:sz w:val="28"/>
          <w:szCs w:val="28"/>
        </w:rPr>
        <w:t>. 3), а увеличился дыхательный объем.</w:t>
      </w:r>
    </w:p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C9">
        <w:rPr>
          <w:rFonts w:ascii="Times New Roman" w:hAnsi="Times New Roman" w:cs="Times New Roman"/>
          <w:sz w:val="28"/>
          <w:szCs w:val="28"/>
        </w:rPr>
        <w:t xml:space="preserve"> При выполнении статической нагрузки все показатели резко уменьш</w:t>
      </w:r>
      <w:r w:rsidRPr="000306C9">
        <w:rPr>
          <w:rFonts w:ascii="Times New Roman" w:hAnsi="Times New Roman" w:cs="Times New Roman"/>
          <w:sz w:val="28"/>
          <w:szCs w:val="28"/>
        </w:rPr>
        <w:t>и</w:t>
      </w:r>
      <w:r w:rsidRPr="000306C9">
        <w:rPr>
          <w:rFonts w:ascii="Times New Roman" w:hAnsi="Times New Roman" w:cs="Times New Roman"/>
          <w:sz w:val="28"/>
          <w:szCs w:val="28"/>
        </w:rPr>
        <w:t>лись: МОД составил 0,5 м л/мин, ЧД - 4 и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- 15 мл. Такие показатели я</w:t>
      </w:r>
      <w:r w:rsidRPr="000306C9">
        <w:rPr>
          <w:rFonts w:ascii="Times New Roman" w:hAnsi="Times New Roman" w:cs="Times New Roman"/>
          <w:sz w:val="28"/>
          <w:szCs w:val="28"/>
        </w:rPr>
        <w:t>в</w:t>
      </w:r>
      <w:r w:rsidRPr="000306C9">
        <w:rPr>
          <w:rFonts w:ascii="Times New Roman" w:hAnsi="Times New Roman" w:cs="Times New Roman"/>
          <w:sz w:val="28"/>
          <w:szCs w:val="28"/>
        </w:rPr>
        <w:t>ляются закономерными, так как малые статические упражнения выполняю</w:t>
      </w:r>
      <w:r w:rsidRPr="000306C9">
        <w:rPr>
          <w:rFonts w:ascii="Times New Roman" w:hAnsi="Times New Roman" w:cs="Times New Roman"/>
          <w:sz w:val="28"/>
          <w:szCs w:val="28"/>
        </w:rPr>
        <w:t>т</w:t>
      </w:r>
      <w:r w:rsidRPr="000306C9">
        <w:rPr>
          <w:rFonts w:ascii="Times New Roman" w:hAnsi="Times New Roman" w:cs="Times New Roman"/>
          <w:sz w:val="28"/>
          <w:szCs w:val="28"/>
        </w:rPr>
        <w:t>ся на задержке дыхания, кислородный запрос составляет 3-4 л/мин, а значит, образуется кислородный долг. На первой минуте восстановления наблюд</w:t>
      </w:r>
      <w:r w:rsidRPr="000306C9">
        <w:rPr>
          <w:rFonts w:ascii="Times New Roman" w:hAnsi="Times New Roman" w:cs="Times New Roman"/>
          <w:sz w:val="28"/>
          <w:szCs w:val="28"/>
        </w:rPr>
        <w:t>а</w:t>
      </w:r>
      <w:r w:rsidRPr="000306C9">
        <w:rPr>
          <w:rFonts w:ascii="Times New Roman" w:hAnsi="Times New Roman" w:cs="Times New Roman"/>
          <w:sz w:val="28"/>
          <w:szCs w:val="28"/>
        </w:rPr>
        <w:t>лось резкое увеличение всех параметров дыхания. На первой минуте:  МОД - 15 л/мин, ЧД - 15 и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- 520 мл. На второй минуте:  МОД – 12 л/мин, ЧД - 16 и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- 390   </w:t>
      </w:r>
    </w:p>
    <w:p w:rsidR="00CE5FE1" w:rsidRPr="00CE5FE1" w:rsidRDefault="00CE5FE1" w:rsidP="00CE5FE1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5FE1">
        <w:rPr>
          <w:rFonts w:ascii="Times New Roman" w:hAnsi="Times New Roman" w:cs="Times New Roman"/>
          <w:i/>
          <w:sz w:val="28"/>
          <w:szCs w:val="28"/>
        </w:rPr>
        <w:t>Таблица 3.</w:t>
      </w:r>
    </w:p>
    <w:p w:rsidR="00A40C27" w:rsidRDefault="00A40C27" w:rsidP="00A40C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C9">
        <w:rPr>
          <w:rFonts w:ascii="Times New Roman" w:hAnsi="Times New Roman" w:cs="Times New Roman"/>
          <w:b/>
          <w:sz w:val="28"/>
          <w:szCs w:val="28"/>
        </w:rPr>
        <w:t>Динамика параметров дыхания при статической на</w:t>
      </w:r>
      <w:r w:rsidR="00875A69">
        <w:rPr>
          <w:rFonts w:ascii="Times New Roman" w:hAnsi="Times New Roman" w:cs="Times New Roman"/>
          <w:b/>
          <w:sz w:val="28"/>
          <w:szCs w:val="28"/>
        </w:rPr>
        <w:t>грузке</w:t>
      </w:r>
    </w:p>
    <w:tbl>
      <w:tblPr>
        <w:tblStyle w:val="ad"/>
        <w:tblW w:w="0" w:type="auto"/>
        <w:tblLook w:val="04A0"/>
      </w:tblPr>
      <w:tblGrid>
        <w:gridCol w:w="844"/>
        <w:gridCol w:w="647"/>
        <w:gridCol w:w="647"/>
        <w:gridCol w:w="647"/>
        <w:gridCol w:w="928"/>
        <w:gridCol w:w="647"/>
        <w:gridCol w:w="647"/>
        <w:gridCol w:w="647"/>
        <w:gridCol w:w="928"/>
        <w:gridCol w:w="524"/>
        <w:gridCol w:w="524"/>
        <w:gridCol w:w="647"/>
        <w:gridCol w:w="647"/>
        <w:gridCol w:w="647"/>
      </w:tblGrid>
      <w:tr w:rsidR="00875A69" w:rsidTr="004916FF">
        <w:tc>
          <w:tcPr>
            <w:tcW w:w="0" w:type="auto"/>
          </w:tcPr>
          <w:p w:rsidR="00875A69" w:rsidRDefault="00875A69" w:rsidP="004916FF">
            <w:pPr>
              <w:jc w:val="center"/>
            </w:pPr>
          </w:p>
        </w:tc>
        <w:tc>
          <w:tcPr>
            <w:tcW w:w="0" w:type="auto"/>
            <w:gridSpan w:val="3"/>
          </w:tcPr>
          <w:p w:rsidR="00875A69" w:rsidRDefault="00875A69" w:rsidP="004916FF">
            <w:pPr>
              <w:jc w:val="center"/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Покой (мин)</w:t>
            </w:r>
          </w:p>
        </w:tc>
        <w:tc>
          <w:tcPr>
            <w:tcW w:w="0" w:type="auto"/>
          </w:tcPr>
          <w:p w:rsidR="00875A69" w:rsidRDefault="00875A69" w:rsidP="004916FF">
            <w:pPr>
              <w:jc w:val="center"/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та (мин)</w:t>
            </w:r>
          </w:p>
        </w:tc>
        <w:tc>
          <w:tcPr>
            <w:tcW w:w="0" w:type="auto"/>
            <w:gridSpan w:val="3"/>
          </w:tcPr>
          <w:p w:rsidR="00875A69" w:rsidRDefault="00875A69" w:rsidP="004916FF">
            <w:pPr>
              <w:jc w:val="center"/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Восстановл</w:t>
            </w: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ние (мин)</w:t>
            </w:r>
          </w:p>
        </w:tc>
        <w:tc>
          <w:tcPr>
            <w:tcW w:w="0" w:type="auto"/>
          </w:tcPr>
          <w:p w:rsidR="00875A69" w:rsidRDefault="00875A69" w:rsidP="004916FF">
            <w:pPr>
              <w:jc w:val="center"/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та (мин)</w:t>
            </w:r>
          </w:p>
        </w:tc>
        <w:tc>
          <w:tcPr>
            <w:tcW w:w="0" w:type="auto"/>
            <w:gridSpan w:val="5"/>
          </w:tcPr>
          <w:p w:rsidR="00875A69" w:rsidRDefault="00875A69" w:rsidP="004916FF">
            <w:pPr>
              <w:jc w:val="center"/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Восстановление (мин)</w:t>
            </w:r>
          </w:p>
        </w:tc>
      </w:tr>
      <w:tr w:rsidR="00875A69" w:rsidTr="004916FF">
        <w:tc>
          <w:tcPr>
            <w:tcW w:w="0" w:type="auto"/>
          </w:tcPr>
          <w:p w:rsidR="00875A69" w:rsidRDefault="00875A69" w:rsidP="004916FF">
            <w:pPr>
              <w:jc w:val="center"/>
            </w:pP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1/3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1/3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75A69" w:rsidTr="004916FF">
        <w:tc>
          <w:tcPr>
            <w:tcW w:w="0" w:type="auto"/>
          </w:tcPr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МОД,</w:t>
            </w:r>
          </w:p>
          <w:p w:rsidR="00875A69" w:rsidRDefault="00875A69" w:rsidP="004916FF">
            <w:pPr>
              <w:jc w:val="center"/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л/мин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75A69" w:rsidTr="004916FF">
        <w:tc>
          <w:tcPr>
            <w:tcW w:w="0" w:type="auto"/>
          </w:tcPr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ЧД,</w:t>
            </w:r>
          </w:p>
          <w:p w:rsidR="00875A69" w:rsidRDefault="00875A69" w:rsidP="004916FF">
            <w:pPr>
              <w:jc w:val="center"/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  <w:r w:rsidRPr="00B51E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75A69" w:rsidTr="004916FF">
        <w:tc>
          <w:tcPr>
            <w:tcW w:w="0" w:type="auto"/>
          </w:tcPr>
          <w:p w:rsidR="00875A69" w:rsidRPr="00B51E75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B51E7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75A69" w:rsidRDefault="00875A69" w:rsidP="004916FF">
            <w:pPr>
              <w:jc w:val="center"/>
            </w:pPr>
            <w:r w:rsidRPr="00B51E75">
              <w:rPr>
                <w:rFonts w:ascii="Times New Roman" w:hAnsi="Times New Roman" w:cs="Times New Roman"/>
                <w:sz w:val="26"/>
                <w:szCs w:val="26"/>
              </w:rPr>
              <w:t>л/мин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0,015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0,52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0,39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0,22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0,021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0,33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0,23</w:t>
            </w:r>
          </w:p>
        </w:tc>
        <w:tc>
          <w:tcPr>
            <w:tcW w:w="0" w:type="auto"/>
          </w:tcPr>
          <w:p w:rsidR="00875A69" w:rsidRPr="00491CDF" w:rsidRDefault="00875A69" w:rsidP="00491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DF"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</w:tc>
      </w:tr>
    </w:tbl>
    <w:p w:rsidR="00875A69" w:rsidRPr="000306C9" w:rsidRDefault="00875A69" w:rsidP="00A40C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C9">
        <w:rPr>
          <w:rFonts w:ascii="Times New Roman" w:hAnsi="Times New Roman" w:cs="Times New Roman"/>
          <w:sz w:val="28"/>
          <w:szCs w:val="28"/>
        </w:rPr>
        <w:t>На третьей минуте восстановления МОД снизился до 6,8 л,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до 220 мл, таким образом, почти достигнув показателей покоя; ЧД осталась пре</w:t>
      </w:r>
      <w:r w:rsidRPr="000306C9">
        <w:rPr>
          <w:rFonts w:ascii="Times New Roman" w:hAnsi="Times New Roman" w:cs="Times New Roman"/>
          <w:sz w:val="28"/>
          <w:szCs w:val="28"/>
        </w:rPr>
        <w:t>ж</w:t>
      </w:r>
      <w:r w:rsidRPr="000306C9">
        <w:rPr>
          <w:rFonts w:ascii="Times New Roman" w:hAnsi="Times New Roman" w:cs="Times New Roman"/>
          <w:sz w:val="28"/>
          <w:szCs w:val="28"/>
        </w:rPr>
        <w:t>ней.</w:t>
      </w:r>
    </w:p>
    <w:p w:rsidR="00A40C27" w:rsidRDefault="00A40C27" w:rsidP="00A40C27">
      <w:pPr>
        <w:ind w:firstLine="709"/>
        <w:jc w:val="both"/>
        <w:rPr>
          <w:sz w:val="28"/>
          <w:szCs w:val="28"/>
        </w:rPr>
      </w:pPr>
      <w:r w:rsidRPr="000306C9">
        <w:rPr>
          <w:rFonts w:ascii="Times New Roman" w:hAnsi="Times New Roman" w:cs="Times New Roman"/>
          <w:sz w:val="28"/>
          <w:szCs w:val="28"/>
        </w:rPr>
        <w:t>Малые статические упражнения осуществляются за счет тонических сокращений. Главная их особенность - небольшая утомляемость. Она об</w:t>
      </w:r>
      <w:r w:rsidRPr="000306C9">
        <w:rPr>
          <w:rFonts w:ascii="Times New Roman" w:hAnsi="Times New Roman" w:cs="Times New Roman"/>
          <w:sz w:val="28"/>
          <w:szCs w:val="28"/>
        </w:rPr>
        <w:t>у</w:t>
      </w:r>
      <w:r w:rsidRPr="000306C9">
        <w:rPr>
          <w:rFonts w:ascii="Times New Roman" w:hAnsi="Times New Roman" w:cs="Times New Roman"/>
          <w:sz w:val="28"/>
          <w:szCs w:val="28"/>
        </w:rPr>
        <w:lastRenderedPageBreak/>
        <w:t>словлена посменной работой различных, преимущественно медленных, дв</w:t>
      </w:r>
      <w:r w:rsidRPr="000306C9">
        <w:rPr>
          <w:rFonts w:ascii="Times New Roman" w:hAnsi="Times New Roman" w:cs="Times New Roman"/>
          <w:sz w:val="28"/>
          <w:szCs w:val="28"/>
        </w:rPr>
        <w:t>и</w:t>
      </w:r>
      <w:r w:rsidRPr="000306C9">
        <w:rPr>
          <w:rFonts w:ascii="Times New Roman" w:hAnsi="Times New Roman" w:cs="Times New Roman"/>
          <w:sz w:val="28"/>
          <w:szCs w:val="28"/>
        </w:rPr>
        <w:t>гательных единиц. При малых статических упражнениях  наблюдаются н</w:t>
      </w:r>
      <w:r w:rsidRPr="000306C9">
        <w:rPr>
          <w:rFonts w:ascii="Times New Roman" w:hAnsi="Times New Roman" w:cs="Times New Roman"/>
          <w:sz w:val="28"/>
          <w:szCs w:val="28"/>
        </w:rPr>
        <w:t>е</w:t>
      </w:r>
      <w:r w:rsidRPr="000306C9">
        <w:rPr>
          <w:rFonts w:ascii="Times New Roman" w:hAnsi="Times New Roman" w:cs="Times New Roman"/>
          <w:sz w:val="28"/>
          <w:szCs w:val="28"/>
        </w:rPr>
        <w:t>большие физиологические сдвиги в организме, причем, чем выше адаптация организма к статическим усилиям, тем они меньше.</w:t>
      </w:r>
    </w:p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C9">
        <w:rPr>
          <w:rFonts w:ascii="Times New Roman" w:hAnsi="Times New Roman" w:cs="Times New Roman"/>
          <w:sz w:val="28"/>
          <w:szCs w:val="28"/>
        </w:rPr>
        <w:t>На первой минуте глобальной статической работы вновь наблюдается резкое снижение показателей дыхания: МОД – 0,7 л/мин,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- 20 мл, ЧД - 7. На первой минуте восстановления наблюдалось увеличение МОД до 15 л/мин, ЧД до 15,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до 600 мл. Возникновение утомления при выполнении больших статических нагрузок связано с необходимостью поддержания н</w:t>
      </w:r>
      <w:r w:rsidRPr="000306C9">
        <w:rPr>
          <w:rFonts w:ascii="Times New Roman" w:hAnsi="Times New Roman" w:cs="Times New Roman"/>
          <w:sz w:val="28"/>
          <w:szCs w:val="28"/>
        </w:rPr>
        <w:t>е</w:t>
      </w:r>
      <w:r w:rsidRPr="000306C9">
        <w:rPr>
          <w:rFonts w:ascii="Times New Roman" w:hAnsi="Times New Roman" w:cs="Times New Roman"/>
          <w:sz w:val="28"/>
          <w:szCs w:val="28"/>
        </w:rPr>
        <w:t>прерывной высокочастотной импульсации из дыхательных зон ЦНС. Сразу после окончания статической нагрузки показатели дыхания резко возросли, как относительно покоя, так и относительно рабочих показателей. На второй минуте покоя ЧД осталась прежней 15, МОД и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уменьшились до 11 л/мин и 400 мл соответственно. На третьей минуте продолжилось уменьшение п</w:t>
      </w:r>
      <w:r w:rsidRPr="000306C9">
        <w:rPr>
          <w:rFonts w:ascii="Times New Roman" w:hAnsi="Times New Roman" w:cs="Times New Roman"/>
          <w:sz w:val="28"/>
          <w:szCs w:val="28"/>
        </w:rPr>
        <w:t>о</w:t>
      </w:r>
      <w:r w:rsidRPr="000306C9">
        <w:rPr>
          <w:rFonts w:ascii="Times New Roman" w:hAnsi="Times New Roman" w:cs="Times New Roman"/>
          <w:sz w:val="28"/>
          <w:szCs w:val="28"/>
        </w:rPr>
        <w:t>казателей дыхания. Третья минута: МОД - 10 л/мин, ЧД - 14,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- 330 мл. Четвертая минута: МОД - 7,5 л/мин, ЧД - 13,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- 230 мл. Пятая минута: МОД - 6 л/мин, ЧД - 15, ПО</w:t>
      </w:r>
      <w:r w:rsidRPr="000306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06C9">
        <w:rPr>
          <w:rFonts w:ascii="Times New Roman" w:hAnsi="Times New Roman" w:cs="Times New Roman"/>
          <w:sz w:val="28"/>
          <w:szCs w:val="28"/>
        </w:rPr>
        <w:t xml:space="preserve"> – 180 мл.</w:t>
      </w:r>
    </w:p>
    <w:p w:rsidR="00A40C27" w:rsidRPr="000306C9" w:rsidRDefault="00A40C27" w:rsidP="00A40C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C9">
        <w:rPr>
          <w:rFonts w:ascii="Times New Roman" w:hAnsi="Times New Roman" w:cs="Times New Roman"/>
          <w:sz w:val="28"/>
          <w:szCs w:val="28"/>
        </w:rPr>
        <w:t>Таким образом, показатели практически достигли уровня покоя, что говорит о восстановлении испытуемого после нагрузки, т.е. о том, что его о</w:t>
      </w:r>
      <w:r w:rsidRPr="000306C9">
        <w:rPr>
          <w:rFonts w:ascii="Times New Roman" w:hAnsi="Times New Roman" w:cs="Times New Roman"/>
          <w:sz w:val="28"/>
          <w:szCs w:val="28"/>
        </w:rPr>
        <w:t>р</w:t>
      </w:r>
      <w:r w:rsidRPr="000306C9">
        <w:rPr>
          <w:rFonts w:ascii="Times New Roman" w:hAnsi="Times New Roman" w:cs="Times New Roman"/>
          <w:sz w:val="28"/>
          <w:szCs w:val="28"/>
        </w:rPr>
        <w:t>ганизм хорошо тренирован.</w:t>
      </w:r>
    </w:p>
    <w:p w:rsidR="00F00C78" w:rsidRDefault="00F00C78" w:rsidP="00F9263E">
      <w:pPr>
        <w:tabs>
          <w:tab w:val="left" w:pos="334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0C78" w:rsidRPr="00872C78" w:rsidRDefault="00F00C78" w:rsidP="00F9263E">
      <w:pPr>
        <w:tabs>
          <w:tab w:val="left" w:pos="334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2C78" w:rsidRPr="00872C78" w:rsidRDefault="00872C78" w:rsidP="00872C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C78">
        <w:rPr>
          <w:rFonts w:ascii="Times New Roman" w:hAnsi="Times New Roman" w:cs="Times New Roman"/>
          <w:b/>
          <w:sz w:val="28"/>
          <w:szCs w:val="28"/>
        </w:rPr>
        <w:t>ПОКАЗАТЕЛИ ЛЕГОЧНОЙ ВЕНТИЛЯЦИИ ПРИ ДИНАМИЧ</w:t>
      </w:r>
      <w:r w:rsidRPr="00872C78">
        <w:rPr>
          <w:rFonts w:ascii="Times New Roman" w:hAnsi="Times New Roman" w:cs="Times New Roman"/>
          <w:b/>
          <w:sz w:val="28"/>
          <w:szCs w:val="28"/>
        </w:rPr>
        <w:t>Е</w:t>
      </w:r>
      <w:r w:rsidRPr="00872C78">
        <w:rPr>
          <w:rFonts w:ascii="Times New Roman" w:hAnsi="Times New Roman" w:cs="Times New Roman"/>
          <w:b/>
          <w:sz w:val="28"/>
          <w:szCs w:val="28"/>
        </w:rPr>
        <w:t>СКИХ НАГРУЗКАХ И СТАТИЧЕСКОЙ РАБОТЕ</w:t>
      </w:r>
    </w:p>
    <w:p w:rsidR="00872C78" w:rsidRPr="00872C78" w:rsidRDefault="007D5EAD" w:rsidP="00872C78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</w:t>
      </w:r>
      <w:r w:rsidR="00872C78" w:rsidRPr="00872C78">
        <w:rPr>
          <w:rFonts w:ascii="Times New Roman" w:hAnsi="Times New Roman" w:cs="Times New Roman"/>
          <w:i/>
          <w:sz w:val="28"/>
          <w:szCs w:val="28"/>
        </w:rPr>
        <w:t xml:space="preserve"> Н.С.,</w:t>
      </w:r>
      <w:r w:rsidR="000E06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2C78">
        <w:rPr>
          <w:rFonts w:ascii="Times New Roman" w:hAnsi="Times New Roman" w:cs="Times New Roman"/>
          <w:i/>
          <w:sz w:val="28"/>
          <w:szCs w:val="28"/>
        </w:rPr>
        <w:t>4</w:t>
      </w:r>
      <w:r w:rsidR="001A21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2C78">
        <w:rPr>
          <w:rFonts w:ascii="Times New Roman" w:hAnsi="Times New Roman" w:cs="Times New Roman"/>
          <w:i/>
          <w:sz w:val="28"/>
          <w:szCs w:val="28"/>
        </w:rPr>
        <w:t>кур</w:t>
      </w:r>
      <w:r>
        <w:rPr>
          <w:rFonts w:ascii="Times New Roman" w:hAnsi="Times New Roman" w:cs="Times New Roman"/>
          <w:i/>
          <w:sz w:val="28"/>
          <w:szCs w:val="28"/>
        </w:rPr>
        <w:t>с, специализация «</w:t>
      </w:r>
      <w:r w:rsidR="000E06F5">
        <w:rPr>
          <w:rFonts w:ascii="Times New Roman" w:hAnsi="Times New Roman" w:cs="Times New Roman"/>
          <w:i/>
          <w:sz w:val="28"/>
          <w:szCs w:val="28"/>
        </w:rPr>
        <w:t>АФК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72C78" w:rsidRPr="00872C78" w:rsidRDefault="00872C78" w:rsidP="00872C78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C78">
        <w:rPr>
          <w:rFonts w:ascii="Times New Roman" w:hAnsi="Times New Roman" w:cs="Times New Roman"/>
          <w:i/>
          <w:sz w:val="28"/>
          <w:szCs w:val="28"/>
        </w:rPr>
        <w:t>Руководитель: доцент Семенов Е.Н.</w:t>
      </w:r>
    </w:p>
    <w:p w:rsidR="00872C78" w:rsidRPr="00872C78" w:rsidRDefault="00872C78" w:rsidP="00872C7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2C78" w:rsidRPr="00872C78" w:rsidRDefault="00872C78" w:rsidP="00872C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78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872C78">
        <w:rPr>
          <w:rFonts w:ascii="Times New Roman" w:hAnsi="Times New Roman" w:cs="Times New Roman"/>
          <w:sz w:val="28"/>
          <w:szCs w:val="28"/>
        </w:rPr>
        <w:t xml:space="preserve"> Вентиляция легких всегда находится в точном соответствии с текущими метаболическими потребностями организма. Увеличение вент</w:t>
      </w:r>
      <w:r w:rsidRPr="00872C78">
        <w:rPr>
          <w:rFonts w:ascii="Times New Roman" w:hAnsi="Times New Roman" w:cs="Times New Roman"/>
          <w:sz w:val="28"/>
          <w:szCs w:val="28"/>
        </w:rPr>
        <w:t>и</w:t>
      </w:r>
      <w:r w:rsidRPr="00872C78">
        <w:rPr>
          <w:rFonts w:ascii="Times New Roman" w:hAnsi="Times New Roman" w:cs="Times New Roman"/>
          <w:sz w:val="28"/>
          <w:szCs w:val="28"/>
        </w:rPr>
        <w:t>ляции происходит путем увеличения как дыхательного объема, так и частоты дыхания (то есть изменяются все параметры паттерна дыхания), в результате чего увеличиваются минутный объем дыхания (МОД), скорость потребления кислорода и выделения О2. Резервы аппарата внешнего дыхания, обеспеч</w:t>
      </w:r>
      <w:r w:rsidRPr="00872C78">
        <w:rPr>
          <w:rFonts w:ascii="Times New Roman" w:hAnsi="Times New Roman" w:cs="Times New Roman"/>
          <w:sz w:val="28"/>
          <w:szCs w:val="28"/>
        </w:rPr>
        <w:t>и</w:t>
      </w:r>
      <w:r w:rsidRPr="00872C78">
        <w:rPr>
          <w:rFonts w:ascii="Times New Roman" w:hAnsi="Times New Roman" w:cs="Times New Roman"/>
          <w:sz w:val="28"/>
          <w:szCs w:val="28"/>
        </w:rPr>
        <w:t>вающего вентиляцию легких при мышечной работе, чрезвычайно велики. Предельные показатели рабочей величины МОД лимитируются возможн</w:t>
      </w:r>
      <w:r w:rsidRPr="00872C78">
        <w:rPr>
          <w:rFonts w:ascii="Times New Roman" w:hAnsi="Times New Roman" w:cs="Times New Roman"/>
          <w:sz w:val="28"/>
          <w:szCs w:val="28"/>
        </w:rPr>
        <w:t>о</w:t>
      </w:r>
      <w:r w:rsidRPr="00872C78">
        <w:rPr>
          <w:rFonts w:ascii="Times New Roman" w:hAnsi="Times New Roman" w:cs="Times New Roman"/>
          <w:sz w:val="28"/>
          <w:szCs w:val="28"/>
        </w:rPr>
        <w:t xml:space="preserve">стями дыхательной мускулатуры, ее функциональными характеристиками. Как правило, величина рабочего МОД составляет 60-80% от величины МВЛ. Не занимающиеся спортом имеют величины рабочей вентиляции до 100-120 л/мин, а спортсмены добиваются гораздо более высоких показателей МОД – </w:t>
      </w:r>
      <w:r w:rsidRPr="00872C78">
        <w:rPr>
          <w:rFonts w:ascii="Times New Roman" w:hAnsi="Times New Roman" w:cs="Times New Roman"/>
          <w:sz w:val="28"/>
          <w:szCs w:val="28"/>
        </w:rPr>
        <w:lastRenderedPageBreak/>
        <w:t>до 150-200 л/мин. Способность организма спортсмена развить высокую р</w:t>
      </w:r>
      <w:r w:rsidRPr="00872C78">
        <w:rPr>
          <w:rFonts w:ascii="Times New Roman" w:hAnsi="Times New Roman" w:cs="Times New Roman"/>
          <w:sz w:val="28"/>
          <w:szCs w:val="28"/>
        </w:rPr>
        <w:t>а</w:t>
      </w:r>
      <w:r w:rsidRPr="00872C78">
        <w:rPr>
          <w:rFonts w:ascii="Times New Roman" w:hAnsi="Times New Roman" w:cs="Times New Roman"/>
          <w:sz w:val="28"/>
          <w:szCs w:val="28"/>
        </w:rPr>
        <w:t>бочую вентиляцию есть проявление высокой степени адаптации к физич</w:t>
      </w:r>
      <w:r w:rsidRPr="00872C78">
        <w:rPr>
          <w:rFonts w:ascii="Times New Roman" w:hAnsi="Times New Roman" w:cs="Times New Roman"/>
          <w:sz w:val="28"/>
          <w:szCs w:val="28"/>
        </w:rPr>
        <w:t>е</w:t>
      </w:r>
      <w:r w:rsidRPr="00872C78">
        <w:rPr>
          <w:rFonts w:ascii="Times New Roman" w:hAnsi="Times New Roman" w:cs="Times New Roman"/>
          <w:sz w:val="28"/>
          <w:szCs w:val="28"/>
        </w:rPr>
        <w:t xml:space="preserve">ским нагрузкам, более высоких функциональных возможностей в отношении лучшего кислородного обеспечения работающих мышц. </w:t>
      </w:r>
    </w:p>
    <w:p w:rsidR="00F00C78" w:rsidRDefault="00872C78" w:rsidP="00F00C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78">
        <w:rPr>
          <w:rFonts w:ascii="Times New Roman" w:hAnsi="Times New Roman" w:cs="Times New Roman"/>
          <w:b/>
          <w:sz w:val="28"/>
          <w:szCs w:val="28"/>
        </w:rPr>
        <w:t>Результаты исследования.</w:t>
      </w:r>
      <w:r w:rsidRPr="00872C78">
        <w:rPr>
          <w:rFonts w:ascii="Times New Roman" w:hAnsi="Times New Roman" w:cs="Times New Roman"/>
          <w:sz w:val="28"/>
          <w:szCs w:val="28"/>
        </w:rPr>
        <w:t xml:space="preserve">  Исследования физиологических показат</w:t>
      </w:r>
      <w:r w:rsidRPr="00872C78">
        <w:rPr>
          <w:rFonts w:ascii="Times New Roman" w:hAnsi="Times New Roman" w:cs="Times New Roman"/>
          <w:sz w:val="28"/>
          <w:szCs w:val="28"/>
        </w:rPr>
        <w:t>е</w:t>
      </w:r>
      <w:r w:rsidRPr="00872C78">
        <w:rPr>
          <w:rFonts w:ascii="Times New Roman" w:hAnsi="Times New Roman" w:cs="Times New Roman"/>
          <w:sz w:val="28"/>
          <w:szCs w:val="28"/>
        </w:rPr>
        <w:t>лей организма при выполнении динамической нагрузки максимальной мо</w:t>
      </w:r>
      <w:r w:rsidRPr="00872C78">
        <w:rPr>
          <w:rFonts w:ascii="Times New Roman" w:hAnsi="Times New Roman" w:cs="Times New Roman"/>
          <w:sz w:val="28"/>
          <w:szCs w:val="28"/>
        </w:rPr>
        <w:t>щ</w:t>
      </w:r>
      <w:r w:rsidRPr="00872C78">
        <w:rPr>
          <w:rFonts w:ascii="Times New Roman" w:hAnsi="Times New Roman" w:cs="Times New Roman"/>
          <w:sz w:val="28"/>
          <w:szCs w:val="28"/>
        </w:rPr>
        <w:t>ности, мы получили  следующие  результаты (рис.1): В состоянии покоя у испытуемого наблюдается частота дыхания равная 11 дыхательных движ</w:t>
      </w:r>
      <w:r w:rsidRPr="00872C78">
        <w:rPr>
          <w:rFonts w:ascii="Times New Roman" w:hAnsi="Times New Roman" w:cs="Times New Roman"/>
          <w:sz w:val="28"/>
          <w:szCs w:val="28"/>
        </w:rPr>
        <w:t>е</w:t>
      </w:r>
      <w:r w:rsidRPr="00872C78">
        <w:rPr>
          <w:rFonts w:ascii="Times New Roman" w:hAnsi="Times New Roman" w:cs="Times New Roman"/>
          <w:sz w:val="28"/>
          <w:szCs w:val="28"/>
        </w:rPr>
        <w:t>ний в минуту, потребление О2 равное в среднем 0,28 литрам в минуту и м</w:t>
      </w:r>
      <w:r w:rsidRPr="00872C78">
        <w:rPr>
          <w:rFonts w:ascii="Times New Roman" w:hAnsi="Times New Roman" w:cs="Times New Roman"/>
          <w:sz w:val="28"/>
          <w:szCs w:val="28"/>
        </w:rPr>
        <w:t>и</w:t>
      </w:r>
      <w:r w:rsidRPr="00872C78">
        <w:rPr>
          <w:rFonts w:ascii="Times New Roman" w:hAnsi="Times New Roman" w:cs="Times New Roman"/>
          <w:sz w:val="28"/>
          <w:szCs w:val="28"/>
        </w:rPr>
        <w:t>нутный объем дыхания равный 10 литрам в минуту. При максимальной раб</w:t>
      </w:r>
      <w:r w:rsidRPr="00872C78">
        <w:rPr>
          <w:rFonts w:ascii="Times New Roman" w:hAnsi="Times New Roman" w:cs="Times New Roman"/>
          <w:sz w:val="28"/>
          <w:szCs w:val="28"/>
        </w:rPr>
        <w:t>о</w:t>
      </w:r>
      <w:r w:rsidRPr="00872C78">
        <w:rPr>
          <w:rFonts w:ascii="Times New Roman" w:hAnsi="Times New Roman" w:cs="Times New Roman"/>
          <w:sz w:val="28"/>
          <w:szCs w:val="28"/>
        </w:rPr>
        <w:t xml:space="preserve">те показатели уменьшаются ЧД=6, потребление О2  равно 0,075л, а МОД=2,5л/мин. </w:t>
      </w:r>
    </w:p>
    <w:p w:rsidR="001A21AC" w:rsidRDefault="00F00C78" w:rsidP="001A2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78">
        <w:rPr>
          <w:rFonts w:ascii="Times New Roman" w:hAnsi="Times New Roman" w:cs="Times New Roman"/>
          <w:sz w:val="28"/>
          <w:szCs w:val="28"/>
        </w:rPr>
        <w:t>То есть мы наблюдаем резкое уменьшение легочной вентиляции, соо</w:t>
      </w:r>
      <w:r w:rsidRPr="00872C78">
        <w:rPr>
          <w:rFonts w:ascii="Times New Roman" w:hAnsi="Times New Roman" w:cs="Times New Roman"/>
          <w:sz w:val="28"/>
          <w:szCs w:val="28"/>
        </w:rPr>
        <w:t>т</w:t>
      </w:r>
      <w:r w:rsidRPr="00872C78">
        <w:rPr>
          <w:rFonts w:ascii="Times New Roman" w:hAnsi="Times New Roman" w:cs="Times New Roman"/>
          <w:sz w:val="28"/>
          <w:szCs w:val="28"/>
        </w:rPr>
        <w:t>ветственно и потребления кислорода. Это связанно с тем, что при данной р</w:t>
      </w:r>
      <w:r w:rsidRPr="00872C78">
        <w:rPr>
          <w:rFonts w:ascii="Times New Roman" w:hAnsi="Times New Roman" w:cs="Times New Roman"/>
          <w:sz w:val="28"/>
          <w:szCs w:val="28"/>
        </w:rPr>
        <w:t>а</w:t>
      </w:r>
      <w:r w:rsidRPr="00872C78">
        <w:rPr>
          <w:rFonts w:ascii="Times New Roman" w:hAnsi="Times New Roman" w:cs="Times New Roman"/>
          <w:sz w:val="28"/>
          <w:szCs w:val="28"/>
        </w:rPr>
        <w:t>боте чрезмерное возбуждение в двигательных нервных центрах, временно вызывает угнетение вегетативных нервных центров по закону одновреме</w:t>
      </w:r>
      <w:r w:rsidRPr="00872C78">
        <w:rPr>
          <w:rFonts w:ascii="Times New Roman" w:hAnsi="Times New Roman" w:cs="Times New Roman"/>
          <w:sz w:val="28"/>
          <w:szCs w:val="28"/>
        </w:rPr>
        <w:t>н</w:t>
      </w:r>
      <w:r w:rsidRPr="00872C78">
        <w:rPr>
          <w:rFonts w:ascii="Times New Roman" w:hAnsi="Times New Roman" w:cs="Times New Roman"/>
          <w:sz w:val="28"/>
          <w:szCs w:val="28"/>
        </w:rPr>
        <w:t>ной отрицательной индукции. Организм выполняет работу за счет анаэро</w:t>
      </w:r>
      <w:r w:rsidRPr="00872C78">
        <w:rPr>
          <w:rFonts w:ascii="Times New Roman" w:hAnsi="Times New Roman" w:cs="Times New Roman"/>
          <w:sz w:val="28"/>
          <w:szCs w:val="28"/>
        </w:rPr>
        <w:t>б</w:t>
      </w:r>
      <w:r w:rsidRPr="00872C78">
        <w:rPr>
          <w:rFonts w:ascii="Times New Roman" w:hAnsi="Times New Roman" w:cs="Times New Roman"/>
          <w:sz w:val="28"/>
          <w:szCs w:val="28"/>
        </w:rPr>
        <w:t>ных механизмов энергообеспечения.  Возникает значительный дефицит к</w:t>
      </w:r>
      <w:r w:rsidRPr="00872C78">
        <w:rPr>
          <w:rFonts w:ascii="Times New Roman" w:hAnsi="Times New Roman" w:cs="Times New Roman"/>
          <w:sz w:val="28"/>
          <w:szCs w:val="28"/>
        </w:rPr>
        <w:t>и</w:t>
      </w:r>
      <w:r w:rsidRPr="00872C78">
        <w:rPr>
          <w:rFonts w:ascii="Times New Roman" w:hAnsi="Times New Roman" w:cs="Times New Roman"/>
          <w:sz w:val="28"/>
          <w:szCs w:val="28"/>
        </w:rPr>
        <w:t>слорода во время работы. На первой минуте восстановления показатели л</w:t>
      </w:r>
      <w:r w:rsidRPr="00872C78">
        <w:rPr>
          <w:rFonts w:ascii="Times New Roman" w:hAnsi="Times New Roman" w:cs="Times New Roman"/>
          <w:sz w:val="28"/>
          <w:szCs w:val="28"/>
        </w:rPr>
        <w:t>е</w:t>
      </w:r>
      <w:r w:rsidRPr="00872C78">
        <w:rPr>
          <w:rFonts w:ascii="Times New Roman" w:hAnsi="Times New Roman" w:cs="Times New Roman"/>
          <w:sz w:val="28"/>
          <w:szCs w:val="28"/>
        </w:rPr>
        <w:t>гочной вентиляции резко увеличиваются: ЧД=31, потребление О2  равно 1,4 л/мин, МОД= 31 л/мин. Это связанно с тем, что в вегетативных нервных це</w:t>
      </w:r>
      <w:r w:rsidRPr="00872C78">
        <w:rPr>
          <w:rFonts w:ascii="Times New Roman" w:hAnsi="Times New Roman" w:cs="Times New Roman"/>
          <w:sz w:val="28"/>
          <w:szCs w:val="28"/>
        </w:rPr>
        <w:t>н</w:t>
      </w:r>
      <w:r w:rsidRPr="00872C78">
        <w:rPr>
          <w:rFonts w:ascii="Times New Roman" w:hAnsi="Times New Roman" w:cs="Times New Roman"/>
          <w:sz w:val="28"/>
          <w:szCs w:val="28"/>
        </w:rPr>
        <w:t>трах временное торможение сменяется возбуждением и усиливается инне</w:t>
      </w:r>
      <w:r w:rsidRPr="00872C78">
        <w:rPr>
          <w:rFonts w:ascii="Times New Roman" w:hAnsi="Times New Roman" w:cs="Times New Roman"/>
          <w:sz w:val="28"/>
          <w:szCs w:val="28"/>
        </w:rPr>
        <w:t>р</w:t>
      </w:r>
      <w:r w:rsidRPr="00872C78">
        <w:rPr>
          <w:rFonts w:ascii="Times New Roman" w:hAnsi="Times New Roman" w:cs="Times New Roman"/>
          <w:sz w:val="28"/>
          <w:szCs w:val="28"/>
        </w:rPr>
        <w:t>вация дыхательной мускулатуры. Всё это необходимо для ликвидации к</w:t>
      </w:r>
      <w:r w:rsidRPr="00872C78">
        <w:rPr>
          <w:rFonts w:ascii="Times New Roman" w:hAnsi="Times New Roman" w:cs="Times New Roman"/>
          <w:sz w:val="28"/>
          <w:szCs w:val="28"/>
        </w:rPr>
        <w:t>и</w:t>
      </w:r>
      <w:r w:rsidRPr="00872C78">
        <w:rPr>
          <w:rFonts w:ascii="Times New Roman" w:hAnsi="Times New Roman" w:cs="Times New Roman"/>
          <w:sz w:val="28"/>
          <w:szCs w:val="28"/>
        </w:rPr>
        <w:t>слородного долга, то есть приведение гомеостаза организма к нормальным показателям. Н</w:t>
      </w:r>
      <w:r w:rsidRPr="004305D1">
        <w:rPr>
          <w:rFonts w:ascii="Times New Roman" w:hAnsi="Times New Roman" w:cs="Times New Roman"/>
          <w:sz w:val="28"/>
          <w:szCs w:val="28"/>
        </w:rPr>
        <w:t>а 5-ой минуте наблюдаем равномерное восстановление пок</w:t>
      </w:r>
      <w:r w:rsidRPr="004305D1">
        <w:rPr>
          <w:rFonts w:ascii="Times New Roman" w:hAnsi="Times New Roman" w:cs="Times New Roman"/>
          <w:sz w:val="28"/>
          <w:szCs w:val="28"/>
        </w:rPr>
        <w:t>а</w:t>
      </w:r>
      <w:r w:rsidRPr="004305D1">
        <w:rPr>
          <w:rFonts w:ascii="Times New Roman" w:hAnsi="Times New Roman" w:cs="Times New Roman"/>
          <w:sz w:val="28"/>
          <w:szCs w:val="28"/>
        </w:rPr>
        <w:t>зателей дыхания. И к 10-ой минуте видим, что организм испытуемого почти полностью восстановился после максимальной нагрузки, ЧД= 15, потребл</w:t>
      </w:r>
      <w:r w:rsidRPr="004305D1">
        <w:rPr>
          <w:rFonts w:ascii="Times New Roman" w:hAnsi="Times New Roman" w:cs="Times New Roman"/>
          <w:sz w:val="28"/>
          <w:szCs w:val="28"/>
        </w:rPr>
        <w:t>е</w:t>
      </w:r>
      <w:r w:rsidRPr="004305D1">
        <w:rPr>
          <w:rFonts w:ascii="Times New Roman" w:hAnsi="Times New Roman" w:cs="Times New Roman"/>
          <w:sz w:val="28"/>
          <w:szCs w:val="28"/>
        </w:rPr>
        <w:t>ние О2 равно 0,3 л/мин, МОД = 9 л/мин. Исследования физиологических п</w:t>
      </w:r>
      <w:r w:rsidRPr="004305D1">
        <w:rPr>
          <w:rFonts w:ascii="Times New Roman" w:hAnsi="Times New Roman" w:cs="Times New Roman"/>
          <w:sz w:val="28"/>
          <w:szCs w:val="28"/>
        </w:rPr>
        <w:t>о</w:t>
      </w:r>
      <w:r w:rsidRPr="004305D1">
        <w:rPr>
          <w:rFonts w:ascii="Times New Roman" w:hAnsi="Times New Roman" w:cs="Times New Roman"/>
          <w:sz w:val="28"/>
          <w:szCs w:val="28"/>
        </w:rPr>
        <w:t>казателей организма при выполнении нагрузки субмаксимальной мощн</w:t>
      </w:r>
      <w:r w:rsidRPr="004305D1">
        <w:rPr>
          <w:rFonts w:ascii="Times New Roman" w:hAnsi="Times New Roman" w:cs="Times New Roman"/>
          <w:sz w:val="28"/>
          <w:szCs w:val="28"/>
        </w:rPr>
        <w:t>о</w:t>
      </w:r>
      <w:r w:rsidRPr="004305D1">
        <w:rPr>
          <w:rFonts w:ascii="Times New Roman" w:hAnsi="Times New Roman" w:cs="Times New Roman"/>
          <w:sz w:val="28"/>
          <w:szCs w:val="28"/>
        </w:rPr>
        <w:t>сти(рис.2), мы получили  следующие  получили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21AC" w:rsidRPr="001A2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1AC" w:rsidRPr="004305D1" w:rsidRDefault="001A21AC" w:rsidP="001A2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D1">
        <w:rPr>
          <w:rFonts w:ascii="Times New Roman" w:hAnsi="Times New Roman" w:cs="Times New Roman"/>
          <w:sz w:val="28"/>
          <w:szCs w:val="28"/>
        </w:rPr>
        <w:t>В состоянии покоя у испытуемого наблюдается частота дыхания равная 6 дыхательных движений в минуту, потребление О2 равное в среднем 0,18 литрам в минуту и минутный объем дыхания равный 7 литрам. При субма</w:t>
      </w:r>
      <w:r w:rsidRPr="004305D1">
        <w:rPr>
          <w:rFonts w:ascii="Times New Roman" w:hAnsi="Times New Roman" w:cs="Times New Roman"/>
          <w:sz w:val="28"/>
          <w:szCs w:val="28"/>
        </w:rPr>
        <w:t>к</w:t>
      </w:r>
      <w:r w:rsidRPr="004305D1">
        <w:rPr>
          <w:rFonts w:ascii="Times New Roman" w:hAnsi="Times New Roman" w:cs="Times New Roman"/>
          <w:sz w:val="28"/>
          <w:szCs w:val="28"/>
        </w:rPr>
        <w:t xml:space="preserve">симальной работе показатели увеличиваются - ЧД равна на первой минуте 17, на четвертой минуте работы 38, потребление О2  на первой минуте равно 1,05 л/мин, на четвертой - 3,72 л/мин, МОД  на первой минуте равен 30 л/мин, на четвертой минуте равен 93 л/мин. </w:t>
      </w:r>
    </w:p>
    <w:p w:rsidR="00F00C78" w:rsidRPr="004305D1" w:rsidRDefault="00F00C78" w:rsidP="00F00C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C78" w:rsidRPr="00872C78" w:rsidRDefault="00872C78" w:rsidP="00BD5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7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9950" cy="4267200"/>
            <wp:effectExtent l="19050" t="0" r="0" b="0"/>
            <wp:docPr id="7" name="Рисунок 7" descr="графи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фик 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78" w:rsidRPr="00872C78" w:rsidRDefault="00872C78" w:rsidP="00872C7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78">
        <w:rPr>
          <w:rFonts w:ascii="Times New Roman" w:hAnsi="Times New Roman" w:cs="Times New Roman"/>
          <w:b/>
          <w:sz w:val="28"/>
          <w:szCs w:val="28"/>
        </w:rPr>
        <w:t xml:space="preserve">Рисунок 1. Динамика частоты дыхания, потребления кислорода и минутного объёма дыхания при максимальной нагрузке. </w:t>
      </w:r>
    </w:p>
    <w:p w:rsidR="00F00C78" w:rsidRDefault="00F00C78" w:rsidP="00F00C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D1">
        <w:rPr>
          <w:rFonts w:ascii="Times New Roman" w:hAnsi="Times New Roman" w:cs="Times New Roman"/>
          <w:sz w:val="28"/>
          <w:szCs w:val="28"/>
        </w:rPr>
        <w:t>При данной работе мы видим, что показатели легочной вентиляции п</w:t>
      </w:r>
      <w:r w:rsidRPr="004305D1">
        <w:rPr>
          <w:rFonts w:ascii="Times New Roman" w:hAnsi="Times New Roman" w:cs="Times New Roman"/>
          <w:sz w:val="28"/>
          <w:szCs w:val="28"/>
        </w:rPr>
        <w:t>о</w:t>
      </w:r>
      <w:r w:rsidRPr="004305D1">
        <w:rPr>
          <w:rFonts w:ascii="Times New Roman" w:hAnsi="Times New Roman" w:cs="Times New Roman"/>
          <w:sz w:val="28"/>
          <w:szCs w:val="28"/>
        </w:rPr>
        <w:t>стоянно увеличиваются. Это необходимо для того, чтобы потреблять кисл</w:t>
      </w:r>
      <w:r w:rsidRPr="004305D1">
        <w:rPr>
          <w:rFonts w:ascii="Times New Roman" w:hAnsi="Times New Roman" w:cs="Times New Roman"/>
          <w:sz w:val="28"/>
          <w:szCs w:val="28"/>
        </w:rPr>
        <w:t>о</w:t>
      </w:r>
      <w:r w:rsidRPr="004305D1">
        <w:rPr>
          <w:rFonts w:ascii="Times New Roman" w:hAnsi="Times New Roman" w:cs="Times New Roman"/>
          <w:sz w:val="28"/>
          <w:szCs w:val="28"/>
        </w:rPr>
        <w:t>рода столько, сколько ему нужно, т.е. в соответствии с кислородным запр</w:t>
      </w:r>
      <w:r w:rsidRPr="004305D1">
        <w:rPr>
          <w:rFonts w:ascii="Times New Roman" w:hAnsi="Times New Roman" w:cs="Times New Roman"/>
          <w:sz w:val="28"/>
          <w:szCs w:val="28"/>
        </w:rPr>
        <w:t>о</w:t>
      </w:r>
      <w:r w:rsidRPr="004305D1">
        <w:rPr>
          <w:rFonts w:ascii="Times New Roman" w:hAnsi="Times New Roman" w:cs="Times New Roman"/>
          <w:sz w:val="28"/>
          <w:szCs w:val="28"/>
        </w:rPr>
        <w:t>сом. Однако при такой работе всё равно нет соответствия между кислоро</w:t>
      </w:r>
      <w:r w:rsidRPr="004305D1">
        <w:rPr>
          <w:rFonts w:ascii="Times New Roman" w:hAnsi="Times New Roman" w:cs="Times New Roman"/>
          <w:sz w:val="28"/>
          <w:szCs w:val="28"/>
        </w:rPr>
        <w:t>д</w:t>
      </w:r>
      <w:r w:rsidRPr="004305D1">
        <w:rPr>
          <w:rFonts w:ascii="Times New Roman" w:hAnsi="Times New Roman" w:cs="Times New Roman"/>
          <w:sz w:val="28"/>
          <w:szCs w:val="28"/>
        </w:rPr>
        <w:t>ным запросом и реальным потреблением кислорода. Организм так же работ</w:t>
      </w:r>
      <w:r w:rsidRPr="004305D1">
        <w:rPr>
          <w:rFonts w:ascii="Times New Roman" w:hAnsi="Times New Roman" w:cs="Times New Roman"/>
          <w:sz w:val="28"/>
          <w:szCs w:val="28"/>
        </w:rPr>
        <w:t>а</w:t>
      </w:r>
      <w:r w:rsidRPr="004305D1">
        <w:rPr>
          <w:rFonts w:ascii="Times New Roman" w:hAnsi="Times New Roman" w:cs="Times New Roman"/>
          <w:sz w:val="28"/>
          <w:szCs w:val="28"/>
        </w:rPr>
        <w:t>ет на значительном дефиците О2. На первой минуте восстановления показ</w:t>
      </w:r>
      <w:r w:rsidRPr="004305D1">
        <w:rPr>
          <w:rFonts w:ascii="Times New Roman" w:hAnsi="Times New Roman" w:cs="Times New Roman"/>
          <w:sz w:val="28"/>
          <w:szCs w:val="28"/>
        </w:rPr>
        <w:t>а</w:t>
      </w:r>
      <w:r w:rsidRPr="004305D1">
        <w:rPr>
          <w:rFonts w:ascii="Times New Roman" w:hAnsi="Times New Roman" w:cs="Times New Roman"/>
          <w:sz w:val="28"/>
          <w:szCs w:val="28"/>
        </w:rPr>
        <w:t>тели ЧД=20, потребление О2  равно 2,2 л/мин, МОД= 55 л/мин. На 5-ой м</w:t>
      </w:r>
      <w:r w:rsidRPr="004305D1">
        <w:rPr>
          <w:rFonts w:ascii="Times New Roman" w:hAnsi="Times New Roman" w:cs="Times New Roman"/>
          <w:sz w:val="28"/>
          <w:szCs w:val="28"/>
        </w:rPr>
        <w:t>и</w:t>
      </w:r>
      <w:r w:rsidRPr="004305D1">
        <w:rPr>
          <w:rFonts w:ascii="Times New Roman" w:hAnsi="Times New Roman" w:cs="Times New Roman"/>
          <w:sz w:val="28"/>
          <w:szCs w:val="28"/>
        </w:rPr>
        <w:t>нуте наблюдаем равномерное восстановление показателей дыхания. И к 10-ой минуте видим, что организм полностью  не восстановился после данной нагрузки, ЧД= 14, потребление О2 равно 0,45 л, МОД = 15 л/мин. Это св</w:t>
      </w:r>
      <w:r w:rsidRPr="004305D1">
        <w:rPr>
          <w:rFonts w:ascii="Times New Roman" w:hAnsi="Times New Roman" w:cs="Times New Roman"/>
          <w:sz w:val="28"/>
          <w:szCs w:val="28"/>
        </w:rPr>
        <w:t>я</w:t>
      </w:r>
      <w:r w:rsidRPr="004305D1">
        <w:rPr>
          <w:rFonts w:ascii="Times New Roman" w:hAnsi="Times New Roman" w:cs="Times New Roman"/>
          <w:sz w:val="28"/>
          <w:szCs w:val="28"/>
        </w:rPr>
        <w:t>занно  с тем, что данная работа предъявляя самые высокие требования к о</w:t>
      </w:r>
      <w:r w:rsidRPr="004305D1">
        <w:rPr>
          <w:rFonts w:ascii="Times New Roman" w:hAnsi="Times New Roman" w:cs="Times New Roman"/>
          <w:sz w:val="28"/>
          <w:szCs w:val="28"/>
        </w:rPr>
        <w:t>р</w:t>
      </w:r>
      <w:r w:rsidRPr="004305D1">
        <w:rPr>
          <w:rFonts w:ascii="Times New Roman" w:hAnsi="Times New Roman" w:cs="Times New Roman"/>
          <w:sz w:val="28"/>
          <w:szCs w:val="28"/>
        </w:rPr>
        <w:t>ганизму для её выполнения и вызывает самые значительные гомеостатич</w:t>
      </w:r>
      <w:r w:rsidRPr="004305D1">
        <w:rPr>
          <w:rFonts w:ascii="Times New Roman" w:hAnsi="Times New Roman" w:cs="Times New Roman"/>
          <w:sz w:val="28"/>
          <w:szCs w:val="28"/>
        </w:rPr>
        <w:t>е</w:t>
      </w:r>
      <w:r w:rsidRPr="004305D1">
        <w:rPr>
          <w:rFonts w:ascii="Times New Roman" w:hAnsi="Times New Roman" w:cs="Times New Roman"/>
          <w:sz w:val="28"/>
          <w:szCs w:val="28"/>
        </w:rPr>
        <w:t>ские изменения по сравнению с другими с другими видами физических н</w:t>
      </w:r>
      <w:r w:rsidRPr="004305D1">
        <w:rPr>
          <w:rFonts w:ascii="Times New Roman" w:hAnsi="Times New Roman" w:cs="Times New Roman"/>
          <w:sz w:val="28"/>
          <w:szCs w:val="28"/>
        </w:rPr>
        <w:t>а</w:t>
      </w:r>
      <w:r w:rsidRPr="004305D1">
        <w:rPr>
          <w:rFonts w:ascii="Times New Roman" w:hAnsi="Times New Roman" w:cs="Times New Roman"/>
          <w:sz w:val="28"/>
          <w:szCs w:val="28"/>
        </w:rPr>
        <w:t>грузок. Поэтому после таких нагрузок восстановление продолжается как м</w:t>
      </w:r>
      <w:r w:rsidRPr="004305D1">
        <w:rPr>
          <w:rFonts w:ascii="Times New Roman" w:hAnsi="Times New Roman" w:cs="Times New Roman"/>
          <w:sz w:val="28"/>
          <w:szCs w:val="28"/>
        </w:rPr>
        <w:t>и</w:t>
      </w:r>
      <w:r w:rsidRPr="004305D1">
        <w:rPr>
          <w:rFonts w:ascii="Times New Roman" w:hAnsi="Times New Roman" w:cs="Times New Roman"/>
          <w:sz w:val="28"/>
          <w:szCs w:val="28"/>
        </w:rPr>
        <w:t xml:space="preserve">нимум до 30 минут. </w:t>
      </w:r>
    </w:p>
    <w:p w:rsidR="00872C78" w:rsidRPr="004305D1" w:rsidRDefault="00872C78" w:rsidP="00BD5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5D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127500"/>
            <wp:effectExtent l="19050" t="0" r="0" b="0"/>
            <wp:docPr id="8" name="Рисунок 8" descr="графи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рафик 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78" w:rsidRPr="004305D1" w:rsidRDefault="00872C78" w:rsidP="00872C7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D1">
        <w:rPr>
          <w:rFonts w:ascii="Times New Roman" w:hAnsi="Times New Roman" w:cs="Times New Roman"/>
          <w:b/>
          <w:sz w:val="28"/>
          <w:szCs w:val="28"/>
        </w:rPr>
        <w:t xml:space="preserve">Рисунок 2. Динамика частоты дыхания, потребления кислорода и минутного объёма дыхания при субмаксимальной нагрузке. </w:t>
      </w:r>
    </w:p>
    <w:p w:rsidR="001A21AC" w:rsidRDefault="00F00C78" w:rsidP="001A2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D1">
        <w:rPr>
          <w:rFonts w:ascii="Times New Roman" w:hAnsi="Times New Roman" w:cs="Times New Roman"/>
          <w:sz w:val="28"/>
          <w:szCs w:val="28"/>
        </w:rPr>
        <w:t>Но в силу ограниченности времени проведения эксперимента мы изм</w:t>
      </w:r>
      <w:r w:rsidRPr="004305D1">
        <w:rPr>
          <w:rFonts w:ascii="Times New Roman" w:hAnsi="Times New Roman" w:cs="Times New Roman"/>
          <w:sz w:val="28"/>
          <w:szCs w:val="28"/>
        </w:rPr>
        <w:t>е</w:t>
      </w:r>
      <w:r w:rsidRPr="004305D1">
        <w:rPr>
          <w:rFonts w:ascii="Times New Roman" w:hAnsi="Times New Roman" w:cs="Times New Roman"/>
          <w:sz w:val="28"/>
          <w:szCs w:val="28"/>
        </w:rPr>
        <w:t>ряли только в течении 10 минут.     Исследуя физиологические показателей организма при выполнении статическихй нагрузки, мы получили  следующие  результаты (рис.3). При первой работе в состоянии покоя у испытуемого н</w:t>
      </w:r>
      <w:r w:rsidRPr="004305D1">
        <w:rPr>
          <w:rFonts w:ascii="Times New Roman" w:hAnsi="Times New Roman" w:cs="Times New Roman"/>
          <w:sz w:val="28"/>
          <w:szCs w:val="28"/>
        </w:rPr>
        <w:t>а</w:t>
      </w:r>
      <w:r w:rsidRPr="004305D1">
        <w:rPr>
          <w:rFonts w:ascii="Times New Roman" w:hAnsi="Times New Roman" w:cs="Times New Roman"/>
          <w:sz w:val="28"/>
          <w:szCs w:val="28"/>
        </w:rPr>
        <w:t>блюдается частота дыхания равная 9 дыхательных движений в минуту, п</w:t>
      </w:r>
      <w:r w:rsidRPr="004305D1">
        <w:rPr>
          <w:rFonts w:ascii="Times New Roman" w:hAnsi="Times New Roman" w:cs="Times New Roman"/>
          <w:sz w:val="28"/>
          <w:szCs w:val="28"/>
        </w:rPr>
        <w:t>о</w:t>
      </w:r>
      <w:r w:rsidRPr="004305D1">
        <w:rPr>
          <w:rFonts w:ascii="Times New Roman" w:hAnsi="Times New Roman" w:cs="Times New Roman"/>
          <w:sz w:val="28"/>
          <w:szCs w:val="28"/>
        </w:rPr>
        <w:t xml:space="preserve">требление О2 равное в среднем 0,195 литрам в минуту и минутный объем дыхания равный 6,5 литрам в минуту. При статической работе показатели  ЧД=9, потребление О2  равно 0,045л, а МОД=1,5л/мин.      </w:t>
      </w:r>
    </w:p>
    <w:p w:rsidR="001A21AC" w:rsidRPr="004305D1" w:rsidRDefault="001A21AC" w:rsidP="001A2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D1">
        <w:rPr>
          <w:rFonts w:ascii="Times New Roman" w:hAnsi="Times New Roman" w:cs="Times New Roman"/>
          <w:sz w:val="28"/>
          <w:szCs w:val="28"/>
        </w:rPr>
        <w:t>Статическая работа выполняется при натуживании, при задержке д</w:t>
      </w:r>
      <w:r w:rsidRPr="004305D1">
        <w:rPr>
          <w:rFonts w:ascii="Times New Roman" w:hAnsi="Times New Roman" w:cs="Times New Roman"/>
          <w:sz w:val="28"/>
          <w:szCs w:val="28"/>
        </w:rPr>
        <w:t>ы</w:t>
      </w:r>
      <w:r w:rsidRPr="004305D1">
        <w:rPr>
          <w:rFonts w:ascii="Times New Roman" w:hAnsi="Times New Roman" w:cs="Times New Roman"/>
          <w:sz w:val="28"/>
          <w:szCs w:val="28"/>
        </w:rPr>
        <w:t>хания. Дыхание очень поверхностное. Дыхательный объем очень маленький. Но сразу же после работы увеличивается легочная вентиляция. На первой минуте восстановления показатели максимальны ЧД=5, потребление О2  равно 0,44л, МОД= 12,5л/мин. На 3-ей минуте наблюдаем почти полное во</w:t>
      </w:r>
      <w:r w:rsidRPr="004305D1">
        <w:rPr>
          <w:rFonts w:ascii="Times New Roman" w:hAnsi="Times New Roman" w:cs="Times New Roman"/>
          <w:sz w:val="28"/>
          <w:szCs w:val="28"/>
        </w:rPr>
        <w:t>с</w:t>
      </w:r>
      <w:r w:rsidRPr="004305D1">
        <w:rPr>
          <w:rFonts w:ascii="Times New Roman" w:hAnsi="Times New Roman" w:cs="Times New Roman"/>
          <w:sz w:val="28"/>
          <w:szCs w:val="28"/>
        </w:rPr>
        <w:t xml:space="preserve">становление показателей дыхания, так как работа локальная и этого времени достаточно для восстановления. </w:t>
      </w:r>
    </w:p>
    <w:p w:rsidR="00872C78" w:rsidRPr="004305D1" w:rsidRDefault="00872C78" w:rsidP="00872C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374" w:rsidRDefault="00872C78" w:rsidP="00F00C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D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35650" cy="4152900"/>
            <wp:effectExtent l="19050" t="0" r="0" b="0"/>
            <wp:docPr id="9" name="Рисунок 9" descr="графи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рафик 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78" w:rsidRPr="004305D1" w:rsidRDefault="00872C78" w:rsidP="00872C7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D1">
        <w:rPr>
          <w:rFonts w:ascii="Times New Roman" w:hAnsi="Times New Roman" w:cs="Times New Roman"/>
          <w:b/>
          <w:sz w:val="28"/>
          <w:szCs w:val="28"/>
        </w:rPr>
        <w:t xml:space="preserve">Рисунок 3. Динамика частоты дыхания, потребления кислорода и минутного объёма дыхания при статической нагрузке. </w:t>
      </w:r>
    </w:p>
    <w:p w:rsidR="00872C78" w:rsidRPr="004305D1" w:rsidRDefault="00872C78" w:rsidP="00872C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D1">
        <w:rPr>
          <w:rFonts w:ascii="Times New Roman" w:hAnsi="Times New Roman" w:cs="Times New Roman"/>
          <w:sz w:val="28"/>
          <w:szCs w:val="28"/>
        </w:rPr>
        <w:t>При второй статической работе глобального характера и вовсе, в теч</w:t>
      </w:r>
      <w:r w:rsidRPr="004305D1">
        <w:rPr>
          <w:rFonts w:ascii="Times New Roman" w:hAnsi="Times New Roman" w:cs="Times New Roman"/>
          <w:sz w:val="28"/>
          <w:szCs w:val="28"/>
        </w:rPr>
        <w:t>е</w:t>
      </w:r>
      <w:r w:rsidRPr="004305D1">
        <w:rPr>
          <w:rFonts w:ascii="Times New Roman" w:hAnsi="Times New Roman" w:cs="Times New Roman"/>
          <w:sz w:val="28"/>
          <w:szCs w:val="28"/>
        </w:rPr>
        <w:t>нии 20 секунд, легочная вентиляция почти отсутствует. Испытуемый сделал несколько дыхательных движений, и показатели МОД и ПО2 ещё меньше, чем при первой работе. После работы, на 1-ой минуте восстановления, резко увеличиваются показатели частоты дыхания, минутного объёма дыхания и величины потребляемого кислорода. Первая минута восстановления ЧД=12, потребление О2  равно 0,72л, МОД=18л/мин. Это связанно с необходим</w:t>
      </w:r>
      <w:r w:rsidRPr="004305D1">
        <w:rPr>
          <w:rFonts w:ascii="Times New Roman" w:hAnsi="Times New Roman" w:cs="Times New Roman"/>
          <w:sz w:val="28"/>
          <w:szCs w:val="28"/>
        </w:rPr>
        <w:t>о</w:t>
      </w:r>
      <w:r w:rsidRPr="004305D1">
        <w:rPr>
          <w:rFonts w:ascii="Times New Roman" w:hAnsi="Times New Roman" w:cs="Times New Roman"/>
          <w:sz w:val="28"/>
          <w:szCs w:val="28"/>
        </w:rPr>
        <w:t xml:space="preserve">стью ликвидации кислородной задолжности. К 4-ой минуте наблюдается почти полное восстановления показателей дыхания организма. </w:t>
      </w:r>
    </w:p>
    <w:p w:rsidR="00A40C27" w:rsidRDefault="00A40C27" w:rsidP="00F9263E">
      <w:pPr>
        <w:tabs>
          <w:tab w:val="left" w:pos="334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3BBF" w:rsidRPr="00880C92" w:rsidRDefault="00CB3BBF" w:rsidP="00CB3BBF">
      <w:pPr>
        <w:pStyle w:val="ab"/>
        <w:shd w:val="clear" w:color="auto" w:fill="FFFFFF"/>
        <w:spacing w:before="0" w:beforeAutospacing="0" w:after="0" w:afterAutospacing="0" w:line="285" w:lineRule="atLeast"/>
        <w:jc w:val="center"/>
        <w:rPr>
          <w:color w:val="000000"/>
          <w:sz w:val="28"/>
          <w:szCs w:val="28"/>
        </w:rPr>
      </w:pPr>
      <w:r w:rsidRPr="00880C92">
        <w:rPr>
          <w:b/>
          <w:color w:val="000000"/>
          <w:sz w:val="28"/>
          <w:szCs w:val="28"/>
        </w:rPr>
        <w:t>ВЛИЯНИЯ АЛКОГОЛЯ НА ОРГАНИЗМ СПОРТСМЕНА</w:t>
      </w:r>
    </w:p>
    <w:p w:rsidR="00CB3BBF" w:rsidRPr="00CB3BBF" w:rsidRDefault="00CB3BBF" w:rsidP="00CB3BBF">
      <w:pPr>
        <w:pStyle w:val="ab"/>
        <w:shd w:val="clear" w:color="auto" w:fill="FFFFFF"/>
        <w:spacing w:before="0" w:beforeAutospacing="0" w:after="75" w:afterAutospacing="0" w:line="285" w:lineRule="atLeast"/>
        <w:jc w:val="center"/>
        <w:rPr>
          <w:i/>
          <w:color w:val="000000"/>
          <w:sz w:val="28"/>
          <w:szCs w:val="28"/>
        </w:rPr>
      </w:pPr>
      <w:r w:rsidRPr="00CB3BBF">
        <w:rPr>
          <w:i/>
          <w:color w:val="000000"/>
          <w:sz w:val="28"/>
          <w:szCs w:val="28"/>
        </w:rPr>
        <w:t>Малахова В.О., 1 курс, специализация «АФК»</w:t>
      </w:r>
    </w:p>
    <w:p w:rsidR="00CB3BBF" w:rsidRPr="00B65496" w:rsidRDefault="00CB3BBF" w:rsidP="00CB3BBF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496">
        <w:rPr>
          <w:rFonts w:ascii="Times New Roman" w:hAnsi="Times New Roman" w:cs="Times New Roman"/>
          <w:i/>
          <w:sz w:val="28"/>
          <w:szCs w:val="28"/>
        </w:rPr>
        <w:t>Руководитель: зав. каф. МБД., доцент Попова И.Е.</w:t>
      </w:r>
    </w:p>
    <w:p w:rsidR="00CB3BBF" w:rsidRDefault="00CB3BBF" w:rsidP="00CB3BBF">
      <w:pPr>
        <w:pStyle w:val="ab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</w:p>
    <w:p w:rsidR="00CB3BBF" w:rsidRPr="0074357B" w:rsidRDefault="00170E8F" w:rsidP="00CB3BB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37" w:history="1"/>
      <w:r w:rsidR="00CB3BBF" w:rsidRPr="0074357B">
        <w:rPr>
          <w:color w:val="000000"/>
          <w:sz w:val="28"/>
          <w:szCs w:val="28"/>
        </w:rPr>
        <w:t>Тот факт, что алкоголь не приносит никакой пользы ни единому органу человеческого тела, уже давно изучен, доказан и об этом постоянно напом</w:t>
      </w:r>
      <w:r w:rsidR="00CB3BBF" w:rsidRPr="0074357B">
        <w:rPr>
          <w:color w:val="000000"/>
          <w:sz w:val="28"/>
          <w:szCs w:val="28"/>
        </w:rPr>
        <w:t>и</w:t>
      </w:r>
      <w:r w:rsidR="00CB3BBF" w:rsidRPr="0074357B">
        <w:rPr>
          <w:color w:val="000000"/>
          <w:sz w:val="28"/>
          <w:szCs w:val="28"/>
        </w:rPr>
        <w:t>нается в журналах, газетах и по телевидению. И тем не менее, у многих пр</w:t>
      </w:r>
      <w:r w:rsidR="00CB3BBF" w:rsidRPr="0074357B">
        <w:rPr>
          <w:color w:val="000000"/>
          <w:sz w:val="28"/>
          <w:szCs w:val="28"/>
        </w:rPr>
        <w:t>и</w:t>
      </w:r>
      <w:r w:rsidR="00CB3BBF" w:rsidRPr="0074357B">
        <w:rPr>
          <w:color w:val="000000"/>
          <w:sz w:val="28"/>
          <w:szCs w:val="28"/>
        </w:rPr>
        <w:t>вычка посидеть в теплой дружеской компании с бокалом-другим пива или вина не пропадает. Да уж, действительно трудно отказаться от того, что п</w:t>
      </w:r>
      <w:r w:rsidR="00CB3BBF" w:rsidRPr="0074357B">
        <w:rPr>
          <w:color w:val="000000"/>
          <w:sz w:val="28"/>
          <w:szCs w:val="28"/>
        </w:rPr>
        <w:t>о</w:t>
      </w:r>
      <w:r w:rsidR="00CB3BBF" w:rsidRPr="0074357B">
        <w:rPr>
          <w:color w:val="000000"/>
          <w:sz w:val="28"/>
          <w:szCs w:val="28"/>
        </w:rPr>
        <w:lastRenderedPageBreak/>
        <w:t>зволяет максимально расслабиться и забыть о проблемах и делах. Вырабат</w:t>
      </w:r>
      <w:r w:rsidR="00CB3BBF" w:rsidRPr="0074357B">
        <w:rPr>
          <w:color w:val="000000"/>
          <w:sz w:val="28"/>
          <w:szCs w:val="28"/>
        </w:rPr>
        <w:t>ы</w:t>
      </w:r>
      <w:r w:rsidR="00CB3BBF" w:rsidRPr="0074357B">
        <w:rPr>
          <w:color w:val="000000"/>
          <w:sz w:val="28"/>
          <w:szCs w:val="28"/>
        </w:rPr>
        <w:t>вается не только моральная зависимость, но и привычка физиологическая, - организм требует привычную ему дозу спиртного регулярно. Спиртные н</w:t>
      </w:r>
      <w:r w:rsidR="00CB3BBF" w:rsidRPr="0074357B">
        <w:rPr>
          <w:color w:val="000000"/>
          <w:sz w:val="28"/>
          <w:szCs w:val="28"/>
        </w:rPr>
        <w:t>а</w:t>
      </w:r>
      <w:r w:rsidR="00CB3BBF" w:rsidRPr="0074357B">
        <w:rPr>
          <w:color w:val="000000"/>
          <w:sz w:val="28"/>
          <w:szCs w:val="28"/>
        </w:rPr>
        <w:t>питки вредны всем, но вот негативное влияние алкоголя на организм спор</w:t>
      </w:r>
      <w:r w:rsidR="00CB3BBF" w:rsidRPr="0074357B">
        <w:rPr>
          <w:color w:val="000000"/>
          <w:sz w:val="28"/>
          <w:szCs w:val="28"/>
        </w:rPr>
        <w:t>т</w:t>
      </w:r>
      <w:r w:rsidR="00CB3BBF" w:rsidRPr="0074357B">
        <w:rPr>
          <w:color w:val="000000"/>
          <w:sz w:val="28"/>
          <w:szCs w:val="28"/>
        </w:rPr>
        <w:t>сменов проявляется особенно сильно.</w:t>
      </w:r>
    </w:p>
    <w:p w:rsidR="00CB3BBF" w:rsidRPr="0074357B" w:rsidRDefault="00CB3BBF" w:rsidP="00CB3BBF">
      <w:pPr>
        <w:pStyle w:val="ab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74357B">
        <w:rPr>
          <w:color w:val="000000"/>
          <w:sz w:val="28"/>
          <w:szCs w:val="28"/>
        </w:rPr>
        <w:t>Алкоголь в любых, даже самых минимальных количествах, способен свести на нет все усилия, приложенные на тренировках. Во-первых, он пр</w:t>
      </w:r>
      <w:r w:rsidRPr="0074357B">
        <w:rPr>
          <w:color w:val="000000"/>
          <w:sz w:val="28"/>
          <w:szCs w:val="28"/>
        </w:rPr>
        <w:t>е</w:t>
      </w:r>
      <w:r w:rsidRPr="0074357B">
        <w:rPr>
          <w:color w:val="000000"/>
          <w:sz w:val="28"/>
          <w:szCs w:val="28"/>
        </w:rPr>
        <w:t>пятствует тому, чтобы росли мышцы, а именно к этому и стремятся все спортсмены и даже некоторые спортсменки. Мышечной массы вам не видать, если вы являетесь сторонником потребления спиртного на каждый праздник или регулярно по выходным. В росте мышечной массы важным компонентом является белок. И синтез белков сильно нарушается, замедляясь примерно на двадцать процентов. В организме должны вырабатываться ферменты и ос</w:t>
      </w:r>
      <w:r w:rsidRPr="0074357B">
        <w:rPr>
          <w:color w:val="000000"/>
          <w:sz w:val="28"/>
          <w:szCs w:val="28"/>
        </w:rPr>
        <w:t>о</w:t>
      </w:r>
      <w:r w:rsidRPr="0074357B">
        <w:rPr>
          <w:color w:val="000000"/>
          <w:sz w:val="28"/>
          <w:szCs w:val="28"/>
        </w:rPr>
        <w:t>бые макромолекулы, которые являются неотъемлемыми участниками пр</w:t>
      </w:r>
      <w:r w:rsidRPr="0074357B">
        <w:rPr>
          <w:color w:val="000000"/>
          <w:sz w:val="28"/>
          <w:szCs w:val="28"/>
        </w:rPr>
        <w:t>о</w:t>
      </w:r>
      <w:r w:rsidRPr="0074357B">
        <w:rPr>
          <w:color w:val="000000"/>
          <w:sz w:val="28"/>
          <w:szCs w:val="28"/>
        </w:rPr>
        <w:t>цесса образования белка. Их выработка резко сокращается.</w:t>
      </w:r>
    </w:p>
    <w:p w:rsidR="00CB3BBF" w:rsidRPr="0074357B" w:rsidRDefault="00CB3BBF" w:rsidP="00CB3BBF">
      <w:pPr>
        <w:pStyle w:val="ab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74357B">
        <w:rPr>
          <w:color w:val="000000"/>
          <w:sz w:val="28"/>
          <w:szCs w:val="28"/>
        </w:rPr>
        <w:t>Каждый атлет должен всегда помнить, что алкоголь в любых количес</w:t>
      </w:r>
      <w:r w:rsidRPr="0074357B">
        <w:rPr>
          <w:color w:val="000000"/>
          <w:sz w:val="28"/>
          <w:szCs w:val="28"/>
        </w:rPr>
        <w:t>т</w:t>
      </w:r>
      <w:r w:rsidRPr="0074357B">
        <w:rPr>
          <w:color w:val="000000"/>
          <w:sz w:val="28"/>
          <w:szCs w:val="28"/>
        </w:rPr>
        <w:t>вах и любой форме действует негативно на мышечной рост и силовые пок</w:t>
      </w:r>
      <w:r w:rsidRPr="0074357B">
        <w:rPr>
          <w:color w:val="000000"/>
          <w:sz w:val="28"/>
          <w:szCs w:val="28"/>
        </w:rPr>
        <w:t>а</w:t>
      </w:r>
      <w:r w:rsidRPr="0074357B">
        <w:rPr>
          <w:color w:val="000000"/>
          <w:sz w:val="28"/>
          <w:szCs w:val="28"/>
        </w:rPr>
        <w:t>затели.</w:t>
      </w:r>
    </w:p>
    <w:p w:rsidR="00CB3BBF" w:rsidRPr="0074357B" w:rsidRDefault="00CB3BBF" w:rsidP="00CB3BBF">
      <w:pPr>
        <w:pStyle w:val="ab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74357B">
        <w:rPr>
          <w:color w:val="000000"/>
          <w:sz w:val="28"/>
          <w:szCs w:val="28"/>
        </w:rPr>
        <w:t>Однократное потребление алкоголя до степени легкого опьянения с</w:t>
      </w:r>
      <w:r w:rsidRPr="0074357B">
        <w:rPr>
          <w:color w:val="000000"/>
          <w:sz w:val="28"/>
          <w:szCs w:val="28"/>
        </w:rPr>
        <w:t>о</w:t>
      </w:r>
      <w:r w:rsidRPr="0074357B">
        <w:rPr>
          <w:color w:val="000000"/>
          <w:sz w:val="28"/>
          <w:szCs w:val="28"/>
        </w:rPr>
        <w:t>ответствует по влиянию на мышцы пропуску одной тренировки.</w:t>
      </w:r>
    </w:p>
    <w:p w:rsidR="00CB3BBF" w:rsidRPr="0074357B" w:rsidRDefault="00CB3BBF" w:rsidP="00CB3BBF">
      <w:pPr>
        <w:pStyle w:val="ab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74357B">
        <w:rPr>
          <w:color w:val="000000"/>
          <w:sz w:val="28"/>
          <w:szCs w:val="28"/>
        </w:rPr>
        <w:t>Выраженное алкогольное опьянение соответствует по влиянию на мышцы пропуску 1-2 недели тренировок.</w:t>
      </w:r>
    </w:p>
    <w:p w:rsidR="00CB3BBF" w:rsidRPr="0074357B" w:rsidRDefault="00CB3BBF" w:rsidP="00CB3BBF">
      <w:pPr>
        <w:pStyle w:val="ab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74357B">
        <w:rPr>
          <w:color w:val="000000"/>
          <w:sz w:val="28"/>
          <w:szCs w:val="28"/>
        </w:rPr>
        <w:t>Систематическое потребление алкоголя даже в небольших количес</w:t>
      </w:r>
      <w:r w:rsidRPr="0074357B">
        <w:rPr>
          <w:color w:val="000000"/>
          <w:sz w:val="28"/>
          <w:szCs w:val="28"/>
        </w:rPr>
        <w:t>т</w:t>
      </w:r>
      <w:r w:rsidRPr="0074357B">
        <w:rPr>
          <w:color w:val="000000"/>
          <w:sz w:val="28"/>
          <w:szCs w:val="28"/>
        </w:rPr>
        <w:t>вах(0,5 пива через день) неизбежно приводит к застою у 80 процентов атл</w:t>
      </w:r>
      <w:r w:rsidRPr="0074357B">
        <w:rPr>
          <w:color w:val="000000"/>
          <w:sz w:val="28"/>
          <w:szCs w:val="28"/>
        </w:rPr>
        <w:t>е</w:t>
      </w:r>
      <w:r w:rsidRPr="0074357B">
        <w:rPr>
          <w:color w:val="000000"/>
          <w:sz w:val="28"/>
          <w:szCs w:val="28"/>
        </w:rPr>
        <w:t>тов и снижению мышечного роста в 100 процентов.</w:t>
      </w:r>
    </w:p>
    <w:p w:rsidR="00CB3BBF" w:rsidRPr="0074357B" w:rsidRDefault="00CB3BBF" w:rsidP="00CB3BBF">
      <w:pPr>
        <w:pStyle w:val="ab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74357B">
        <w:rPr>
          <w:color w:val="000000"/>
          <w:sz w:val="28"/>
          <w:szCs w:val="28"/>
        </w:rPr>
        <w:t>Негативное влияние алкоголя проявляется и в снижении уровня тест</w:t>
      </w:r>
      <w:r w:rsidRPr="0074357B">
        <w:rPr>
          <w:color w:val="000000"/>
          <w:sz w:val="28"/>
          <w:szCs w:val="28"/>
        </w:rPr>
        <w:t>о</w:t>
      </w:r>
      <w:r w:rsidRPr="0074357B">
        <w:rPr>
          <w:color w:val="000000"/>
          <w:sz w:val="28"/>
          <w:szCs w:val="28"/>
        </w:rPr>
        <w:t>стерона. Именно он необходим для строительства красивой мускулатуры. Недостаток гормона приводит к напрасным усилиям в процессе накачивания мышц.</w:t>
      </w:r>
    </w:p>
    <w:p w:rsidR="00CB3BBF" w:rsidRPr="0074357B" w:rsidRDefault="00CB3BBF" w:rsidP="00CB3BBF">
      <w:pPr>
        <w:pStyle w:val="ab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74357B">
        <w:rPr>
          <w:color w:val="000000"/>
          <w:sz w:val="28"/>
          <w:szCs w:val="28"/>
        </w:rPr>
        <w:t>К сожалению, на организм спортсмена может пагубно влиять любой алкогольный напиток. Все они оказывают обезвоживающее воздействие, из-за чего мышцы не могут развиваться так, как спортсмену хотелось бы. В мышечной массе почти 70% занимает именно вода.  И ее недостаток отрази</w:t>
      </w:r>
      <w:r w:rsidRPr="0074357B">
        <w:rPr>
          <w:color w:val="000000"/>
          <w:sz w:val="28"/>
          <w:szCs w:val="28"/>
        </w:rPr>
        <w:t>т</w:t>
      </w:r>
      <w:r w:rsidRPr="0074357B">
        <w:rPr>
          <w:color w:val="000000"/>
          <w:sz w:val="28"/>
          <w:szCs w:val="28"/>
        </w:rPr>
        <w:t>ся на внешнем виде тела спортсмена. Если в напитке содержится хотя</w:t>
      </w:r>
      <w:r>
        <w:rPr>
          <w:color w:val="000000"/>
          <w:sz w:val="28"/>
          <w:szCs w:val="28"/>
        </w:rPr>
        <w:t xml:space="preserve"> </w:t>
      </w:r>
      <w:r w:rsidRPr="0074357B">
        <w:rPr>
          <w:color w:val="000000"/>
          <w:sz w:val="28"/>
          <w:szCs w:val="28"/>
        </w:rPr>
        <w:t>бы 2% спирта, значит, он способен воздействовать на водный баланс в организме. А из-за этого иногда может наступать даже ухудшение самочувствия и сл</w:t>
      </w:r>
      <w:r w:rsidRPr="0074357B">
        <w:rPr>
          <w:color w:val="000000"/>
          <w:sz w:val="28"/>
          <w:szCs w:val="28"/>
        </w:rPr>
        <w:t>а</w:t>
      </w:r>
      <w:r w:rsidRPr="0074357B">
        <w:rPr>
          <w:color w:val="000000"/>
          <w:sz w:val="28"/>
          <w:szCs w:val="28"/>
        </w:rPr>
        <w:t>бость, не позволяющие полноценно тренироваться.</w:t>
      </w:r>
    </w:p>
    <w:p w:rsidR="00CB3BBF" w:rsidRPr="0074357B" w:rsidRDefault="00CB3BBF" w:rsidP="00CB3BBF">
      <w:pPr>
        <w:pStyle w:val="ab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74357B">
        <w:rPr>
          <w:color w:val="000000"/>
          <w:sz w:val="28"/>
          <w:szCs w:val="28"/>
        </w:rPr>
        <w:t>Попадая в организм, спиртные напитки приводят к тому, что уменьш</w:t>
      </w:r>
      <w:r w:rsidRPr="0074357B">
        <w:rPr>
          <w:color w:val="000000"/>
          <w:sz w:val="28"/>
          <w:szCs w:val="28"/>
        </w:rPr>
        <w:t>а</w:t>
      </w:r>
      <w:r w:rsidRPr="0074357B">
        <w:rPr>
          <w:color w:val="000000"/>
          <w:sz w:val="28"/>
          <w:szCs w:val="28"/>
        </w:rPr>
        <w:t>ют накопленные витаминные запасы и количество важных микро- и макр</w:t>
      </w:r>
      <w:r w:rsidRPr="0074357B">
        <w:rPr>
          <w:color w:val="000000"/>
          <w:sz w:val="28"/>
          <w:szCs w:val="28"/>
        </w:rPr>
        <w:t>о</w:t>
      </w:r>
      <w:r w:rsidRPr="0074357B">
        <w:rPr>
          <w:color w:val="000000"/>
          <w:sz w:val="28"/>
          <w:szCs w:val="28"/>
        </w:rPr>
        <w:t>элементов. К примеру, витамины А, В, С разрушаются при воздействии эт</w:t>
      </w:r>
      <w:r w:rsidRPr="0074357B">
        <w:rPr>
          <w:color w:val="000000"/>
          <w:sz w:val="28"/>
          <w:szCs w:val="28"/>
        </w:rPr>
        <w:t>и</w:t>
      </w:r>
      <w:r w:rsidRPr="0074357B">
        <w:rPr>
          <w:color w:val="000000"/>
          <w:sz w:val="28"/>
          <w:szCs w:val="28"/>
        </w:rPr>
        <w:t>лового спирта. Он же является ядом и для кальция, калия, цинка и фосфора. Проявляется негативное влияние алкоголя в том, что, уничтожая эти витам</w:t>
      </w:r>
      <w:r w:rsidRPr="0074357B">
        <w:rPr>
          <w:color w:val="000000"/>
          <w:sz w:val="28"/>
          <w:szCs w:val="28"/>
        </w:rPr>
        <w:t>и</w:t>
      </w:r>
      <w:r w:rsidRPr="0074357B">
        <w:rPr>
          <w:color w:val="000000"/>
          <w:sz w:val="28"/>
          <w:szCs w:val="28"/>
        </w:rPr>
        <w:t>ны, он приостанавливает рост мышц.</w:t>
      </w:r>
    </w:p>
    <w:p w:rsidR="00CB3BBF" w:rsidRPr="0074357B" w:rsidRDefault="00CB3BBF" w:rsidP="00CB3BBF">
      <w:pPr>
        <w:pStyle w:val="ab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74357B">
        <w:rPr>
          <w:color w:val="000000"/>
          <w:sz w:val="28"/>
          <w:szCs w:val="28"/>
        </w:rPr>
        <w:lastRenderedPageBreak/>
        <w:t>Алкоголь является высококалорийным соединением,1 г содержит 7 к</w:t>
      </w:r>
      <w:r w:rsidRPr="0074357B">
        <w:rPr>
          <w:color w:val="000000"/>
          <w:sz w:val="28"/>
          <w:szCs w:val="28"/>
        </w:rPr>
        <w:t>а</w:t>
      </w:r>
      <w:r w:rsidRPr="0074357B">
        <w:rPr>
          <w:color w:val="000000"/>
          <w:sz w:val="28"/>
          <w:szCs w:val="28"/>
        </w:rPr>
        <w:t>лорий,</w:t>
      </w:r>
      <w:r w:rsidR="00E31C40">
        <w:rPr>
          <w:color w:val="000000"/>
          <w:sz w:val="28"/>
          <w:szCs w:val="28"/>
        </w:rPr>
        <w:t xml:space="preserve"> </w:t>
      </w:r>
      <w:r w:rsidRPr="0074357B">
        <w:rPr>
          <w:color w:val="000000"/>
          <w:sz w:val="28"/>
          <w:szCs w:val="28"/>
        </w:rPr>
        <w:t>что больше чем у белка и углеводов. Кроме того, алкоголь нарушает функцию цикла Кребса, который играет важную роль в разрушение жиров. Нельзя не отметить и то, что из-за алкоголя лишний вес никак не уходит и задерживается в самых видных местах. Особенно это касается женщин, кот</w:t>
      </w:r>
      <w:r w:rsidRPr="0074357B">
        <w:rPr>
          <w:color w:val="000000"/>
          <w:sz w:val="28"/>
          <w:szCs w:val="28"/>
        </w:rPr>
        <w:t>о</w:t>
      </w:r>
      <w:r w:rsidRPr="0074357B">
        <w:rPr>
          <w:color w:val="000000"/>
          <w:sz w:val="28"/>
          <w:szCs w:val="28"/>
        </w:rPr>
        <w:t>рые проводят в спортзалах кучу времени, посещая их каждый день, а в зерк</w:t>
      </w:r>
      <w:r w:rsidRPr="0074357B">
        <w:rPr>
          <w:color w:val="000000"/>
          <w:sz w:val="28"/>
          <w:szCs w:val="28"/>
        </w:rPr>
        <w:t>а</w:t>
      </w:r>
      <w:r w:rsidRPr="0074357B">
        <w:rPr>
          <w:color w:val="000000"/>
          <w:sz w:val="28"/>
          <w:szCs w:val="28"/>
        </w:rPr>
        <w:t>ле не видят заметных результатов даже спустя полгода после начала трен</w:t>
      </w:r>
      <w:r w:rsidRPr="0074357B">
        <w:rPr>
          <w:color w:val="000000"/>
          <w:sz w:val="28"/>
          <w:szCs w:val="28"/>
        </w:rPr>
        <w:t>и</w:t>
      </w:r>
      <w:r w:rsidRPr="0074357B">
        <w:rPr>
          <w:color w:val="000000"/>
          <w:sz w:val="28"/>
          <w:szCs w:val="28"/>
        </w:rPr>
        <w:t>ровок. Полезное действие на организм спортсменов оказывает только здор</w:t>
      </w:r>
      <w:r w:rsidRPr="0074357B">
        <w:rPr>
          <w:color w:val="000000"/>
          <w:sz w:val="28"/>
          <w:szCs w:val="28"/>
        </w:rPr>
        <w:t>о</w:t>
      </w:r>
      <w:r w:rsidRPr="0074357B">
        <w:rPr>
          <w:color w:val="000000"/>
          <w:sz w:val="28"/>
          <w:szCs w:val="28"/>
        </w:rPr>
        <w:t>вое и рациональное питание, в котором алкоголю никак не отведено места. Алкоголь в слишком больших количествах способен удерживать лишнюю жидкость в теле, а из-за этого появляется целлюлит и лишние килограммы.</w:t>
      </w:r>
    </w:p>
    <w:p w:rsidR="00CB3BBF" w:rsidRPr="0074357B" w:rsidRDefault="00CB3BBF" w:rsidP="00CB3BBF">
      <w:pPr>
        <w:pStyle w:val="ab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74357B">
        <w:rPr>
          <w:color w:val="000000"/>
          <w:sz w:val="28"/>
          <w:szCs w:val="28"/>
        </w:rPr>
        <w:t>Алкоголь не только мешает процессу роста и формирования мышц. Он же мешает им и восстановиться до следующей тренировки. В следующий раз может не оказаться сил для того, чтобы результативно позаниматься в сл</w:t>
      </w:r>
      <w:r w:rsidRPr="0074357B">
        <w:rPr>
          <w:color w:val="000000"/>
          <w:sz w:val="28"/>
          <w:szCs w:val="28"/>
        </w:rPr>
        <w:t>е</w:t>
      </w:r>
      <w:r w:rsidRPr="0074357B">
        <w:rPr>
          <w:color w:val="000000"/>
          <w:sz w:val="28"/>
          <w:szCs w:val="28"/>
        </w:rPr>
        <w:t>дующий раз. По этой причине на негативное влияние алкоголя делают ос</w:t>
      </w:r>
      <w:r w:rsidRPr="0074357B">
        <w:rPr>
          <w:color w:val="000000"/>
          <w:sz w:val="28"/>
          <w:szCs w:val="28"/>
        </w:rPr>
        <w:t>о</w:t>
      </w:r>
      <w:r w:rsidRPr="0074357B">
        <w:rPr>
          <w:color w:val="000000"/>
          <w:sz w:val="28"/>
          <w:szCs w:val="28"/>
        </w:rPr>
        <w:t>бый акцент тренеры тех спортсменов, которые рискуют выпивать после тр</w:t>
      </w:r>
      <w:r w:rsidRPr="0074357B">
        <w:rPr>
          <w:color w:val="000000"/>
          <w:sz w:val="28"/>
          <w:szCs w:val="28"/>
        </w:rPr>
        <w:t>е</w:t>
      </w:r>
      <w:r w:rsidRPr="0074357B">
        <w:rPr>
          <w:color w:val="000000"/>
          <w:sz w:val="28"/>
          <w:szCs w:val="28"/>
        </w:rPr>
        <w:t>нировок или выступлений. Отметить победу стоит рациональным меню, к</w:t>
      </w:r>
      <w:r w:rsidRPr="0074357B">
        <w:rPr>
          <w:color w:val="000000"/>
          <w:sz w:val="28"/>
          <w:szCs w:val="28"/>
        </w:rPr>
        <w:t>о</w:t>
      </w:r>
      <w:r w:rsidRPr="0074357B">
        <w:rPr>
          <w:color w:val="000000"/>
          <w:sz w:val="28"/>
          <w:szCs w:val="28"/>
        </w:rPr>
        <w:t>торому организм окажется рад. За все старания наказать свой организм и мышцы очередной дозой спиртного будет просто неразумно.</w:t>
      </w:r>
    </w:p>
    <w:p w:rsidR="00CB3BBF" w:rsidRPr="0074357B" w:rsidRDefault="00CB3BBF" w:rsidP="00CB3BBF">
      <w:pPr>
        <w:pStyle w:val="ab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74357B">
        <w:rPr>
          <w:color w:val="000000"/>
          <w:sz w:val="28"/>
          <w:szCs w:val="28"/>
        </w:rPr>
        <w:t>Категорически не рекомендуется принимать спиртные напитки и перед начало тренировок. Оксидационные ткани, которые задействованы в спо</w:t>
      </w:r>
      <w:r w:rsidRPr="0074357B">
        <w:rPr>
          <w:color w:val="000000"/>
          <w:sz w:val="28"/>
          <w:szCs w:val="28"/>
        </w:rPr>
        <w:t>р</w:t>
      </w:r>
      <w:r w:rsidRPr="0074357B">
        <w:rPr>
          <w:color w:val="000000"/>
          <w:sz w:val="28"/>
          <w:szCs w:val="28"/>
        </w:rPr>
        <w:t>тивном процессе, под воздействием вредных компонентов алкоголя сильно сжимаются и становятся напряженными. Из-за такого состояния их нево</w:t>
      </w:r>
      <w:r w:rsidRPr="0074357B">
        <w:rPr>
          <w:color w:val="000000"/>
          <w:sz w:val="28"/>
          <w:szCs w:val="28"/>
        </w:rPr>
        <w:t>з</w:t>
      </w:r>
      <w:r w:rsidRPr="0074357B">
        <w:rPr>
          <w:color w:val="000000"/>
          <w:sz w:val="28"/>
          <w:szCs w:val="28"/>
        </w:rPr>
        <w:t>можно нормально и качественно проработать.</w:t>
      </w:r>
    </w:p>
    <w:p w:rsidR="00CB3BBF" w:rsidRPr="0074357B" w:rsidRDefault="00CB3BBF" w:rsidP="00CB3BBF">
      <w:pPr>
        <w:pStyle w:val="ab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74357B">
        <w:rPr>
          <w:color w:val="000000"/>
          <w:sz w:val="28"/>
          <w:szCs w:val="28"/>
        </w:rPr>
        <w:t>Травмы и растяжения, которые спортсмены могут получить в процессе тренировок, намного медленнее заживают, и в это тоже проявляется негати</w:t>
      </w:r>
      <w:r w:rsidRPr="0074357B">
        <w:rPr>
          <w:color w:val="000000"/>
          <w:sz w:val="28"/>
          <w:szCs w:val="28"/>
        </w:rPr>
        <w:t>в</w:t>
      </w:r>
      <w:r w:rsidRPr="0074357B">
        <w:rPr>
          <w:color w:val="000000"/>
          <w:sz w:val="28"/>
          <w:szCs w:val="28"/>
        </w:rPr>
        <w:t>ное влияние алкоголя и спиртных напитков на организм спортсменов. Дейс</w:t>
      </w:r>
      <w:r w:rsidRPr="0074357B">
        <w:rPr>
          <w:color w:val="000000"/>
          <w:sz w:val="28"/>
          <w:szCs w:val="28"/>
        </w:rPr>
        <w:t>т</w:t>
      </w:r>
      <w:r w:rsidRPr="0074357B">
        <w:rPr>
          <w:color w:val="000000"/>
          <w:sz w:val="28"/>
          <w:szCs w:val="28"/>
        </w:rPr>
        <w:t>вие лекарств, которые спортсмены принимают для восстановления и зажи</w:t>
      </w:r>
      <w:r w:rsidRPr="0074357B">
        <w:rPr>
          <w:color w:val="000000"/>
          <w:sz w:val="28"/>
          <w:szCs w:val="28"/>
        </w:rPr>
        <w:t>в</w:t>
      </w:r>
      <w:r w:rsidRPr="0074357B">
        <w:rPr>
          <w:color w:val="000000"/>
          <w:sz w:val="28"/>
          <w:szCs w:val="28"/>
        </w:rPr>
        <w:t>ления, ослабляется, до полного выздоровления проходит много времени. В результате этого можно потерять и мышечную массу, и уровень вынослив</w:t>
      </w:r>
      <w:r w:rsidRPr="0074357B">
        <w:rPr>
          <w:color w:val="000000"/>
          <w:sz w:val="28"/>
          <w:szCs w:val="28"/>
        </w:rPr>
        <w:t>о</w:t>
      </w:r>
      <w:r w:rsidRPr="0074357B">
        <w:rPr>
          <w:color w:val="000000"/>
          <w:sz w:val="28"/>
          <w:szCs w:val="28"/>
        </w:rPr>
        <w:t xml:space="preserve">сти, который повышается с каждой тренировкой. </w:t>
      </w:r>
    </w:p>
    <w:p w:rsidR="00CB3BBF" w:rsidRPr="0074357B" w:rsidRDefault="00CB3BBF" w:rsidP="00CB3BBF">
      <w:pPr>
        <w:pStyle w:val="ab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74357B">
        <w:rPr>
          <w:color w:val="000000"/>
          <w:sz w:val="28"/>
          <w:szCs w:val="28"/>
        </w:rPr>
        <w:t>Алкоголь может нарушить и режим, которого все люди, увлекающиеся спортом обязаны придерживаться. При его потреблении аппетит может</w:t>
      </w:r>
    </w:p>
    <w:p w:rsidR="00CB3BBF" w:rsidRPr="0074357B" w:rsidRDefault="00CB3BBF" w:rsidP="00CB3BBF">
      <w:pPr>
        <w:pStyle w:val="ab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74357B">
        <w:rPr>
          <w:color w:val="000000"/>
          <w:sz w:val="28"/>
          <w:szCs w:val="28"/>
        </w:rPr>
        <w:t>сильно разгуляться либо наоборот, притупиться. И то, и другое оказ</w:t>
      </w:r>
      <w:r w:rsidRPr="0074357B">
        <w:rPr>
          <w:color w:val="000000"/>
          <w:sz w:val="28"/>
          <w:szCs w:val="28"/>
        </w:rPr>
        <w:t>ы</w:t>
      </w:r>
      <w:r w:rsidRPr="0074357B">
        <w:rPr>
          <w:color w:val="000000"/>
          <w:sz w:val="28"/>
          <w:szCs w:val="28"/>
        </w:rPr>
        <w:t xml:space="preserve">вает вредное воздействие на организм спортсменов. Спиртные напитки очень притупляют все чувства и ощущения, а контролировать себя становится сложно. </w:t>
      </w:r>
    </w:p>
    <w:p w:rsidR="00CB3BBF" w:rsidRDefault="00CB3BBF" w:rsidP="00CB3BBF"/>
    <w:p w:rsidR="00CB3BBF" w:rsidRDefault="00CB3BBF" w:rsidP="00F9263E">
      <w:pPr>
        <w:tabs>
          <w:tab w:val="left" w:pos="334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3BBF" w:rsidRDefault="00CB3BBF" w:rsidP="00F9263E">
      <w:pPr>
        <w:tabs>
          <w:tab w:val="left" w:pos="334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3BBF" w:rsidRPr="004305D1" w:rsidRDefault="00CB3BBF" w:rsidP="00F9263E">
      <w:pPr>
        <w:tabs>
          <w:tab w:val="left" w:pos="334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05D1" w:rsidRPr="004305D1" w:rsidRDefault="004305D1" w:rsidP="004305D1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D1">
        <w:rPr>
          <w:rFonts w:ascii="Times New Roman" w:hAnsi="Times New Roman" w:cs="Times New Roman"/>
          <w:b/>
          <w:sz w:val="28"/>
          <w:szCs w:val="28"/>
        </w:rPr>
        <w:lastRenderedPageBreak/>
        <w:t>АДАПТАЦИЯ СЕРДЕЧНО-СОСУДИСТОЙ СИСТЕМЫ ПО ДАННЫМ АРТЕРИАЛЬНОГО ДАВЛЕНИЯ К ДИНАМИЧЕСКИМ Н</w:t>
      </w:r>
      <w:r w:rsidRPr="004305D1">
        <w:rPr>
          <w:rFonts w:ascii="Times New Roman" w:hAnsi="Times New Roman" w:cs="Times New Roman"/>
          <w:b/>
          <w:sz w:val="28"/>
          <w:szCs w:val="28"/>
        </w:rPr>
        <w:t>А</w:t>
      </w:r>
      <w:r w:rsidRPr="004305D1">
        <w:rPr>
          <w:rFonts w:ascii="Times New Roman" w:hAnsi="Times New Roman" w:cs="Times New Roman"/>
          <w:b/>
          <w:sz w:val="28"/>
          <w:szCs w:val="28"/>
        </w:rPr>
        <w:t>ГРУЗКАМ И СТАТИЧЕСКОЙ РАБОТЕ</w:t>
      </w:r>
    </w:p>
    <w:p w:rsidR="004305D1" w:rsidRPr="004305D1" w:rsidRDefault="004305D1" w:rsidP="004305D1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05D1">
        <w:rPr>
          <w:rFonts w:ascii="Times New Roman" w:hAnsi="Times New Roman" w:cs="Times New Roman"/>
          <w:i/>
          <w:sz w:val="28"/>
          <w:szCs w:val="28"/>
        </w:rPr>
        <w:t>Ряжских К.С., Ивченко А.В., 4</w:t>
      </w:r>
      <w:r w:rsidR="001A21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05D1">
        <w:rPr>
          <w:rFonts w:ascii="Times New Roman" w:hAnsi="Times New Roman" w:cs="Times New Roman"/>
          <w:i/>
          <w:sz w:val="28"/>
          <w:szCs w:val="28"/>
        </w:rPr>
        <w:t>курс,</w:t>
      </w:r>
      <w:r w:rsidR="000E06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5EAD">
        <w:rPr>
          <w:rFonts w:ascii="Times New Roman" w:hAnsi="Times New Roman" w:cs="Times New Roman"/>
          <w:i/>
          <w:sz w:val="28"/>
          <w:szCs w:val="28"/>
        </w:rPr>
        <w:t>специализация «</w:t>
      </w:r>
      <w:r w:rsidR="000E06F5">
        <w:rPr>
          <w:rFonts w:ascii="Times New Roman" w:hAnsi="Times New Roman" w:cs="Times New Roman"/>
          <w:i/>
          <w:sz w:val="28"/>
          <w:szCs w:val="28"/>
        </w:rPr>
        <w:t>АФК</w:t>
      </w:r>
      <w:r w:rsidR="007D5EAD">
        <w:rPr>
          <w:rFonts w:ascii="Times New Roman" w:hAnsi="Times New Roman" w:cs="Times New Roman"/>
          <w:i/>
          <w:sz w:val="28"/>
          <w:szCs w:val="28"/>
        </w:rPr>
        <w:t>»</w:t>
      </w:r>
    </w:p>
    <w:p w:rsidR="004305D1" w:rsidRPr="004305D1" w:rsidRDefault="004305D1" w:rsidP="004305D1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05D1">
        <w:rPr>
          <w:rFonts w:ascii="Times New Roman" w:hAnsi="Times New Roman" w:cs="Times New Roman"/>
          <w:i/>
          <w:sz w:val="28"/>
          <w:szCs w:val="28"/>
        </w:rPr>
        <w:t>Руководитель: доцент Семенов Е.Н.</w:t>
      </w:r>
    </w:p>
    <w:p w:rsidR="004305D1" w:rsidRPr="004305D1" w:rsidRDefault="004305D1" w:rsidP="004305D1">
      <w:pPr>
        <w:keepNext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5D1" w:rsidRPr="004305D1" w:rsidRDefault="004305D1" w:rsidP="004305D1">
      <w:pPr>
        <w:keepNext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D1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Pr="004305D1">
        <w:rPr>
          <w:rFonts w:ascii="Times New Roman" w:hAnsi="Times New Roman" w:cs="Times New Roman"/>
          <w:sz w:val="28"/>
          <w:szCs w:val="28"/>
        </w:rPr>
        <w:t>Давление крови - это сила, создаваемая работой сердца и движущая кровь по всей сосудистой системе. Движение крови по сосудам определяется не столько давлением как таковым, сколько разницей величин давления на различных участках сосудистой системы. Давление в сосудах непостоянно. Оно меняется в соответствии с фазами сердечного цикла.</w:t>
      </w:r>
    </w:p>
    <w:p w:rsidR="004305D1" w:rsidRPr="004305D1" w:rsidRDefault="004305D1" w:rsidP="004305D1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D1">
        <w:rPr>
          <w:rFonts w:ascii="Times New Roman" w:hAnsi="Times New Roman" w:cs="Times New Roman"/>
          <w:sz w:val="28"/>
          <w:szCs w:val="28"/>
        </w:rPr>
        <w:t>Изменения Артериального давления (АД) при различных видах м</w:t>
      </w:r>
      <w:r w:rsidRPr="004305D1">
        <w:rPr>
          <w:rFonts w:ascii="Times New Roman" w:hAnsi="Times New Roman" w:cs="Times New Roman"/>
          <w:sz w:val="28"/>
          <w:szCs w:val="28"/>
        </w:rPr>
        <w:t>ы</w:t>
      </w:r>
      <w:r w:rsidRPr="004305D1">
        <w:rPr>
          <w:rFonts w:ascii="Times New Roman" w:hAnsi="Times New Roman" w:cs="Times New Roman"/>
          <w:sz w:val="28"/>
          <w:szCs w:val="28"/>
        </w:rPr>
        <w:t>шечной деятельности. Повышение систолического АД при сокращении ск</w:t>
      </w:r>
      <w:r w:rsidRPr="004305D1">
        <w:rPr>
          <w:rFonts w:ascii="Times New Roman" w:hAnsi="Times New Roman" w:cs="Times New Roman"/>
          <w:sz w:val="28"/>
          <w:szCs w:val="28"/>
        </w:rPr>
        <w:t>е</w:t>
      </w:r>
      <w:r w:rsidRPr="004305D1">
        <w:rPr>
          <w:rFonts w:ascii="Times New Roman" w:hAnsi="Times New Roman" w:cs="Times New Roman"/>
          <w:sz w:val="28"/>
          <w:szCs w:val="28"/>
        </w:rPr>
        <w:t>летных мышц человека - один из важнейших и необходимых компонентов в сложной  цепи приспособительных реакций системы кровообращения к у</w:t>
      </w:r>
      <w:r w:rsidRPr="004305D1">
        <w:rPr>
          <w:rFonts w:ascii="Times New Roman" w:hAnsi="Times New Roman" w:cs="Times New Roman"/>
          <w:sz w:val="28"/>
          <w:szCs w:val="28"/>
        </w:rPr>
        <w:t>с</w:t>
      </w:r>
      <w:r w:rsidRPr="004305D1">
        <w:rPr>
          <w:rFonts w:ascii="Times New Roman" w:hAnsi="Times New Roman" w:cs="Times New Roman"/>
          <w:sz w:val="28"/>
          <w:szCs w:val="28"/>
        </w:rPr>
        <w:t>ловиям мышечной деятельности. Возрастание АД способствуют увеличению кровоснабжения сокращающихся мышц, а значит, и их работоспособности. В наших исследованиях испытуемый выполнял 20 секундную велоэргометр</w:t>
      </w:r>
      <w:r w:rsidRPr="004305D1">
        <w:rPr>
          <w:rFonts w:ascii="Times New Roman" w:hAnsi="Times New Roman" w:cs="Times New Roman"/>
          <w:sz w:val="28"/>
          <w:szCs w:val="28"/>
        </w:rPr>
        <w:t>и</w:t>
      </w:r>
      <w:r w:rsidRPr="004305D1">
        <w:rPr>
          <w:rFonts w:ascii="Times New Roman" w:hAnsi="Times New Roman" w:cs="Times New Roman"/>
          <w:sz w:val="28"/>
          <w:szCs w:val="28"/>
        </w:rPr>
        <w:t xml:space="preserve">ческую нагрузку, которая подбирается из расчета 5 Ватт на килограмм веса испытуемого (максимальная мощность), и  </w:t>
      </w:r>
      <w:r w:rsidRPr="004305D1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4305D1">
        <w:rPr>
          <w:rFonts w:ascii="Times New Roman" w:hAnsi="Times New Roman" w:cs="Times New Roman"/>
          <w:sz w:val="28"/>
          <w:szCs w:val="28"/>
        </w:rPr>
        <w:t>минуты. Во втором случае н</w:t>
      </w:r>
      <w:r w:rsidRPr="004305D1">
        <w:rPr>
          <w:rFonts w:ascii="Times New Roman" w:hAnsi="Times New Roman" w:cs="Times New Roman"/>
          <w:sz w:val="28"/>
          <w:szCs w:val="28"/>
        </w:rPr>
        <w:t>а</w:t>
      </w:r>
      <w:r w:rsidRPr="004305D1">
        <w:rPr>
          <w:rFonts w:ascii="Times New Roman" w:hAnsi="Times New Roman" w:cs="Times New Roman"/>
          <w:sz w:val="28"/>
          <w:szCs w:val="28"/>
        </w:rPr>
        <w:t>грузка устанавливалась из расчета 3-4 ватта на килограмм веса испытуемого (субмаксимальная мощность). Испытуемый выполняет последовательно две статические нагрузки:  1- сцепить руки в замок перед грудью, разрывать з</w:t>
      </w:r>
      <w:r w:rsidRPr="004305D1">
        <w:rPr>
          <w:rFonts w:ascii="Times New Roman" w:hAnsi="Times New Roman" w:cs="Times New Roman"/>
          <w:sz w:val="28"/>
          <w:szCs w:val="28"/>
        </w:rPr>
        <w:t>а</w:t>
      </w:r>
      <w:r w:rsidRPr="004305D1">
        <w:rPr>
          <w:rFonts w:ascii="Times New Roman" w:hAnsi="Times New Roman" w:cs="Times New Roman"/>
          <w:sz w:val="28"/>
          <w:szCs w:val="28"/>
        </w:rPr>
        <w:t>мок с усилием в течение 20 секунд, 2-«угол в упоре» в течение 20 секунд. Время восстановления после первой работы составляло 3 минуты, после 2-й - до полного восстановления.</w:t>
      </w:r>
    </w:p>
    <w:p w:rsidR="004305D1" w:rsidRPr="004305D1" w:rsidRDefault="004305D1" w:rsidP="004305D1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D1">
        <w:rPr>
          <w:rFonts w:ascii="Times New Roman" w:hAnsi="Times New Roman" w:cs="Times New Roman"/>
          <w:b/>
          <w:sz w:val="28"/>
          <w:szCs w:val="28"/>
        </w:rPr>
        <w:t xml:space="preserve">Результаты исследования. </w:t>
      </w:r>
      <w:r w:rsidRPr="004305D1">
        <w:rPr>
          <w:rFonts w:ascii="Times New Roman" w:hAnsi="Times New Roman" w:cs="Times New Roman"/>
          <w:sz w:val="28"/>
          <w:szCs w:val="28"/>
        </w:rPr>
        <w:t>При исследовании величин артериального давления при выполнении динамических и статистической нагрузок макс</w:t>
      </w:r>
      <w:r w:rsidRPr="004305D1">
        <w:rPr>
          <w:rFonts w:ascii="Times New Roman" w:hAnsi="Times New Roman" w:cs="Times New Roman"/>
          <w:sz w:val="28"/>
          <w:szCs w:val="28"/>
        </w:rPr>
        <w:t>и</w:t>
      </w:r>
      <w:r w:rsidRPr="004305D1">
        <w:rPr>
          <w:rFonts w:ascii="Times New Roman" w:hAnsi="Times New Roman" w:cs="Times New Roman"/>
          <w:sz w:val="28"/>
          <w:szCs w:val="28"/>
        </w:rPr>
        <w:t xml:space="preserve">мальной, субмаксимальеой мощности и статической работе. Нами получены следующие результаты. Перед работой максимальной мощности, (рис.1) на 1 минуте покоя, Систолическое давление (СД) было равно   </w:t>
      </w:r>
      <w:smartTag w:uri="urn:schemas-microsoft-com:office:smarttags" w:element="metricconverter">
        <w:smartTagPr>
          <w:attr w:name="ProductID" w:val="110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110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 xml:space="preserve">.рт.ст., на 2 мин. </w:t>
      </w:r>
      <w:smartTag w:uri="urn:schemas-microsoft-com:office:smarttags" w:element="metricconverter">
        <w:smartTagPr>
          <w:attr w:name="ProductID" w:val="120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120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 xml:space="preserve">.рт.с.т., на  3 мин. </w:t>
      </w:r>
      <w:smartTag w:uri="urn:schemas-microsoft-com:office:smarttags" w:element="metricconverter">
        <w:smartTagPr>
          <w:attr w:name="ProductID" w:val="110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110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 xml:space="preserve">.рт.ст. Диастолическое давление (ДД)  </w:t>
      </w:r>
      <w:smartTag w:uri="urn:schemas-microsoft-com:office:smarttags" w:element="metricconverter">
        <w:smartTagPr>
          <w:attr w:name="ProductID" w:val="80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80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 xml:space="preserve">.рт.ст., </w:t>
      </w:r>
      <w:smartTag w:uri="urn:schemas-microsoft-com:office:smarttags" w:element="metricconverter">
        <w:smartTagPr>
          <w:attr w:name="ProductID" w:val="70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70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 xml:space="preserve">.рт.ст., </w:t>
      </w:r>
      <w:smartTag w:uri="urn:schemas-microsoft-com:office:smarttags" w:element="metricconverter">
        <w:smartTagPr>
          <w:attr w:name="ProductID" w:val="75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75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>.рт.ст. соответственно. Эти величины свид</w:t>
      </w:r>
      <w:r w:rsidRPr="004305D1">
        <w:rPr>
          <w:rFonts w:ascii="Times New Roman" w:hAnsi="Times New Roman" w:cs="Times New Roman"/>
          <w:sz w:val="28"/>
          <w:szCs w:val="28"/>
        </w:rPr>
        <w:t>е</w:t>
      </w:r>
      <w:r w:rsidRPr="004305D1">
        <w:rPr>
          <w:rFonts w:ascii="Times New Roman" w:hAnsi="Times New Roman" w:cs="Times New Roman"/>
          <w:sz w:val="28"/>
          <w:szCs w:val="28"/>
        </w:rPr>
        <w:t>тельствуют о состоянии боевой готовности организма. В период  восстано</w:t>
      </w:r>
      <w:r w:rsidRPr="004305D1">
        <w:rPr>
          <w:rFonts w:ascii="Times New Roman" w:hAnsi="Times New Roman" w:cs="Times New Roman"/>
          <w:sz w:val="28"/>
          <w:szCs w:val="28"/>
        </w:rPr>
        <w:t>в</w:t>
      </w:r>
      <w:r w:rsidRPr="004305D1">
        <w:rPr>
          <w:rFonts w:ascii="Times New Roman" w:hAnsi="Times New Roman" w:cs="Times New Roman"/>
          <w:sz w:val="28"/>
          <w:szCs w:val="28"/>
        </w:rPr>
        <w:t xml:space="preserve">ления, на 1 мин., СД резко повышается до </w:t>
      </w:r>
      <w:smartTag w:uri="urn:schemas-microsoft-com:office:smarttags" w:element="metricconverter">
        <w:smartTagPr>
          <w:attr w:name="ProductID" w:val="150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150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>.рт.ст. ДД несколько пон</w:t>
      </w:r>
      <w:r w:rsidRPr="004305D1">
        <w:rPr>
          <w:rFonts w:ascii="Times New Roman" w:hAnsi="Times New Roman" w:cs="Times New Roman"/>
          <w:sz w:val="28"/>
          <w:szCs w:val="28"/>
        </w:rPr>
        <w:t>и</w:t>
      </w:r>
      <w:r w:rsidRPr="004305D1">
        <w:rPr>
          <w:rFonts w:ascii="Times New Roman" w:hAnsi="Times New Roman" w:cs="Times New Roman"/>
          <w:sz w:val="28"/>
          <w:szCs w:val="28"/>
        </w:rPr>
        <w:t xml:space="preserve">жается относительно уровня покоя, и равно  </w:t>
      </w:r>
      <w:smartTag w:uri="urn:schemas-microsoft-com:office:smarttags" w:element="metricconverter">
        <w:smartTagPr>
          <w:attr w:name="ProductID" w:val="40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40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>.рт.ст. Данные показатели характерны для норматического типа реакции АД на физическую нагрузку. Это свидетельствует о хорошей тренированности сердечно сосудистой си</w:t>
      </w:r>
      <w:r w:rsidRPr="004305D1">
        <w:rPr>
          <w:rFonts w:ascii="Times New Roman" w:hAnsi="Times New Roman" w:cs="Times New Roman"/>
          <w:sz w:val="28"/>
          <w:szCs w:val="28"/>
        </w:rPr>
        <w:t>с</w:t>
      </w:r>
      <w:r w:rsidRPr="004305D1">
        <w:rPr>
          <w:rFonts w:ascii="Times New Roman" w:hAnsi="Times New Roman" w:cs="Times New Roman"/>
          <w:sz w:val="28"/>
          <w:szCs w:val="28"/>
        </w:rPr>
        <w:t>темы испытуемого. При таком типе реакции обеспечивается больший отток крови, и с большей скоростью, от крупных сосудов, к работающей мускул</w:t>
      </w:r>
      <w:r w:rsidRPr="004305D1">
        <w:rPr>
          <w:rFonts w:ascii="Times New Roman" w:hAnsi="Times New Roman" w:cs="Times New Roman"/>
          <w:sz w:val="28"/>
          <w:szCs w:val="28"/>
        </w:rPr>
        <w:t>а</w:t>
      </w:r>
      <w:r w:rsidRPr="004305D1">
        <w:rPr>
          <w:rFonts w:ascii="Times New Roman" w:hAnsi="Times New Roman" w:cs="Times New Roman"/>
          <w:sz w:val="28"/>
          <w:szCs w:val="28"/>
        </w:rPr>
        <w:t>туре. Затем ДД постепенно повышается до уровня покоя. К 6 мин. восстано</w:t>
      </w:r>
      <w:r w:rsidRPr="004305D1">
        <w:rPr>
          <w:rFonts w:ascii="Times New Roman" w:hAnsi="Times New Roman" w:cs="Times New Roman"/>
          <w:sz w:val="28"/>
          <w:szCs w:val="28"/>
        </w:rPr>
        <w:t>в</w:t>
      </w:r>
      <w:r w:rsidRPr="004305D1">
        <w:rPr>
          <w:rFonts w:ascii="Times New Roman" w:hAnsi="Times New Roman" w:cs="Times New Roman"/>
          <w:sz w:val="28"/>
          <w:szCs w:val="28"/>
        </w:rPr>
        <w:lastRenderedPageBreak/>
        <w:t>ления наблюдается полное восстановление АД.  Перед выполнением дин</w:t>
      </w:r>
      <w:r w:rsidRPr="004305D1">
        <w:rPr>
          <w:rFonts w:ascii="Times New Roman" w:hAnsi="Times New Roman" w:cs="Times New Roman"/>
          <w:sz w:val="28"/>
          <w:szCs w:val="28"/>
        </w:rPr>
        <w:t>а</w:t>
      </w:r>
      <w:r w:rsidRPr="004305D1">
        <w:rPr>
          <w:rFonts w:ascii="Times New Roman" w:hAnsi="Times New Roman" w:cs="Times New Roman"/>
          <w:sz w:val="28"/>
          <w:szCs w:val="28"/>
        </w:rPr>
        <w:t xml:space="preserve">мической нагрузки субмаксимальной мощности (рис.2), в покое,  показатели АД  стабильны и равны СД </w:t>
      </w:r>
      <w:smartTag w:uri="urn:schemas-microsoft-com:office:smarttags" w:element="metricconverter">
        <w:smartTagPr>
          <w:attr w:name="ProductID" w:val="100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100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 xml:space="preserve">.рт.ст., а ДД </w:t>
      </w:r>
      <w:smartTag w:uri="urn:schemas-microsoft-com:office:smarttags" w:element="metricconverter">
        <w:smartTagPr>
          <w:attr w:name="ProductID" w:val="70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70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>.рт.ст., что может свид</w:t>
      </w:r>
      <w:r w:rsidRPr="004305D1">
        <w:rPr>
          <w:rFonts w:ascii="Times New Roman" w:hAnsi="Times New Roman" w:cs="Times New Roman"/>
          <w:sz w:val="28"/>
          <w:szCs w:val="28"/>
        </w:rPr>
        <w:t>е</w:t>
      </w:r>
      <w:r w:rsidRPr="004305D1">
        <w:rPr>
          <w:rFonts w:ascii="Times New Roman" w:hAnsi="Times New Roman" w:cs="Times New Roman"/>
          <w:sz w:val="28"/>
          <w:szCs w:val="28"/>
        </w:rPr>
        <w:t xml:space="preserve">тельствовать о функциональной гипотонии. </w:t>
      </w:r>
    </w:p>
    <w:p w:rsidR="004305D1" w:rsidRPr="004305D1" w:rsidRDefault="00170E8F" w:rsidP="00F00C78">
      <w:pPr>
        <w:keepNex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E8F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3" type="#_x0000_t202" style="position:absolute;left:0;text-align:left;margin-left:18.1pt;margin-top:26pt;width:36.2pt;height:271.5pt;z-index:251792384" strokecolor="white">
            <v:textbox style="mso-next-textbox:#_x0000_s1373">
              <w:txbxContent>
                <w:p w:rsidR="00787EDB" w:rsidRDefault="00787EDB" w:rsidP="004305D1">
                  <w:pPr>
                    <w:rPr>
                      <w:sz w:val="16"/>
                      <w:szCs w:val="16"/>
                    </w:rPr>
                  </w:pPr>
                </w:p>
                <w:p w:rsidR="00787EDB" w:rsidRPr="00425FA3" w:rsidRDefault="00787EDB" w:rsidP="004305D1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87EDB" w:rsidRPr="00425FA3" w:rsidRDefault="00787EDB" w:rsidP="004305D1">
                  <w:pPr>
                    <w:jc w:val="right"/>
                    <w:rPr>
                      <w:sz w:val="24"/>
                      <w:szCs w:val="24"/>
                    </w:rPr>
                  </w:pPr>
                  <w:r w:rsidRPr="00425FA3">
                    <w:rPr>
                      <w:sz w:val="24"/>
                      <w:szCs w:val="24"/>
                    </w:rPr>
                    <w:t>160</w:t>
                  </w:r>
                </w:p>
                <w:p w:rsidR="00787EDB" w:rsidRPr="00425FA3" w:rsidRDefault="00787EDB" w:rsidP="004305D1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87EDB" w:rsidRPr="00425FA3" w:rsidRDefault="00787EDB" w:rsidP="004305D1">
                  <w:pPr>
                    <w:jc w:val="right"/>
                    <w:rPr>
                      <w:sz w:val="24"/>
                      <w:szCs w:val="24"/>
                    </w:rPr>
                  </w:pPr>
                  <w:r w:rsidRPr="00425FA3">
                    <w:rPr>
                      <w:sz w:val="24"/>
                      <w:szCs w:val="24"/>
                    </w:rPr>
                    <w:t>150</w:t>
                  </w:r>
                </w:p>
                <w:p w:rsidR="00787EDB" w:rsidRPr="00425FA3" w:rsidRDefault="00787EDB" w:rsidP="004305D1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87EDB" w:rsidRPr="00425FA3" w:rsidRDefault="00787EDB" w:rsidP="004305D1">
                  <w:pPr>
                    <w:jc w:val="right"/>
                    <w:rPr>
                      <w:sz w:val="24"/>
                      <w:szCs w:val="24"/>
                    </w:rPr>
                  </w:pPr>
                  <w:r w:rsidRPr="00425FA3">
                    <w:rPr>
                      <w:sz w:val="24"/>
                      <w:szCs w:val="24"/>
                    </w:rPr>
                    <w:t>140</w:t>
                  </w:r>
                </w:p>
                <w:p w:rsidR="00787EDB" w:rsidRPr="00425FA3" w:rsidRDefault="00787EDB" w:rsidP="004305D1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87EDB" w:rsidRPr="00425FA3" w:rsidRDefault="00787EDB" w:rsidP="004305D1">
                  <w:pPr>
                    <w:jc w:val="right"/>
                    <w:rPr>
                      <w:sz w:val="24"/>
                      <w:szCs w:val="24"/>
                    </w:rPr>
                  </w:pPr>
                  <w:r w:rsidRPr="00425FA3">
                    <w:rPr>
                      <w:sz w:val="24"/>
                      <w:szCs w:val="24"/>
                    </w:rPr>
                    <w:t>130</w:t>
                  </w:r>
                </w:p>
                <w:p w:rsidR="00787EDB" w:rsidRPr="00425FA3" w:rsidRDefault="00787EDB" w:rsidP="004305D1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87EDB" w:rsidRPr="00425FA3" w:rsidRDefault="00787EDB" w:rsidP="004305D1">
                  <w:pPr>
                    <w:jc w:val="right"/>
                    <w:rPr>
                      <w:sz w:val="24"/>
                      <w:szCs w:val="24"/>
                    </w:rPr>
                  </w:pPr>
                  <w:r w:rsidRPr="00425FA3">
                    <w:rPr>
                      <w:sz w:val="24"/>
                      <w:szCs w:val="24"/>
                    </w:rPr>
                    <w:t>120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110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100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90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80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70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60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50</w:t>
                  </w:r>
                </w:p>
                <w:p w:rsidR="00787ED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40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30</w:t>
                  </w:r>
                </w:p>
              </w:txbxContent>
            </v:textbox>
          </v:shape>
        </w:pict>
      </w:r>
      <w:r w:rsidR="004305D1" w:rsidRPr="004305D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70E8F">
        <w:rPr>
          <w:rFonts w:ascii="Times New Roman" w:hAnsi="Times New Roman" w:cs="Times New Roman"/>
          <w:noProof/>
          <w:color w:val="000000"/>
          <w:sz w:val="36"/>
          <w:szCs w:val="36"/>
        </w:rPr>
        <w:pict>
          <v:group id="_x0000_s1301" editas="canvas" style="position:absolute;margin-left:43.3pt;margin-top:20.9pt;width:350.65pt;height:285.95pt;z-index:251791360;mso-position-horizontal-relative:char;mso-position-vertical-relative:line" coordorigin="2634,4145" coordsize="5603,45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2" type="#_x0000_t75" style="position:absolute;left:2634;top:4145;width:5603;height:4587" o:preferrelative="f" stroked="t" strokecolor="white" strokeweight="0">
              <v:fill o:detectmouseclick="t"/>
              <v:path o:extrusionok="t" o:connecttype="none"/>
              <o:lock v:ext="edit" text="t"/>
            </v:shape>
            <v:line id="_x0000_s1303" style="position:absolute;flip:x y" from="2773,4145" to="2775,8592">
              <v:stroke endarrow="block"/>
            </v:line>
            <v:line id="_x0000_s1304" style="position:absolute" from="2773,8595" to="7476,8598">
              <v:stroke endarrow="block"/>
            </v:line>
            <v:line id="_x0000_s1305" style="position:absolute" from="3052,8592" to="3052,8592"/>
            <v:line id="_x0000_s1306" style="position:absolute" from="3054,8454" to="3054,8731"/>
            <v:line id="_x0000_s1307" style="position:absolute" from="3331,8454" to="3331,8731"/>
            <v:line id="_x0000_s1308" style="position:absolute;flip:x y" from="3880,4563" to="3884,8732"/>
            <v:line id="_x0000_s1309" style="position:absolute" from="3884,8454" to="3884,8731"/>
            <v:line id="_x0000_s1310" style="position:absolute;flip:x y" from="4201,4562" to="4205,8732"/>
            <v:line id="_x0000_s1311" style="position:absolute;flip:y" from="4438,8454" to="4438,8732"/>
            <v:line id="_x0000_s1312" style="position:absolute;flip:y" from="4715,8454" to="4715,8732"/>
            <v:line id="_x0000_s1313" style="position:absolute;flip:y" from="4992,8454" to="4993,8732"/>
            <v:line id="_x0000_s1314" style="position:absolute;flip:y" from="5268,8454" to="5268,8732"/>
            <v:line id="_x0000_s1315" style="position:absolute;flip:y" from="5545,8454" to="5545,8732"/>
            <v:line id="_x0000_s1316" style="position:absolute;flip:y" from="5821,8454" to="5821,8732"/>
            <v:line id="_x0000_s1317" style="position:absolute;flip:y" from="6098,8454" to="6098,8732"/>
            <v:line id="_x0000_s1318" style="position:absolute;flip:y" from="6375,8454" to="6375,8732"/>
            <v:line id="_x0000_s1319" style="position:absolute;flip:y" from="6651,8454" to="6651,8732"/>
            <v:line id="_x0000_s1320" style="position:absolute" from="4992,8454" to="4992,8732"/>
            <v:line id="_x0000_s1321" style="position:absolute" from="2640,8315" to="2917,8315"/>
            <v:line id="_x0000_s1322" style="position:absolute" from="2640,8038" to="2917,8038"/>
            <v:line id="_x0000_s1323" style="position:absolute" from="2640,7760" to="2917,7760"/>
            <v:line id="_x0000_s1324" style="position:absolute" from="2640,7482" to="2917,7482"/>
            <v:line id="_x0000_s1325" style="position:absolute" from="2640,7205" to="2917,7205"/>
            <v:line id="_x0000_s1326" style="position:absolute" from="2640,6927" to="2917,6927"/>
            <v:line id="_x0000_s1327" style="position:absolute" from="2640,6637" to="2917,6649"/>
            <v:line id="_x0000_s1328" style="position:absolute" from="2640,6372" to="2917,6372"/>
            <v:line id="_x0000_s1329" style="position:absolute" from="2640,6094" to="2917,6094"/>
            <v:line id="_x0000_s1330" style="position:absolute" from="2640,5816" to="2917,5816"/>
            <v:line id="_x0000_s1331" style="position:absolute" from="2640,5539" to="2917,5539"/>
            <v:line id="_x0000_s1332" style="position:absolute;flip:y" from="2640,5256" to="2911,5261"/>
            <v:line id="_x0000_s1333" style="position:absolute;flip:y" from="3049,5811" to="3326,6089" strokeweight="2.25pt"/>
            <v:line id="_x0000_s1334" style="position:absolute" from="3326,5811" to="3602,6089" strokeweight="2.25pt"/>
            <v:line id="_x0000_s1335" style="position:absolute" from="2634,4978" to="2911,4978"/>
            <v:line id="_x0000_s1336" style="position:absolute" from="2634,4701" to="2911,4701"/>
            <v:line id="_x0000_s1337" style="position:absolute;flip:y" from="3602,4963" to="4201,6089" strokeweight="2.25pt"/>
            <v:line id="_x0000_s1338" style="position:absolute" from="4201,4963" to="4385,5240" strokeweight="2.25pt"/>
            <v:line id="_x0000_s1339" style="position:absolute" from="4386,5240" to="4663,5241" strokeweight="2.25pt"/>
            <v:line id="_x0000_s1340" style="position:absolute" from="4939,5796" to="5216,5888" strokeweight="2.25pt"/>
            <v:line id="_x0000_s1341" style="position:absolute" from="5215,5888" to="5399,6073" strokeweight="2.25pt"/>
            <v:line id="_x0000_s1342" style="position:absolute" from="5400,6073" to="5677,6074" strokeweight="2.25pt"/>
            <v:line id="_x0000_s1343" style="position:absolute;flip:y" from="5676,6073" to="5952,6074" strokeweight="2.25pt"/>
            <v:line id="_x0000_s1344" style="position:absolute" from="5953,6073" to="6230,6074" strokeweight="2.25pt"/>
            <v:line id="_x0000_s1345" style="position:absolute" from="6229,6073" to="6505,6165" strokeweight="2.25pt"/>
            <v:line id="_x0000_s1346" style="position:absolute;flip:y" from="6506,6073" to="6690,6166" strokeweight="2.25pt"/>
            <v:line id="_x0000_s1347" style="position:absolute" from="3049,6922" to="3326,7200" strokecolor="aqua" strokeweight="2.25pt"/>
            <v:line id="_x0000_s1348" style="position:absolute;flip:y" from="3326,7061" to="3602,7200" strokecolor="aqua" strokeweight="2.25pt"/>
            <v:line id="_x0000_s1349" style="position:absolute" from="3602,7061" to="4156,8033" strokecolor="aqua" strokeweight="2.25pt"/>
            <v:line id="_x0000_s1350" style="position:absolute;flip:y" from="4156,7755" to="4432,8033" strokecolor="aqua" strokeweight="2.25pt"/>
            <v:line id="_x0000_s1351" style="position:absolute" from="4432,7755" to="4709,7755" strokecolor="aqua" strokeweight="2.25pt"/>
            <v:line id="_x0000_s1352" style="position:absolute;flip:y" from="4709,7478" to="4985,7755" strokecolor="aqua" strokeweight="2.25pt"/>
            <v:line id="_x0000_s1353" style="position:absolute;flip:y" from="4985,7339" to="5262,7477" strokecolor="aqua" strokeweight="2.25pt"/>
            <v:line id="_x0000_s1354" style="position:absolute;flip:y" from="5262,7200" to="5539,7339" strokecolor="aqua" strokeweight="2.25pt"/>
            <v:line id="_x0000_s1355" style="position:absolute" from="5539,7200" to="5815,7200" strokecolor="aqua" strokeweight="2.25pt"/>
            <v:line id="_x0000_s1356" style="position:absolute" from="5815,7200" to="6092,7339" strokecolor="aqua" strokeweight="2.25pt"/>
            <v:line id="_x0000_s1357" style="position:absolute" from="6092,7339" to="6645,7339" strokecolor="aqua" strokeweight="2.25pt"/>
            <v:line id="_x0000_s1358" style="position:absolute;flip:y" from="3049,7755" to="3326,8311" strokecolor="#936" strokeweight="2.25pt"/>
            <v:line id="_x0000_s1359" style="position:absolute" from="3326,7755" to="3602,8172" strokecolor="#936" strokeweight="2.25pt"/>
            <v:line id="_x0000_s1360" style="position:absolute;flip:y" from="3602,6783" to="4156,8172" strokecolor="#936" strokeweight="2.25pt"/>
            <v:line id="_x0000_s1361" style="position:absolute;flip:y" from="4156,6506" to="4432,6783" strokecolor="#936" strokeweight="2.25pt"/>
            <v:line id="_x0000_s1362" style="position:absolute" from="4432,6506" to="4709,6506" strokecolor="#936" strokeweight="2.25pt"/>
            <v:line id="_x0000_s1363" style="position:absolute" from="4709,6506" to="4985,7478" strokecolor="#936" strokeweight="2.25pt"/>
            <v:line id="_x0000_s1364" style="position:absolute" from="4985,7478" to="5262,7616" strokecolor="#936" strokeweight="2.25pt"/>
            <v:line id="_x0000_s1365" style="position:absolute" from="5262,7616" to="5539,8033" strokecolor="#936" strokeweight="2.25pt"/>
            <v:line id="_x0000_s1366" style="position:absolute" from="5539,8033" to="5815,8033" strokecolor="#936" strokeweight="2.25pt"/>
            <v:line id="_x0000_s1367" style="position:absolute;flip:y" from="5815,7894" to="6092,8033" strokecolor="#936" strokeweight="2.25pt"/>
            <v:line id="_x0000_s1368" style="position:absolute" from="6092,7894" to="6369,7894" strokecolor="#936" strokeweight="2.25pt"/>
            <v:line id="_x0000_s1369" style="position:absolute;flip:y" from="6369,7755" to="6645,7894" strokecolor="#936" strokeweight="2.25pt"/>
            <v:line id="_x0000_s1370" style="position:absolute" from="2765,8485" to="2766,8574"/>
            <v:line id="_x0000_s1371" style="position:absolute" from="4662,5240" to="4938,5797" strokeweight="2.25pt"/>
            <v:shape id="_x0000_s1372" type="#_x0000_t202" style="position:absolute;left:6732;top:5679;width:579;height:2322" strokecolor="white">
              <v:textbox style="mso-next-textbox:#_x0000_s1372">
                <w:txbxContent>
                  <w:p w:rsidR="00787EDB" w:rsidRDefault="00787EDB" w:rsidP="004305D1"/>
                  <w:p w:rsidR="00787EDB" w:rsidRPr="00425FA3" w:rsidRDefault="00787EDB" w:rsidP="004305D1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425FA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СД</w:t>
                    </w:r>
                  </w:p>
                  <w:p w:rsidR="00787EDB" w:rsidRDefault="00787EDB" w:rsidP="004305D1"/>
                  <w:p w:rsidR="00787EDB" w:rsidRDefault="00787EDB" w:rsidP="004305D1"/>
                  <w:p w:rsidR="00787EDB" w:rsidRDefault="00787EDB" w:rsidP="004305D1"/>
                  <w:p w:rsidR="00787EDB" w:rsidRDefault="00787EDB" w:rsidP="004305D1"/>
                  <w:p w:rsidR="00787EDB" w:rsidRDefault="00787EDB" w:rsidP="004305D1">
                    <w:pPr>
                      <w:rPr>
                        <w:color w:val="00FFFF"/>
                      </w:rPr>
                    </w:pPr>
                    <w:r>
                      <w:rPr>
                        <w:color w:val="00FFFF"/>
                      </w:rPr>
                      <w:t>Д</w:t>
                    </w:r>
                    <w:r w:rsidRPr="00500982">
                      <w:rPr>
                        <w:color w:val="00FFFF"/>
                      </w:rPr>
                      <w:t>Д</w:t>
                    </w:r>
                  </w:p>
                  <w:p w:rsidR="00787EDB" w:rsidRDefault="00787EDB" w:rsidP="004305D1">
                    <w:pPr>
                      <w:rPr>
                        <w:color w:val="00FFFF"/>
                      </w:rPr>
                    </w:pPr>
                  </w:p>
                  <w:p w:rsidR="00787EDB" w:rsidRPr="00500982" w:rsidRDefault="00787EDB" w:rsidP="004305D1">
                    <w:pPr>
                      <w:rPr>
                        <w:color w:val="800080"/>
                      </w:rPr>
                    </w:pPr>
                    <w:r w:rsidRPr="00500982">
                      <w:rPr>
                        <w:color w:val="800080"/>
                      </w:rPr>
                      <w:t>ПД</w:t>
                    </w:r>
                  </w:p>
                  <w:p w:rsidR="00787EDB" w:rsidRDefault="00787EDB" w:rsidP="004305D1">
                    <w:pPr>
                      <w:rPr>
                        <w:color w:val="00FFFF"/>
                      </w:rPr>
                    </w:pPr>
                  </w:p>
                  <w:p w:rsidR="00787EDB" w:rsidRPr="00500982" w:rsidRDefault="00787EDB" w:rsidP="004305D1">
                    <w:pPr>
                      <w:rPr>
                        <w:color w:val="00FFFF"/>
                      </w:rPr>
                    </w:pPr>
                  </w:p>
                </w:txbxContent>
              </v:textbox>
            </v:shape>
          </v:group>
        </w:pict>
      </w:r>
      <w:r w:rsidRPr="00170E8F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5" type="#_x0000_t75" style="width:372pt;height:306pt">
            <v:imagedata croptop="-65520f" cropbottom="65520f"/>
          </v:shape>
        </w:pict>
      </w:r>
    </w:p>
    <w:p w:rsidR="004305D1" w:rsidRPr="004305D1" w:rsidRDefault="00F00C78" w:rsidP="004305D1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05D1" w:rsidRPr="004305D1">
        <w:rPr>
          <w:rFonts w:ascii="Times New Roman" w:hAnsi="Times New Roman" w:cs="Times New Roman"/>
          <w:sz w:val="28"/>
          <w:szCs w:val="28"/>
        </w:rPr>
        <w:t xml:space="preserve">1    2    3  </w:t>
      </w:r>
      <w:r w:rsidR="00425FA3">
        <w:rPr>
          <w:rFonts w:ascii="Times New Roman" w:hAnsi="Times New Roman" w:cs="Times New Roman"/>
          <w:sz w:val="28"/>
          <w:szCs w:val="28"/>
        </w:rPr>
        <w:t xml:space="preserve">  1/3   1 </w:t>
      </w:r>
      <w:r w:rsidR="004305D1" w:rsidRPr="004305D1">
        <w:rPr>
          <w:rFonts w:ascii="Times New Roman" w:hAnsi="Times New Roman" w:cs="Times New Roman"/>
          <w:sz w:val="28"/>
          <w:szCs w:val="28"/>
        </w:rPr>
        <w:t xml:space="preserve">  2   3  4</w:t>
      </w:r>
      <w:r w:rsidR="00425FA3">
        <w:rPr>
          <w:rFonts w:ascii="Times New Roman" w:hAnsi="Times New Roman" w:cs="Times New Roman"/>
          <w:sz w:val="28"/>
          <w:szCs w:val="28"/>
        </w:rPr>
        <w:t xml:space="preserve"> </w:t>
      </w:r>
      <w:r w:rsidR="004305D1" w:rsidRPr="004305D1">
        <w:rPr>
          <w:rFonts w:ascii="Times New Roman" w:hAnsi="Times New Roman" w:cs="Times New Roman"/>
          <w:sz w:val="28"/>
          <w:szCs w:val="28"/>
        </w:rPr>
        <w:t xml:space="preserve">  5 </w:t>
      </w:r>
      <w:r w:rsidR="00425FA3">
        <w:rPr>
          <w:rFonts w:ascii="Times New Roman" w:hAnsi="Times New Roman" w:cs="Times New Roman"/>
          <w:sz w:val="28"/>
          <w:szCs w:val="28"/>
        </w:rPr>
        <w:t xml:space="preserve"> </w:t>
      </w:r>
      <w:r w:rsidR="004305D1" w:rsidRPr="004305D1">
        <w:rPr>
          <w:rFonts w:ascii="Times New Roman" w:hAnsi="Times New Roman" w:cs="Times New Roman"/>
          <w:sz w:val="28"/>
          <w:szCs w:val="28"/>
        </w:rPr>
        <w:t xml:space="preserve"> 6  7 </w:t>
      </w:r>
      <w:r w:rsidR="00425FA3">
        <w:rPr>
          <w:rFonts w:ascii="Times New Roman" w:hAnsi="Times New Roman" w:cs="Times New Roman"/>
          <w:sz w:val="28"/>
          <w:szCs w:val="28"/>
        </w:rPr>
        <w:t xml:space="preserve"> </w:t>
      </w:r>
      <w:r w:rsidR="004305D1" w:rsidRPr="004305D1">
        <w:rPr>
          <w:rFonts w:ascii="Times New Roman" w:hAnsi="Times New Roman" w:cs="Times New Roman"/>
          <w:sz w:val="28"/>
          <w:szCs w:val="28"/>
        </w:rPr>
        <w:t xml:space="preserve"> 8  9  10   </w:t>
      </w:r>
    </w:p>
    <w:p w:rsidR="004305D1" w:rsidRPr="004305D1" w:rsidRDefault="004305D1" w:rsidP="00425FA3">
      <w:pPr>
        <w:keepNext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5D1">
        <w:rPr>
          <w:rFonts w:ascii="Times New Roman" w:hAnsi="Times New Roman" w:cs="Times New Roman"/>
          <w:sz w:val="28"/>
          <w:szCs w:val="28"/>
        </w:rPr>
        <w:t xml:space="preserve">  </w:t>
      </w:r>
      <w:r w:rsidR="00425FA3">
        <w:rPr>
          <w:rFonts w:ascii="Times New Roman" w:hAnsi="Times New Roman" w:cs="Times New Roman"/>
          <w:sz w:val="28"/>
          <w:szCs w:val="28"/>
        </w:rPr>
        <w:t xml:space="preserve">   </w:t>
      </w:r>
      <w:r w:rsidRPr="004305D1">
        <w:rPr>
          <w:rFonts w:ascii="Times New Roman" w:hAnsi="Times New Roman" w:cs="Times New Roman"/>
          <w:sz w:val="28"/>
          <w:szCs w:val="28"/>
        </w:rPr>
        <w:t xml:space="preserve"> Покой     </w:t>
      </w:r>
      <w:r w:rsidR="00425FA3">
        <w:rPr>
          <w:rFonts w:ascii="Times New Roman" w:hAnsi="Times New Roman" w:cs="Times New Roman"/>
          <w:sz w:val="28"/>
          <w:szCs w:val="28"/>
        </w:rPr>
        <w:t xml:space="preserve"> </w:t>
      </w:r>
      <w:r w:rsidRPr="004305D1">
        <w:rPr>
          <w:rFonts w:ascii="Times New Roman" w:hAnsi="Times New Roman" w:cs="Times New Roman"/>
          <w:sz w:val="28"/>
          <w:szCs w:val="28"/>
        </w:rPr>
        <w:t xml:space="preserve">   Работа              Восстановление </w:t>
      </w:r>
    </w:p>
    <w:p w:rsidR="004305D1" w:rsidRPr="004305D1" w:rsidRDefault="004305D1" w:rsidP="004305D1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05D1">
        <w:rPr>
          <w:rFonts w:ascii="Times New Roman" w:hAnsi="Times New Roman" w:cs="Times New Roman"/>
          <w:b/>
          <w:sz w:val="28"/>
          <w:szCs w:val="28"/>
        </w:rPr>
        <w:t>Рисунок 1. Показатели кровяного давления при динамической  н</w:t>
      </w:r>
      <w:r w:rsidRPr="004305D1">
        <w:rPr>
          <w:rFonts w:ascii="Times New Roman" w:hAnsi="Times New Roman" w:cs="Times New Roman"/>
          <w:b/>
          <w:sz w:val="28"/>
          <w:szCs w:val="28"/>
        </w:rPr>
        <w:t>а</w:t>
      </w:r>
      <w:r w:rsidRPr="004305D1">
        <w:rPr>
          <w:rFonts w:ascii="Times New Roman" w:hAnsi="Times New Roman" w:cs="Times New Roman"/>
          <w:b/>
          <w:sz w:val="28"/>
          <w:szCs w:val="28"/>
        </w:rPr>
        <w:t>грузки  максимальной мощности.</w:t>
      </w:r>
      <w:r w:rsidRPr="004305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4305D1" w:rsidRPr="004305D1" w:rsidRDefault="004305D1" w:rsidP="004305D1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D1">
        <w:rPr>
          <w:rFonts w:ascii="Times New Roman" w:hAnsi="Times New Roman" w:cs="Times New Roman"/>
          <w:sz w:val="28"/>
          <w:szCs w:val="28"/>
        </w:rPr>
        <w:t xml:space="preserve">Во время работы  (на 1 мин. СД 120мм.рт.ст.) АД стало повышаться  и к 4 мин. работы составила </w:t>
      </w:r>
      <w:smartTag w:uri="urn:schemas-microsoft-com:office:smarttags" w:element="metricconverter">
        <w:smartTagPr>
          <w:attr w:name="ProductID" w:val="160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160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 xml:space="preserve">.рт.ст.  ДД осталось неизменным - </w:t>
      </w:r>
      <w:smartTag w:uri="urn:schemas-microsoft-com:office:smarttags" w:element="metricconverter">
        <w:smartTagPr>
          <w:attr w:name="ProductID" w:val="70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70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>.рт.ст. Здесь мы так же отмечаем норматический тип реакции на физич</w:t>
      </w:r>
      <w:r w:rsidRPr="004305D1">
        <w:rPr>
          <w:rFonts w:ascii="Times New Roman" w:hAnsi="Times New Roman" w:cs="Times New Roman"/>
          <w:sz w:val="28"/>
          <w:szCs w:val="28"/>
        </w:rPr>
        <w:t>е</w:t>
      </w:r>
      <w:r w:rsidRPr="004305D1">
        <w:rPr>
          <w:rFonts w:ascii="Times New Roman" w:hAnsi="Times New Roman" w:cs="Times New Roman"/>
          <w:sz w:val="28"/>
          <w:szCs w:val="28"/>
        </w:rPr>
        <w:t xml:space="preserve">скую нагрузку.  В период восстановления динамика следующая: 1 мин. СД 150 мм.рт.ст., ДД 70 мм.рт.ст., на 2мин. СД </w:t>
      </w:r>
      <w:r w:rsidRPr="004305D1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145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145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 xml:space="preserve">.рт.ст., ДД повысилось на 2 единицы, на 3мин </w:t>
      </w:r>
      <w:smartTag w:uri="urn:schemas-microsoft-com:office:smarttags" w:element="metricconverter">
        <w:smartTagPr>
          <w:attr w:name="ProductID" w:val="160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160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 xml:space="preserve">.рт.ст. ДД </w:t>
      </w:r>
      <w:smartTag w:uri="urn:schemas-microsoft-com:office:smarttags" w:element="metricconverter">
        <w:smartTagPr>
          <w:attr w:name="ProductID" w:val="60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60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>.рт.ст. Затем СД стало пон</w:t>
      </w:r>
      <w:r w:rsidRPr="004305D1">
        <w:rPr>
          <w:rFonts w:ascii="Times New Roman" w:hAnsi="Times New Roman" w:cs="Times New Roman"/>
          <w:sz w:val="28"/>
          <w:szCs w:val="28"/>
        </w:rPr>
        <w:t>и</w:t>
      </w:r>
      <w:r w:rsidRPr="004305D1">
        <w:rPr>
          <w:rFonts w:ascii="Times New Roman" w:hAnsi="Times New Roman" w:cs="Times New Roman"/>
          <w:sz w:val="28"/>
          <w:szCs w:val="28"/>
        </w:rPr>
        <w:t xml:space="preserve">жаться  и к 10 мин. было равным </w:t>
      </w:r>
      <w:smartTag w:uri="urn:schemas-microsoft-com:office:smarttags" w:element="metricconverter">
        <w:smartTagPr>
          <w:attr w:name="ProductID" w:val="112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112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 xml:space="preserve">.рт.ст., а ДД </w:t>
      </w:r>
      <w:smartTag w:uri="urn:schemas-microsoft-com:office:smarttags" w:element="metricconverter">
        <w:smartTagPr>
          <w:attr w:name="ProductID" w:val="65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65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>.рт.ст. Здесь сл</w:t>
      </w:r>
      <w:r w:rsidRPr="004305D1">
        <w:rPr>
          <w:rFonts w:ascii="Times New Roman" w:hAnsi="Times New Roman" w:cs="Times New Roman"/>
          <w:sz w:val="28"/>
          <w:szCs w:val="28"/>
        </w:rPr>
        <w:t>е</w:t>
      </w:r>
      <w:r w:rsidRPr="004305D1">
        <w:rPr>
          <w:rFonts w:ascii="Times New Roman" w:hAnsi="Times New Roman" w:cs="Times New Roman"/>
          <w:sz w:val="28"/>
          <w:szCs w:val="28"/>
        </w:rPr>
        <w:t>дует отметить, что мы наблюдаем проявление одной из закономерностей во</w:t>
      </w:r>
      <w:r w:rsidRPr="004305D1">
        <w:rPr>
          <w:rFonts w:ascii="Times New Roman" w:hAnsi="Times New Roman" w:cs="Times New Roman"/>
          <w:sz w:val="28"/>
          <w:szCs w:val="28"/>
        </w:rPr>
        <w:t>с</w:t>
      </w:r>
      <w:r w:rsidRPr="004305D1">
        <w:rPr>
          <w:rFonts w:ascii="Times New Roman" w:hAnsi="Times New Roman" w:cs="Times New Roman"/>
          <w:sz w:val="28"/>
          <w:szCs w:val="28"/>
        </w:rPr>
        <w:t>становления физиологических функций – волнообразность восстановления. Это связано с другой закономерностью – гетерохронизмом, неодновременн</w:t>
      </w:r>
      <w:r w:rsidRPr="004305D1">
        <w:rPr>
          <w:rFonts w:ascii="Times New Roman" w:hAnsi="Times New Roman" w:cs="Times New Roman"/>
          <w:sz w:val="28"/>
          <w:szCs w:val="28"/>
        </w:rPr>
        <w:t>о</w:t>
      </w:r>
      <w:r w:rsidRPr="004305D1">
        <w:rPr>
          <w:rFonts w:ascii="Times New Roman" w:hAnsi="Times New Roman" w:cs="Times New Roman"/>
          <w:sz w:val="28"/>
          <w:szCs w:val="28"/>
        </w:rPr>
        <w:t xml:space="preserve">стью  восстановления различных физиологических систем организма, или их показателей.  Перед выполнением статических усилий (рис. 3),  в течении  3 мин АД  было неизменным - СД 120мм.рт.ст., а  ДД </w:t>
      </w:r>
      <w:smartTag w:uri="urn:schemas-microsoft-com:office:smarttags" w:element="metricconverter">
        <w:smartTagPr>
          <w:attr w:name="ProductID" w:val="75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75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>.рт.ст.  Во время работы, мы не могли технически измерить АД. Но известно, что при статич</w:t>
      </w:r>
      <w:r w:rsidRPr="004305D1">
        <w:rPr>
          <w:rFonts w:ascii="Times New Roman" w:hAnsi="Times New Roman" w:cs="Times New Roman"/>
          <w:sz w:val="28"/>
          <w:szCs w:val="28"/>
        </w:rPr>
        <w:t>е</w:t>
      </w:r>
      <w:r w:rsidRPr="004305D1">
        <w:rPr>
          <w:rFonts w:ascii="Times New Roman" w:hAnsi="Times New Roman" w:cs="Times New Roman"/>
          <w:sz w:val="28"/>
          <w:szCs w:val="28"/>
        </w:rPr>
        <w:t xml:space="preserve">ской работе кровеносные сосуды сдавливаются. </w:t>
      </w:r>
    </w:p>
    <w:p w:rsidR="004305D1" w:rsidRPr="004305D1" w:rsidRDefault="00170E8F" w:rsidP="00F00C78">
      <w:pPr>
        <w:keepNext/>
        <w:tabs>
          <w:tab w:val="left" w:pos="1267"/>
        </w:tabs>
        <w:spacing w:line="240" w:lineRule="auto"/>
        <w:jc w:val="center"/>
        <w:rPr>
          <w:rFonts w:ascii="Times New Roman" w:hAnsi="Times New Roman" w:cs="Times New Roman"/>
          <w:color w:val="993366"/>
          <w:sz w:val="28"/>
          <w:szCs w:val="28"/>
        </w:rPr>
      </w:pPr>
      <w:r w:rsidRPr="00170E8F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pict>
          <v:shape id="_x0000_s1374" type="#_x0000_t202" style="position:absolute;left:0;text-align:left;margin-left:50.7pt;margin-top:19.25pt;width:27.15pt;height:235.3pt;z-index:251793408" strokecolor="white">
            <v:textbox style="mso-next-textbox:#_x0000_s1374">
              <w:txbxContent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 xml:space="preserve"> 160</w:t>
                  </w:r>
                </w:p>
                <w:p w:rsidR="00787ED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150</w:t>
                  </w:r>
                </w:p>
                <w:p w:rsidR="00787ED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 xml:space="preserve">140     </w:t>
                  </w:r>
                </w:p>
                <w:p w:rsidR="00787ED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130</w:t>
                  </w:r>
                </w:p>
                <w:p w:rsidR="00787ED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120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110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100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90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80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70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8"/>
                      <w:szCs w:val="18"/>
                    </w:rPr>
                  </w:pPr>
                  <w:r w:rsidRPr="00AF0BEB">
                    <w:rPr>
                      <w:sz w:val="18"/>
                      <w:szCs w:val="18"/>
                    </w:rPr>
                    <w:t>60</w:t>
                  </w:r>
                </w:p>
                <w:p w:rsidR="00787EDB" w:rsidRDefault="00787EDB" w:rsidP="004305D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8"/>
                      <w:szCs w:val="18"/>
                    </w:rPr>
                  </w:pPr>
                  <w:r w:rsidRPr="00AF0BEB">
                    <w:rPr>
                      <w:sz w:val="18"/>
                      <w:szCs w:val="18"/>
                    </w:rPr>
                    <w:t>50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8"/>
                      <w:szCs w:val="18"/>
                    </w:rPr>
                  </w:pPr>
                  <w:r w:rsidRPr="00AF0BEB">
                    <w:rPr>
                      <w:sz w:val="18"/>
                      <w:szCs w:val="18"/>
                    </w:rPr>
                    <w:t>40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8"/>
                      <w:szCs w:val="18"/>
                    </w:rPr>
                  </w:pPr>
                  <w:r w:rsidRPr="00AF0BEB">
                    <w:rPr>
                      <w:sz w:val="18"/>
                      <w:szCs w:val="18"/>
                    </w:rPr>
                    <w:t>30</w:t>
                  </w:r>
                </w:p>
              </w:txbxContent>
            </v:textbox>
          </v:shape>
        </w:pict>
      </w:r>
      <w:r w:rsidRPr="00170E8F">
        <w:rPr>
          <w:rFonts w:ascii="Times New Roman" w:hAnsi="Times New Roman" w:cs="Times New Roman"/>
          <w:color w:val="000000"/>
          <w:sz w:val="28"/>
          <w:szCs w:val="28"/>
        </w:rPr>
      </w:r>
      <w:r w:rsidRPr="00170E8F">
        <w:rPr>
          <w:rFonts w:ascii="Times New Roman" w:hAnsi="Times New Roman" w:cs="Times New Roman"/>
          <w:color w:val="000000"/>
          <w:sz w:val="28"/>
          <w:szCs w:val="28"/>
        </w:rPr>
        <w:pict>
          <v:group id="_x0000_s1214" editas="canvas" style="width:402pt;height:262.45pt;mso-position-horizontal-relative:char;mso-position-vertical-relative:line" coordorigin="1888,3978" coordsize="7377,4836">
            <o:lock v:ext="edit" aspectratio="t"/>
            <v:shape id="_x0000_s1215" type="#_x0000_t75" style="position:absolute;left:1888;top:3978;width:7377;height:4836" o:preferrelative="f" stroked="t" strokecolor="white" strokeweight="2.25pt">
              <v:fill o:detectmouseclick="t"/>
              <v:path o:extrusionok="t" o:connecttype="none"/>
              <o:lock v:ext="edit" text="t"/>
            </v:shape>
            <v:line id="_x0000_s1216" style="position:absolute;flip:x y" from="2773,4145" to="2775,8592">
              <v:stroke endarrow="block"/>
            </v:line>
            <v:line id="_x0000_s1217" style="position:absolute;flip:y" from="2773,8581" to="8581,8588">
              <v:stroke endarrow="block"/>
            </v:line>
            <v:line id="_x0000_s1218" style="position:absolute" from="3052,8592" to="3052,8592"/>
            <v:line id="_x0000_s1219" style="position:absolute" from="3054,8454" to="3054,8731"/>
            <v:line id="_x0000_s1220" style="position:absolute" from="3331,8454" to="3331,8731"/>
            <v:line id="_x0000_s1221" style="position:absolute" from="3884,8454" to="3884,8731"/>
            <v:line id="_x0000_s1222" style="position:absolute;flip:y" from="4438,8454" to="4438,8732"/>
            <v:line id="_x0000_s1223" style="position:absolute;flip:x y" from="4702,4412" to="4709,8732" strokeweight="1pt"/>
            <v:line id="_x0000_s1224" style="position:absolute;flip:y" from="4992,8454" to="4993,8732"/>
            <v:line id="_x0000_s1225" style="position:absolute;flip:y" from="5268,8454" to="5268,8732"/>
            <v:line id="_x0000_s1226" style="position:absolute;flip:y" from="5545,8454" to="5545,8732"/>
            <v:line id="_x0000_s1227" style="position:absolute;flip:y" from="5821,8454" to="5821,8732"/>
            <v:line id="_x0000_s1228" style="position:absolute;flip:y" from="6098,8454" to="6098,8732"/>
            <v:line id="_x0000_s1229" style="position:absolute;flip:y" from="6375,8454" to="6375,8732"/>
            <v:line id="_x0000_s1230" style="position:absolute;flip:y" from="6651,8454" to="6651,8732"/>
            <v:line id="_x0000_s1231" style="position:absolute" from="4992,8454" to="4992,8732"/>
            <v:line id="_x0000_s1232" style="position:absolute" from="6928,8454" to="6928,8732"/>
            <v:line id="_x0000_s1233" style="position:absolute" from="2640,8315" to="2917,8315"/>
            <v:line id="_x0000_s1234" style="position:absolute" from="2640,8038" to="2917,8038"/>
            <v:line id="_x0000_s1235" style="position:absolute" from="2640,7760" to="2917,7760"/>
            <v:line id="_x0000_s1236" style="position:absolute" from="2640,7482" to="2917,7482"/>
            <v:line id="_x0000_s1237" style="position:absolute" from="2640,7205" to="2917,7205"/>
            <v:line id="_x0000_s1238" style="position:absolute" from="2640,6927" to="2917,6927"/>
            <v:line id="_x0000_s1239" style="position:absolute" from="2640,6649" to="2917,6649"/>
            <v:line id="_x0000_s1240" style="position:absolute" from="2640,6372" to="2917,6372"/>
            <v:line id="_x0000_s1241" style="position:absolute" from="2640,6094" to="2917,6094"/>
            <v:line id="_x0000_s1242" style="position:absolute" from="2640,5816" to="2917,5816"/>
            <v:line id="_x0000_s1243" style="position:absolute" from="2640,5539" to="2917,5539"/>
            <v:line id="_x0000_s1244" style="position:absolute;flip:y" from="2640,5256" to="2911,5261"/>
            <v:line id="_x0000_s1245" style="position:absolute" from="2634,4978" to="2911,4978"/>
            <v:line id="_x0000_s1246" style="position:absolute" from="2634,4701" to="2911,4701"/>
            <v:line id="_x0000_s1247" style="position:absolute;flip:y" from="3608,4277" to="3609,8582"/>
            <v:line id="_x0000_s1248" style="position:absolute" from="4155,8442" to="4155,8732"/>
            <v:line id="_x0000_s1249" style="position:absolute" from="3049,6359" to="3879,6359" strokeweight="2.25pt"/>
            <v:line id="_x0000_s1250" style="position:absolute;flip:y" from="3602,8442" to="3603,8720"/>
            <v:line id="_x0000_s1251" style="position:absolute" from="4709,8442" to="4709,8720"/>
            <v:line id="_x0000_s1252" style="position:absolute;flip:y" from="3879,5804" to="4155,6359" strokeweight="2.25pt"/>
            <v:line id="_x0000_s1253" style="position:absolute;flip:y" from="4155,5249" to="4432,5803" strokeweight="2.25pt"/>
            <v:line id="_x0000_s1254" style="position:absolute" from="4432,5249" to="4432,5249"/>
            <v:line id="_x0000_s1255" style="position:absolute;flip:y" from="4432,4971" to="4709,5249" strokeweight="2.25pt"/>
            <v:line id="_x0000_s1256" style="position:absolute;flip:y" from="4709,4693" to="4985,4971" strokeweight="2.25pt"/>
            <v:line id="_x0000_s1257" style="position:absolute" from="4985,4693" to="5262,4693" strokeweight="2.25pt"/>
            <v:line id="_x0000_s1258" style="position:absolute" from="5262,4693" to="5538,4832" strokeweight="2.25pt"/>
            <v:line id="_x0000_s1259" style="position:absolute;flip:y" from="5538,4693" to="5815,4832" strokeweight="2.25pt"/>
            <v:line id="_x0000_s1260" style="position:absolute" from="5815,4693" to="6092,5526" strokeweight="2.25pt"/>
            <v:line id="_x0000_s1261" style="position:absolute" from="6092,5526" to="6368,5526" strokeweight="2.25pt"/>
            <v:line id="_x0000_s1262" style="position:absolute" from="6368,5526" to="6645,5526" strokeweight="2.25pt"/>
            <v:line id="_x0000_s1263" style="position:absolute" from="6645,5526" to="6921,5665" strokeweight="2.25pt"/>
            <v:line id="_x0000_s1264" style="position:absolute" from="6921,5665" to="7198,5665" strokeweight="2.25pt"/>
            <v:line id="_x0000_s1265" style="position:absolute" from="7198,5665" to="7475,5665" strokeweight="2.25pt"/>
            <v:line id="_x0000_s1266" style="position:absolute" from="7198,8442" to="7198,8720"/>
            <v:line id="_x0000_s1267" style="position:absolute" from="7475,8442" to="7475,8720"/>
            <v:line id="_x0000_s1268" style="position:absolute" from="7751,8443" to="7752,8720" strokecolor="white"/>
            <v:line id="_x0000_s1269" style="position:absolute" from="7739,8452" to="7741,8731"/>
            <v:line id="_x0000_s1270" style="position:absolute;flip:y" from="3464,8582" to="8581,8586">
              <v:stroke endarrow="block"/>
            </v:line>
            <v:line id="_x0000_s1271" style="position:absolute" from="8305,8442" to="8306,8720" strokecolor="white"/>
            <v:line id="_x0000_s1272" style="position:absolute" from="3049,7054" to="3326,7193" strokecolor="#0cf" strokeweight="2.25pt"/>
            <v:line id="_x0000_s1273" style="position:absolute" from="3326,7193" to="3602,7193" strokecolor="#0cf" strokeweight="2.25pt"/>
            <v:line id="_x0000_s1274" style="position:absolute" from="3602,7193" to="4709,7193" strokecolor="#0cf" strokeweight="2.25pt"/>
            <v:line id="_x0000_s1275" style="position:absolute" from="4709,7193" to="4985,7193" strokecolor="#0cf" strokeweight="2.25pt"/>
            <v:line id="_x0000_s1276" style="position:absolute" from="4985,7193" to="5262,7193" strokecolor="#0cf" strokeweight="2.25pt"/>
            <v:line id="_x0000_s1277" style="position:absolute;flip:y" from="5262,7054" to="5538,7193" strokecolor="#0cf" strokeweight="2.25pt"/>
            <v:line id="_x0000_s1278" style="position:absolute" from="5538,7054" to="5815,7470" strokecolor="#0cf" strokeweight="2.25pt"/>
            <v:line id="_x0000_s1279" style="position:absolute;flip:y" from="5815,7193" to="6092,7470" strokecolor="#0cf" strokeweight="2.25pt"/>
            <v:line id="_x0000_s1280" style="position:absolute" from="6092,7193" to="6368,7331" strokecolor="#0cf" strokeweight="2.25pt"/>
            <v:line id="_x0000_s1281" style="position:absolute" from="6368,7331" to="6645,7331" strokecolor="#0cf" strokeweight="2.25pt"/>
            <v:line id="_x0000_s1282" style="position:absolute" from="6645,7331" to="7198,7331" strokecolor="#0cf" strokeweight="2.25pt"/>
            <v:line id="_x0000_s1283" style="position:absolute;flip:y" from="7198,7331" to="7475,7332" strokecolor="#0cf" strokeweight="2.25pt"/>
            <v:line id="_x0000_s1284" style="position:absolute;flip:y" from="3049,8303" to="3326,8442" strokecolor="#936" strokeweight="2.25pt"/>
            <v:line id="_x0000_s1285" style="position:absolute;flip:y" from="3326,8303" to="3602,8304" strokecolor="purple" strokeweight="2.25pt"/>
            <v:line id="_x0000_s1286" style="position:absolute;flip:y" from="3602,7748" to="3879,8303" strokecolor="purple" strokeweight="2.25pt"/>
            <v:line id="_x0000_s1287" style="position:absolute;flip:y" from="3879,7193" to="4155,7747" strokecolor="purple" strokeweight="2.25pt"/>
            <v:line id="_x0000_s1288" style="position:absolute;flip:y" from="4155,6915" to="4432,7193" strokecolor="purple" strokeweight="2.25pt"/>
            <v:line id="_x0000_s1289" style="position:absolute;flip:y" from="4432,6637" to="4709,6915" strokecolor="purple" strokeweight="2.25pt"/>
            <v:line id="_x0000_s1290" style="position:absolute" from="4709,6637" to="4985,6915" strokecolor="purple" strokeweight="2.25pt"/>
            <v:line id="_x0000_s1291" style="position:absolute" from="4985,6915" to="5262,7054" strokecolor="purple" strokeweight="2.25pt"/>
            <v:line id="_x0000_s1292" style="position:absolute;flip:y" from="5262,6359" to="5538,7054" strokecolor="purple" strokeweight="2.25pt"/>
            <v:line id="_x0000_s1293" style="position:absolute" from="5538,6359" to="5815,7470" strokecolor="purple" strokeweight="2.25pt"/>
            <v:line id="_x0000_s1294" style="position:absolute;flip:y" from="5815,7331" to="6092,7470" strokecolor="purple" strokeweight="2.25pt"/>
            <v:line id="_x0000_s1295" style="position:absolute" from="5953,7331" to="5953,7331"/>
            <v:line id="_x0000_s1296" style="position:absolute" from="6092,7331" to="6368,7470" strokecolor="purple" strokeweight="2.25pt"/>
            <v:line id="_x0000_s1297" style="position:absolute" from="6368,7470" to="6921,7470" strokecolor="purple" strokeweight="2.25pt"/>
            <v:line id="_x0000_s1298" style="position:absolute;flip:y" from="6921,7331" to="7198,7470" strokecolor="purple" strokeweight="2.25pt"/>
            <v:line id="_x0000_s1299" style="position:absolute" from="7198,7331" to="7475,7609" strokecolor="purple" strokeweight="2.25pt"/>
            <v:shape id="_x0000_s1300" type="#_x0000_t202" style="position:absolute;left:7623;top:4812;width:664;height:3502" strokecolor="white">
              <v:textbox style="mso-next-textbox:#_x0000_s1300">
                <w:txbxContent>
                  <w:p w:rsidR="00787EDB" w:rsidRDefault="00787EDB" w:rsidP="004305D1"/>
                  <w:p w:rsidR="00787EDB" w:rsidRDefault="00787EDB" w:rsidP="004305D1"/>
                  <w:p w:rsidR="00787EDB" w:rsidRDefault="00787EDB" w:rsidP="004305D1">
                    <w:pPr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СД</w:t>
                    </w:r>
                  </w:p>
                  <w:p w:rsidR="00787EDB" w:rsidRDefault="00787EDB" w:rsidP="004305D1">
                    <w:pPr>
                      <w:rPr>
                        <w:color w:val="000000"/>
                      </w:rPr>
                    </w:pPr>
                  </w:p>
                  <w:p w:rsidR="00787EDB" w:rsidRDefault="00787EDB" w:rsidP="004305D1">
                    <w:pPr>
                      <w:rPr>
                        <w:color w:val="000000"/>
                      </w:rPr>
                    </w:pPr>
                  </w:p>
                  <w:p w:rsidR="00787EDB" w:rsidRDefault="00787EDB" w:rsidP="004305D1">
                    <w:pPr>
                      <w:rPr>
                        <w:color w:val="000000"/>
                      </w:rPr>
                    </w:pPr>
                  </w:p>
                  <w:p w:rsidR="00787EDB" w:rsidRDefault="00787EDB" w:rsidP="004305D1">
                    <w:pPr>
                      <w:rPr>
                        <w:color w:val="000000"/>
                      </w:rPr>
                    </w:pPr>
                  </w:p>
                  <w:p w:rsidR="00787EDB" w:rsidRDefault="00787EDB" w:rsidP="004305D1">
                    <w:pPr>
                      <w:rPr>
                        <w:color w:val="000000"/>
                      </w:rPr>
                    </w:pPr>
                  </w:p>
                  <w:p w:rsidR="00787EDB" w:rsidRDefault="00787EDB" w:rsidP="004305D1">
                    <w:pPr>
                      <w:rPr>
                        <w:color w:val="00CCFF"/>
                      </w:rPr>
                    </w:pPr>
                    <w:r>
                      <w:rPr>
                        <w:color w:val="00CCFF"/>
                      </w:rPr>
                      <w:t>ДД</w:t>
                    </w:r>
                  </w:p>
                  <w:p w:rsidR="00787EDB" w:rsidRDefault="00787EDB" w:rsidP="004305D1">
                    <w:pPr>
                      <w:rPr>
                        <w:color w:val="00CCFF"/>
                      </w:rPr>
                    </w:pPr>
                  </w:p>
                  <w:p w:rsidR="00787EDB" w:rsidRPr="00500982" w:rsidRDefault="00787EDB" w:rsidP="004305D1">
                    <w:pPr>
                      <w:rPr>
                        <w:color w:val="800080"/>
                      </w:rPr>
                    </w:pPr>
                    <w:r>
                      <w:rPr>
                        <w:color w:val="800080"/>
                      </w:rPr>
                      <w:t>ПД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305D1" w:rsidRPr="004305D1" w:rsidRDefault="004305D1" w:rsidP="004305D1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D1">
        <w:rPr>
          <w:rFonts w:ascii="Times New Roman" w:hAnsi="Times New Roman" w:cs="Times New Roman"/>
          <w:sz w:val="28"/>
          <w:szCs w:val="28"/>
        </w:rPr>
        <w:t xml:space="preserve">        </w:t>
      </w:r>
      <w:r w:rsidR="00425F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305D1">
        <w:rPr>
          <w:rFonts w:ascii="Times New Roman" w:hAnsi="Times New Roman" w:cs="Times New Roman"/>
          <w:sz w:val="28"/>
          <w:szCs w:val="28"/>
        </w:rPr>
        <w:t>1  2</w:t>
      </w:r>
      <w:r w:rsidR="00425FA3">
        <w:rPr>
          <w:rFonts w:ascii="Times New Roman" w:hAnsi="Times New Roman" w:cs="Times New Roman"/>
          <w:sz w:val="28"/>
          <w:szCs w:val="28"/>
        </w:rPr>
        <w:t xml:space="preserve"> </w:t>
      </w:r>
      <w:r w:rsidRPr="004305D1">
        <w:rPr>
          <w:rFonts w:ascii="Times New Roman" w:hAnsi="Times New Roman" w:cs="Times New Roman"/>
          <w:sz w:val="28"/>
          <w:szCs w:val="28"/>
        </w:rPr>
        <w:t xml:space="preserve"> </w:t>
      </w:r>
      <w:r w:rsidR="00425FA3">
        <w:rPr>
          <w:rFonts w:ascii="Times New Roman" w:hAnsi="Times New Roman" w:cs="Times New Roman"/>
          <w:sz w:val="28"/>
          <w:szCs w:val="28"/>
        </w:rPr>
        <w:t xml:space="preserve">3  </w:t>
      </w:r>
      <w:r w:rsidRPr="004305D1">
        <w:rPr>
          <w:rFonts w:ascii="Times New Roman" w:hAnsi="Times New Roman" w:cs="Times New Roman"/>
          <w:sz w:val="28"/>
          <w:szCs w:val="28"/>
        </w:rPr>
        <w:t xml:space="preserve">1 </w:t>
      </w:r>
      <w:r w:rsidR="00AD4BC5">
        <w:rPr>
          <w:rFonts w:ascii="Times New Roman" w:hAnsi="Times New Roman" w:cs="Times New Roman"/>
          <w:sz w:val="28"/>
          <w:szCs w:val="28"/>
        </w:rPr>
        <w:t xml:space="preserve"> </w:t>
      </w:r>
      <w:r w:rsidRPr="004305D1">
        <w:rPr>
          <w:rFonts w:ascii="Times New Roman" w:hAnsi="Times New Roman" w:cs="Times New Roman"/>
          <w:sz w:val="28"/>
          <w:szCs w:val="28"/>
        </w:rPr>
        <w:t>2   3  4  1  2  3  4  5  6  7  8</w:t>
      </w:r>
      <w:r w:rsidR="00425FA3">
        <w:rPr>
          <w:rFonts w:ascii="Times New Roman" w:hAnsi="Times New Roman" w:cs="Times New Roman"/>
          <w:sz w:val="28"/>
          <w:szCs w:val="28"/>
        </w:rPr>
        <w:t xml:space="preserve"> </w:t>
      </w:r>
      <w:r w:rsidRPr="004305D1">
        <w:rPr>
          <w:rFonts w:ascii="Times New Roman" w:hAnsi="Times New Roman" w:cs="Times New Roman"/>
          <w:sz w:val="28"/>
          <w:szCs w:val="28"/>
        </w:rPr>
        <w:t xml:space="preserve"> 9 </w:t>
      </w:r>
      <w:r w:rsidR="00AD4BC5">
        <w:rPr>
          <w:rFonts w:ascii="Times New Roman" w:hAnsi="Times New Roman" w:cs="Times New Roman"/>
          <w:sz w:val="28"/>
          <w:szCs w:val="28"/>
        </w:rPr>
        <w:t xml:space="preserve"> </w:t>
      </w:r>
      <w:r w:rsidRPr="004305D1">
        <w:rPr>
          <w:rFonts w:ascii="Times New Roman" w:hAnsi="Times New Roman" w:cs="Times New Roman"/>
          <w:sz w:val="28"/>
          <w:szCs w:val="28"/>
        </w:rPr>
        <w:t>10</w:t>
      </w:r>
    </w:p>
    <w:p w:rsidR="004305D1" w:rsidRPr="004305D1" w:rsidRDefault="00425FA3" w:rsidP="004305D1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5D1" w:rsidRPr="004305D1">
        <w:rPr>
          <w:rFonts w:ascii="Times New Roman" w:hAnsi="Times New Roman" w:cs="Times New Roman"/>
          <w:sz w:val="28"/>
          <w:szCs w:val="28"/>
        </w:rPr>
        <w:t xml:space="preserve">      Покой      Работа                     Восстановление</w:t>
      </w:r>
    </w:p>
    <w:p w:rsidR="004305D1" w:rsidRPr="004305D1" w:rsidRDefault="004305D1" w:rsidP="004305D1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D1">
        <w:rPr>
          <w:rFonts w:ascii="Times New Roman" w:hAnsi="Times New Roman" w:cs="Times New Roman"/>
          <w:b/>
          <w:sz w:val="28"/>
          <w:szCs w:val="28"/>
        </w:rPr>
        <w:t>Рисунок 2. Показатели кровяного давления при динамической н</w:t>
      </w:r>
      <w:r w:rsidRPr="004305D1">
        <w:rPr>
          <w:rFonts w:ascii="Times New Roman" w:hAnsi="Times New Roman" w:cs="Times New Roman"/>
          <w:b/>
          <w:sz w:val="28"/>
          <w:szCs w:val="28"/>
        </w:rPr>
        <w:t>а</w:t>
      </w:r>
      <w:r w:rsidRPr="004305D1">
        <w:rPr>
          <w:rFonts w:ascii="Times New Roman" w:hAnsi="Times New Roman" w:cs="Times New Roman"/>
          <w:b/>
          <w:sz w:val="28"/>
          <w:szCs w:val="28"/>
        </w:rPr>
        <w:t xml:space="preserve">грузки субмаксимальной мощности. </w:t>
      </w:r>
    </w:p>
    <w:p w:rsidR="004305D1" w:rsidRPr="004305D1" w:rsidRDefault="004305D1" w:rsidP="004305D1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D1">
        <w:rPr>
          <w:rFonts w:ascii="Times New Roman" w:hAnsi="Times New Roman" w:cs="Times New Roman"/>
          <w:sz w:val="28"/>
          <w:szCs w:val="28"/>
        </w:rPr>
        <w:t>Это  приводит к значительному повышению как Систолического, так и Диастолического давления.  В  период первого восстановления на 1мин. СД 132мм.рт.ст. - ДД 72мм.рт.ст.</w:t>
      </w:r>
    </w:p>
    <w:p w:rsidR="00F00C78" w:rsidRPr="004305D1" w:rsidRDefault="00F00C78" w:rsidP="00F00C78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D1">
        <w:rPr>
          <w:rFonts w:ascii="Times New Roman" w:hAnsi="Times New Roman" w:cs="Times New Roman"/>
          <w:sz w:val="28"/>
          <w:szCs w:val="28"/>
        </w:rPr>
        <w:t xml:space="preserve">На 2 мин. СД – 118 мм.рт.ст. ДД - 70мм.рт.ст. На 3мин. СД - 118 мм.рт.ст., ДД 78мм.рт.ст. Во второго восстановления АД повышается более значительно (СД - 150мм.рт.ст. ДД </w:t>
      </w:r>
      <w:smartTag w:uri="urn:schemas-microsoft-com:office:smarttags" w:element="metricconverter">
        <w:smartTagPr>
          <w:attr w:name="ProductID" w:val="70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70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 xml:space="preserve">.рт.ст.). Затем стало понижаться и к 5 мин. восстановления достигло значений равных -  СД </w:t>
      </w:r>
      <w:smartTag w:uri="urn:schemas-microsoft-com:office:smarttags" w:element="metricconverter">
        <w:smartTagPr>
          <w:attr w:name="ProductID" w:val="115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115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 xml:space="preserve">.рт.ст. - ДД </w:t>
      </w:r>
      <w:smartTag w:uri="urn:schemas-microsoft-com:office:smarttags" w:element="metricconverter">
        <w:smartTagPr>
          <w:attr w:name="ProductID" w:val="80 мм"/>
        </w:smartTagPr>
        <w:r w:rsidRPr="004305D1">
          <w:rPr>
            <w:rFonts w:ascii="Times New Roman" w:hAnsi="Times New Roman" w:cs="Times New Roman"/>
            <w:sz w:val="28"/>
            <w:szCs w:val="28"/>
          </w:rPr>
          <w:t>80 мм</w:t>
        </w:r>
      </w:smartTag>
      <w:r w:rsidRPr="004305D1">
        <w:rPr>
          <w:rFonts w:ascii="Times New Roman" w:hAnsi="Times New Roman" w:cs="Times New Roman"/>
          <w:sz w:val="28"/>
          <w:szCs w:val="28"/>
        </w:rPr>
        <w:t>.рт.ст. Как  мы видим, показатели АД резко увеличиваются  после стат</w:t>
      </w:r>
      <w:r w:rsidRPr="004305D1">
        <w:rPr>
          <w:rFonts w:ascii="Times New Roman" w:hAnsi="Times New Roman" w:cs="Times New Roman"/>
          <w:sz w:val="28"/>
          <w:szCs w:val="28"/>
        </w:rPr>
        <w:t>и</w:t>
      </w:r>
      <w:r w:rsidRPr="004305D1">
        <w:rPr>
          <w:rFonts w:ascii="Times New Roman" w:hAnsi="Times New Roman" w:cs="Times New Roman"/>
          <w:sz w:val="28"/>
          <w:szCs w:val="28"/>
        </w:rPr>
        <w:t xml:space="preserve">ческой работы. </w:t>
      </w:r>
      <w:r w:rsidRPr="004305D1">
        <w:rPr>
          <w:rFonts w:ascii="Times New Roman" w:hAnsi="Times New Roman" w:cs="Times New Roman"/>
          <w:color w:val="000000"/>
          <w:sz w:val="28"/>
          <w:szCs w:val="28"/>
        </w:rPr>
        <w:t>При выполнении статической работы активные мышечные сокращения непрерывны. Во время такой работы отмечается значительно снижение кровоснабжения мышц при одновременном повышении артер</w:t>
      </w:r>
      <w:r w:rsidRPr="004305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05D1">
        <w:rPr>
          <w:rFonts w:ascii="Times New Roman" w:hAnsi="Times New Roman" w:cs="Times New Roman"/>
          <w:color w:val="000000"/>
          <w:sz w:val="28"/>
          <w:szCs w:val="28"/>
        </w:rPr>
        <w:t xml:space="preserve">ального давления крови. При мышечном напряжении, превышающем 30 % от максимального, кровообращение в мышцах полностью прекращается. </w:t>
      </w:r>
      <w:r w:rsidRPr="004305D1">
        <w:rPr>
          <w:rFonts w:ascii="Times New Roman" w:hAnsi="Times New Roman" w:cs="Times New Roman"/>
          <w:sz w:val="28"/>
          <w:szCs w:val="28"/>
        </w:rPr>
        <w:t xml:space="preserve"> Бол</w:t>
      </w:r>
      <w:r w:rsidRPr="004305D1">
        <w:rPr>
          <w:rFonts w:ascii="Times New Roman" w:hAnsi="Times New Roman" w:cs="Times New Roman"/>
          <w:sz w:val="28"/>
          <w:szCs w:val="28"/>
        </w:rPr>
        <w:t>ь</w:t>
      </w:r>
      <w:r w:rsidRPr="004305D1">
        <w:rPr>
          <w:rFonts w:ascii="Times New Roman" w:hAnsi="Times New Roman" w:cs="Times New Roman"/>
          <w:sz w:val="28"/>
          <w:szCs w:val="28"/>
        </w:rPr>
        <w:t>шие величины АД после второй работы потому, что вторая работа глобал</w:t>
      </w:r>
      <w:r w:rsidRPr="004305D1">
        <w:rPr>
          <w:rFonts w:ascii="Times New Roman" w:hAnsi="Times New Roman" w:cs="Times New Roman"/>
          <w:sz w:val="28"/>
          <w:szCs w:val="28"/>
        </w:rPr>
        <w:t>ь</w:t>
      </w:r>
      <w:r w:rsidRPr="004305D1">
        <w:rPr>
          <w:rFonts w:ascii="Times New Roman" w:hAnsi="Times New Roman" w:cs="Times New Roman"/>
          <w:sz w:val="28"/>
          <w:szCs w:val="28"/>
        </w:rPr>
        <w:t>ная, более тяжелая.</w:t>
      </w:r>
    </w:p>
    <w:p w:rsidR="004305D1" w:rsidRPr="004305D1" w:rsidRDefault="004305D1" w:rsidP="004305D1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5D1" w:rsidRPr="004305D1" w:rsidRDefault="00170E8F" w:rsidP="00F00C78">
      <w:pPr>
        <w:keepNext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375" type="#_x0000_t202" style="position:absolute;left:0;text-align:left;margin-left:61.3pt;margin-top:20.8pt;width:27.15pt;height:280.55pt;z-index:251794432" strokecolor="white">
            <v:textbox style="mso-next-textbox:#_x0000_s1375">
              <w:txbxContent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150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140</w:t>
                  </w:r>
                </w:p>
                <w:p w:rsidR="00787EDB" w:rsidRPr="00AF0BEB" w:rsidRDefault="00787EDB" w:rsidP="004305D1">
                  <w:pPr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130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120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110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100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90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80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70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60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50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40</w:t>
                  </w: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87EDB" w:rsidRPr="00AF0BEB" w:rsidRDefault="00787EDB" w:rsidP="004305D1">
                  <w:pPr>
                    <w:jc w:val="right"/>
                    <w:rPr>
                      <w:sz w:val="16"/>
                      <w:szCs w:val="16"/>
                    </w:rPr>
                  </w:pPr>
                  <w:r w:rsidRPr="00AF0BEB">
                    <w:rPr>
                      <w:sz w:val="16"/>
                      <w:szCs w:val="16"/>
                    </w:rPr>
                    <w:t>30</w:t>
                  </w:r>
                </w:p>
                <w:p w:rsidR="00787EDB" w:rsidRDefault="00787EDB" w:rsidP="004305D1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53" editas="canvas" style="width:369.5pt;height:294.3pt;mso-position-horizontal-relative:char;mso-position-vertical-relative:line" coordorigin="1863,2991" coordsize="4835,3903">
            <o:lock v:ext="edit" aspectratio="t"/>
            <v:shape id="_x0000_s1154" type="#_x0000_t75" style="position:absolute;left:1863;top:2991;width:4835;height:3903" o:preferrelative="f" stroked="t" strokecolor="white">
              <v:fill o:detectmouseclick="t"/>
              <v:path o:extrusionok="t" o:connecttype="none"/>
              <o:lock v:ext="edit" text="t"/>
            </v:shape>
            <v:line id="_x0000_s1155" style="position:absolute;flip:y" from="2857,2991" to="2858,6765">
              <v:stroke endarrow="block"/>
            </v:line>
            <v:line id="_x0000_s1156" style="position:absolute;flip:y" from="2857,6731" to="6531,6765">
              <v:stroke endarrow="block"/>
            </v:line>
            <v:line id="_x0000_s1157" style="position:absolute" from="2729,6505" to="2986,6505"/>
            <v:line id="_x0000_s1158" style="position:absolute" from="2730,6245" to="2986,6246"/>
            <v:line id="_x0000_s1159" style="position:absolute" from="2729,5983" to="2985,5985"/>
            <v:line id="_x0000_s1160" style="position:absolute" from="2729,5723" to="2985,5725"/>
            <v:line id="_x0000_s1161" style="position:absolute" from="2729,5463" to="2985,5465"/>
            <v:line id="_x0000_s1162" style="position:absolute" from="2729,5203" to="2985,5205"/>
            <v:line id="_x0000_s1163" style="position:absolute" from="2729,4943" to="2985,4945"/>
            <v:line id="_x0000_s1164" style="position:absolute" from="3114,6634" to="3114,6894"/>
            <v:line id="_x0000_s1165" style="position:absolute" from="3371,6634" to="3372,6894"/>
            <v:line id="_x0000_s1166" style="position:absolute" from="3627,3251" to="3629,6894"/>
            <v:line id="_x0000_s1167" style="position:absolute" from="3756,3251" to="3758,6893"/>
            <v:line id="_x0000_s1168" style="position:absolute" from="4012,6634" to="4015,6894"/>
            <v:line id="_x0000_s1169" style="position:absolute" from="4269,6634" to="4271,6894"/>
            <v:line id="_x0000_s1170" style="position:absolute" from="4526,3251" to="4528,6894"/>
            <v:line id="_x0000_s1171" style="position:absolute" from="4654,3251" to="4656,6894"/>
            <v:line id="_x0000_s1172" style="position:absolute" from="4911,6634" to="4912,6894"/>
            <v:line id="_x0000_s1173" style="position:absolute" from="5168,6634" to="5169,6894"/>
            <v:line id="_x0000_s1174" style="position:absolute" from="5424,6634" to="5425,6894"/>
            <v:line id="_x0000_s1175" style="position:absolute" from="5681,6634" to="5682,6894"/>
            <v:line id="_x0000_s1176" style="position:absolute" from="5938,6634" to="5940,6894"/>
            <v:line id="_x0000_s1177" style="position:absolute" from="2729,4682" to="2985,4684"/>
            <v:line id="_x0000_s1178" style="position:absolute" from="2729,4422" to="2985,4424"/>
            <v:line id="_x0000_s1179" style="position:absolute" from="2729,4162" to="2985,4164"/>
            <v:line id="_x0000_s1180" style="position:absolute;flip:y" from="3114,4162" to="3371,4292" strokeweight="2.25pt"/>
            <v:line id="_x0000_s1181" style="position:absolute" from="3371,4162" to="3627,4162" strokeweight="2.25pt"/>
            <v:line id="_x0000_s1182" style="position:absolute" from="2729,3902" to="2986,3902"/>
            <v:line id="_x0000_s1183" style="position:absolute" from="2729,3642" to="2986,3643"/>
            <v:line id="_x0000_s1184" style="position:absolute;flip:y" from="3627,3772" to="3884,4162" strokeweight="2.25pt"/>
            <v:line id="_x0000_s1185" style="position:absolute" from="3884,3772" to="4141,4292" strokeweight="2.25pt"/>
            <v:line id="_x0000_s1186" style="position:absolute;flip:y" from="4141,3369" to="4444,4292" strokeweight="2.25pt"/>
            <v:line id="_x0000_s1187" style="position:absolute" from="2729,3381" to="2986,3382"/>
            <v:line id="_x0000_s1188" style="position:absolute;flip:x y" from="4444,3369" to="4667,4200" strokeweight="2.25pt"/>
            <v:line id="_x0000_s1189" style="position:absolute" from="4667,4200" to="4911,4292" strokeweight="2.25pt"/>
            <v:line id="_x0000_s1190" style="position:absolute;flip:y" from="4911,4162" to="5168,4292" strokeweight="2.25pt"/>
            <v:line id="_x0000_s1191" style="position:absolute" from="5168,4162" to="5424,4422" strokeweight="2.25pt"/>
            <v:line id="_x0000_s1192" style="position:absolute;flip:y" from="5424,4292" to="5681,4422" strokeweight="2.25pt"/>
            <v:line id="_x0000_s1193" style="position:absolute;flip:y" from="3114,5333" to="3371,5463" strokecolor="#0cf" strokeweight="2.25pt"/>
            <v:line id="_x0000_s1194" style="position:absolute" from="3371,5333" to="3627,5333" strokecolor="#0cf" strokeweight="2.25pt"/>
            <v:line id="_x0000_s1195" style="position:absolute" from="3627,5333" to="3884,5333" strokecolor="#0cf" strokeweight="2.25pt"/>
            <v:line id="_x0000_s1196" style="position:absolute" from="3884,5333" to="4141,5463" strokecolor="#0cf" strokeweight="2.25pt"/>
            <v:line id="_x0000_s1197" style="position:absolute;flip:y" from="4141,5203" to="4398,5463" strokecolor="#0cf" strokeweight="2.25pt"/>
            <v:line id="_x0000_s1198" style="position:absolute" from="4398,5203" to="4654,5463" strokecolor="#0cf" strokeweight="2.25pt"/>
            <v:line id="_x0000_s1199" style="position:absolute;flip:y" from="4654,5203" to="4911,5463" strokecolor="#0cf" strokeweight="2.25pt"/>
            <v:line id="_x0000_s1200" style="position:absolute" from="4911,5203" to="5168,5203" strokecolor="#0cf" strokeweight="2.25pt"/>
            <v:line id="_x0000_s1201" style="position:absolute" from="5168,5203" to="5424,5463" strokecolor="#0cf" strokeweight="2.25pt"/>
            <v:line id="_x0000_s1202" style="position:absolute;flip:y" from="5424,5203" to="5681,5463" strokecolor="#0cf" strokeweight="2.25pt"/>
            <v:line id="_x0000_s1203" style="position:absolute" from="3114,5983" to="3371,6113" strokecolor="purple" strokeweight="2.25pt"/>
            <v:line id="_x0000_s1204" style="position:absolute" from="3371,6113" to="3627,6113" strokecolor="purple" strokeweight="2.25pt"/>
            <v:line id="_x0000_s1205" style="position:absolute;flip:y" from="3627,5723" to="3884,6113" strokecolor="purple" strokeweight="2.25pt"/>
            <v:line id="_x0000_s1206" style="position:absolute" from="3884,5723" to="4141,5983" strokecolor="purple" strokeweight="2.25pt"/>
            <v:line id="_x0000_s1207" style="position:absolute" from="4141,5983" to="4398,6244" strokecolor="purple" strokeweight="2.25pt"/>
            <v:line id="_x0000_s1208" style="position:absolute;flip:y" from="4398,5203" to="4654,6244" strokecolor="purple" strokeweight="2.25pt"/>
            <v:line id="_x0000_s1209" style="position:absolute" from="4654,5203" to="4911,6244" strokecolor="purple" strokeweight="2.25pt"/>
            <v:line id="_x0000_s1210" style="position:absolute;flip:y" from="4911,6113" to="5168,6244" strokecolor="purple" strokeweight="2.25pt"/>
            <v:line id="_x0000_s1211" style="position:absolute" from="5168,6113" to="5424,6244" strokecolor="purple" strokeweight="2.25pt"/>
            <v:line id="_x0000_s1212" style="position:absolute" from="5424,6244" to="5681,6374" strokecolor="purple" strokeweight="2.25pt"/>
            <v:shape id="_x0000_s1213" type="#_x0000_t202" style="position:absolute;left:5690;top:3711;width:592;height:2881" strokecolor="white">
              <v:textbox style="mso-next-textbox:#_x0000_s1213">
                <w:txbxContent>
                  <w:p w:rsidR="00787EDB" w:rsidRDefault="00787EDB" w:rsidP="004305D1"/>
                  <w:p w:rsidR="00787EDB" w:rsidRDefault="00787EDB" w:rsidP="004305D1"/>
                  <w:p w:rsidR="00787EDB" w:rsidRDefault="00787EDB" w:rsidP="004305D1">
                    <w:r>
                      <w:t>СД</w:t>
                    </w:r>
                  </w:p>
                  <w:p w:rsidR="00787EDB" w:rsidRDefault="00787EDB" w:rsidP="004305D1"/>
                  <w:p w:rsidR="00787EDB" w:rsidRDefault="00787EDB" w:rsidP="004305D1"/>
                  <w:p w:rsidR="00787EDB" w:rsidRDefault="00787EDB" w:rsidP="004305D1"/>
                  <w:p w:rsidR="00787EDB" w:rsidRDefault="00787EDB" w:rsidP="004305D1"/>
                  <w:p w:rsidR="00787EDB" w:rsidRPr="00500982" w:rsidRDefault="00787EDB" w:rsidP="004305D1">
                    <w:pPr>
                      <w:rPr>
                        <w:color w:val="00CCFF"/>
                      </w:rPr>
                    </w:pPr>
                    <w:r>
                      <w:rPr>
                        <w:color w:val="00CCFF"/>
                      </w:rPr>
                      <w:t>ДД</w:t>
                    </w:r>
                  </w:p>
                  <w:p w:rsidR="00787EDB" w:rsidRDefault="00787EDB" w:rsidP="004305D1"/>
                  <w:p w:rsidR="00787EDB" w:rsidRDefault="00787EDB" w:rsidP="004305D1"/>
                  <w:p w:rsidR="00787EDB" w:rsidRDefault="00787EDB" w:rsidP="004305D1"/>
                  <w:p w:rsidR="00787EDB" w:rsidRDefault="00787EDB" w:rsidP="004305D1"/>
                  <w:p w:rsidR="00787EDB" w:rsidRDefault="00787EDB" w:rsidP="004305D1"/>
                  <w:p w:rsidR="00787EDB" w:rsidRPr="00500982" w:rsidRDefault="00787EDB" w:rsidP="004305D1">
                    <w:pPr>
                      <w:rPr>
                        <w:color w:val="800080"/>
                      </w:rPr>
                    </w:pPr>
                    <w:r w:rsidRPr="00500982">
                      <w:rPr>
                        <w:color w:val="800080"/>
                      </w:rPr>
                      <w:t>ПД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305D1" w:rsidRPr="004305D1" w:rsidRDefault="004305D1" w:rsidP="004305D1">
      <w:pPr>
        <w:keepNext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05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25FA3">
        <w:rPr>
          <w:rFonts w:ascii="Times New Roman" w:hAnsi="Times New Roman" w:cs="Times New Roman"/>
          <w:sz w:val="28"/>
          <w:szCs w:val="28"/>
        </w:rPr>
        <w:t xml:space="preserve">1     2   3 1/3   1    2  3 1/3 </w:t>
      </w:r>
      <w:r w:rsidRPr="004305D1">
        <w:rPr>
          <w:rFonts w:ascii="Times New Roman" w:hAnsi="Times New Roman" w:cs="Times New Roman"/>
          <w:sz w:val="28"/>
          <w:szCs w:val="28"/>
        </w:rPr>
        <w:t xml:space="preserve">  1    2 </w:t>
      </w:r>
      <w:r w:rsidR="00425FA3">
        <w:rPr>
          <w:rFonts w:ascii="Times New Roman" w:hAnsi="Times New Roman" w:cs="Times New Roman"/>
          <w:sz w:val="28"/>
          <w:szCs w:val="28"/>
        </w:rPr>
        <w:t xml:space="preserve">   3  </w:t>
      </w:r>
      <w:r w:rsidRPr="004305D1">
        <w:rPr>
          <w:rFonts w:ascii="Times New Roman" w:hAnsi="Times New Roman" w:cs="Times New Roman"/>
          <w:sz w:val="28"/>
          <w:szCs w:val="28"/>
        </w:rPr>
        <w:t xml:space="preserve"> 4    5</w:t>
      </w:r>
    </w:p>
    <w:p w:rsidR="004305D1" w:rsidRPr="004305D1" w:rsidRDefault="004305D1" w:rsidP="004305D1">
      <w:pPr>
        <w:keepNext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05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25FA3">
        <w:rPr>
          <w:rFonts w:ascii="Times New Roman" w:hAnsi="Times New Roman" w:cs="Times New Roman"/>
          <w:sz w:val="28"/>
          <w:szCs w:val="28"/>
        </w:rPr>
        <w:t xml:space="preserve">   Покой      Р.    Вос.  </w:t>
      </w:r>
      <w:r w:rsidRPr="004305D1">
        <w:rPr>
          <w:rFonts w:ascii="Times New Roman" w:hAnsi="Times New Roman" w:cs="Times New Roman"/>
          <w:sz w:val="28"/>
          <w:szCs w:val="28"/>
        </w:rPr>
        <w:t xml:space="preserve"> Р.     Восстановление</w:t>
      </w:r>
    </w:p>
    <w:p w:rsidR="004305D1" w:rsidRPr="004305D1" w:rsidRDefault="004305D1" w:rsidP="004305D1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5D1" w:rsidRPr="004305D1" w:rsidRDefault="004305D1" w:rsidP="004305D1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D1">
        <w:rPr>
          <w:rFonts w:ascii="Times New Roman" w:hAnsi="Times New Roman" w:cs="Times New Roman"/>
          <w:b/>
          <w:sz w:val="28"/>
          <w:szCs w:val="28"/>
        </w:rPr>
        <w:t>Рисунок 3. Показатель кровяного давления при выполнении ст</w:t>
      </w:r>
      <w:r w:rsidRPr="004305D1">
        <w:rPr>
          <w:rFonts w:ascii="Times New Roman" w:hAnsi="Times New Roman" w:cs="Times New Roman"/>
          <w:b/>
          <w:sz w:val="28"/>
          <w:szCs w:val="28"/>
        </w:rPr>
        <w:t>а</w:t>
      </w:r>
      <w:r w:rsidRPr="004305D1">
        <w:rPr>
          <w:rFonts w:ascii="Times New Roman" w:hAnsi="Times New Roman" w:cs="Times New Roman"/>
          <w:b/>
          <w:sz w:val="28"/>
          <w:szCs w:val="28"/>
        </w:rPr>
        <w:t>тических усилий.</w:t>
      </w:r>
    </w:p>
    <w:p w:rsidR="004305D1" w:rsidRPr="004305D1" w:rsidRDefault="004305D1" w:rsidP="004305D1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C27" w:rsidRPr="004305D1" w:rsidRDefault="00A40C27" w:rsidP="00F9263E">
      <w:pPr>
        <w:tabs>
          <w:tab w:val="left" w:pos="334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263E" w:rsidRPr="00A663B6" w:rsidRDefault="00F9263E" w:rsidP="00F9263E">
      <w:pPr>
        <w:tabs>
          <w:tab w:val="left" w:pos="334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ДОПИНГИ И ЭРГОГЕННЫЕ СРЕДСТВА В СПОРТЕ</w:t>
      </w:r>
    </w:p>
    <w:p w:rsidR="00F9263E" w:rsidRPr="00A663B6" w:rsidRDefault="00F9263E" w:rsidP="00F9263E">
      <w:pPr>
        <w:tabs>
          <w:tab w:val="left" w:pos="3340"/>
        </w:tabs>
        <w:spacing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Татаринцев Д.А., 3 курс,</w:t>
      </w:r>
      <w:r w:rsidR="004C7454"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специализация</w:t>
      </w:r>
      <w:r w:rsidR="000E06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="00B46B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</w:t>
      </w:r>
      <w:r w:rsidR="004C7454"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утбол</w:t>
      </w:r>
      <w:r w:rsidR="00B46B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F9263E" w:rsidRPr="00A663B6" w:rsidRDefault="00F9263E" w:rsidP="00F9263E">
      <w:pPr>
        <w:tabs>
          <w:tab w:val="left" w:pos="3340"/>
        </w:tabs>
        <w:spacing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Руководитель: доц</w:t>
      </w:r>
      <w:r w:rsidR="001A21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ент</w:t>
      </w:r>
      <w:r w:rsidRPr="00A66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Артёмова Э.К.</w:t>
      </w:r>
    </w:p>
    <w:p w:rsidR="00F9263E" w:rsidRPr="00A663B6" w:rsidRDefault="00F9263E" w:rsidP="00F9263E">
      <w:pPr>
        <w:tabs>
          <w:tab w:val="left" w:pos="334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9263E" w:rsidRPr="00A663B6" w:rsidRDefault="00F9263E" w:rsidP="00F9263E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63B6">
        <w:rPr>
          <w:rStyle w:val="ac"/>
          <w:color w:val="000000" w:themeColor="text1"/>
          <w:sz w:val="28"/>
          <w:szCs w:val="28"/>
        </w:rPr>
        <w:t>Допинги</w:t>
      </w:r>
      <w:r w:rsidRPr="00A663B6">
        <w:rPr>
          <w:color w:val="000000" w:themeColor="text1"/>
          <w:sz w:val="28"/>
          <w:szCs w:val="28"/>
        </w:rPr>
        <w:t> – это лекарственные препараты, которые применяются спор</w:t>
      </w:r>
      <w:r w:rsidRPr="00A663B6">
        <w:rPr>
          <w:color w:val="000000" w:themeColor="text1"/>
          <w:sz w:val="28"/>
          <w:szCs w:val="28"/>
        </w:rPr>
        <w:t>т</w:t>
      </w:r>
      <w:r w:rsidRPr="00A663B6">
        <w:rPr>
          <w:color w:val="000000" w:themeColor="text1"/>
          <w:sz w:val="28"/>
          <w:szCs w:val="28"/>
        </w:rPr>
        <w:t>сменами для искусственного, принудительного повышения работоспособн</w:t>
      </w:r>
      <w:r w:rsidRPr="00A663B6">
        <w:rPr>
          <w:color w:val="000000" w:themeColor="text1"/>
          <w:sz w:val="28"/>
          <w:szCs w:val="28"/>
        </w:rPr>
        <w:t>о</w:t>
      </w:r>
      <w:r w:rsidRPr="00A663B6">
        <w:rPr>
          <w:color w:val="000000" w:themeColor="text1"/>
          <w:sz w:val="28"/>
          <w:szCs w:val="28"/>
        </w:rPr>
        <w:t>сти в период учебно-тренировочного процесса и соревновательной деятел</w:t>
      </w:r>
      <w:r w:rsidRPr="00A663B6">
        <w:rPr>
          <w:color w:val="000000" w:themeColor="text1"/>
          <w:sz w:val="28"/>
          <w:szCs w:val="28"/>
        </w:rPr>
        <w:t>ь</w:t>
      </w:r>
      <w:r w:rsidRPr="00A663B6">
        <w:rPr>
          <w:color w:val="000000" w:themeColor="text1"/>
          <w:sz w:val="28"/>
          <w:szCs w:val="28"/>
        </w:rPr>
        <w:t>ности. В зависимости от вида спорта, они могут обладать совершенно ра</w:t>
      </w:r>
      <w:r w:rsidRPr="00A663B6">
        <w:rPr>
          <w:color w:val="000000" w:themeColor="text1"/>
          <w:sz w:val="28"/>
          <w:szCs w:val="28"/>
        </w:rPr>
        <w:t>з</w:t>
      </w:r>
      <w:r w:rsidRPr="00A663B6">
        <w:rPr>
          <w:color w:val="000000" w:themeColor="text1"/>
          <w:sz w:val="28"/>
          <w:szCs w:val="28"/>
        </w:rPr>
        <w:t>личными и даже противоположными фармакологическими действиями: от психостимулирующего до транквилизирующего, от мочегонного до карди</w:t>
      </w:r>
      <w:r w:rsidRPr="00A663B6">
        <w:rPr>
          <w:color w:val="000000" w:themeColor="text1"/>
          <w:sz w:val="28"/>
          <w:szCs w:val="28"/>
        </w:rPr>
        <w:t>о</w:t>
      </w:r>
      <w:r w:rsidRPr="00A663B6">
        <w:rPr>
          <w:color w:val="000000" w:themeColor="text1"/>
          <w:sz w:val="28"/>
          <w:szCs w:val="28"/>
        </w:rPr>
        <w:t xml:space="preserve">тропного влияния. Они назначаются однократно или курсом, в зависимости от поставленных задач и механизма действия лекарственных веществ. </w:t>
      </w:r>
    </w:p>
    <w:p w:rsidR="00F9263E" w:rsidRPr="00A663B6" w:rsidRDefault="00F9263E" w:rsidP="00F9263E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63B6">
        <w:rPr>
          <w:color w:val="000000" w:themeColor="text1"/>
          <w:sz w:val="28"/>
          <w:szCs w:val="28"/>
        </w:rPr>
        <w:lastRenderedPageBreak/>
        <w:t>Согласно определению Медицинской комиссии Международного Олимпийского Комитета (МОК)</w:t>
      </w:r>
      <w:bookmarkStart w:id="4" w:name="_GoBack"/>
      <w:bookmarkEnd w:id="4"/>
      <w:r w:rsidRPr="00A663B6">
        <w:rPr>
          <w:color w:val="000000" w:themeColor="text1"/>
          <w:sz w:val="28"/>
          <w:szCs w:val="28"/>
        </w:rPr>
        <w:t>, допингом считается введение в организм спортсменов любым путем (в виде уколов, таблеток, при вдыхании и т.д.) фармакологических препаратов, искусственно повышающих работоспосо</w:t>
      </w:r>
      <w:r w:rsidRPr="00A663B6">
        <w:rPr>
          <w:color w:val="000000" w:themeColor="text1"/>
          <w:sz w:val="28"/>
          <w:szCs w:val="28"/>
        </w:rPr>
        <w:t>б</w:t>
      </w:r>
      <w:r w:rsidRPr="00A663B6">
        <w:rPr>
          <w:color w:val="000000" w:themeColor="text1"/>
          <w:sz w:val="28"/>
          <w:szCs w:val="28"/>
        </w:rPr>
        <w:t>ность и спортивный результат. Кроме того, к допингам относят и различного рода манипуляции с биологическими жидкостями, производимые с теми же целями. Допингом фармакологический препарат может считаться лишь в том случае, если он сам или продукты его распада могут быть определены в би</w:t>
      </w:r>
      <w:r w:rsidRPr="00A663B6">
        <w:rPr>
          <w:color w:val="000000" w:themeColor="text1"/>
          <w:sz w:val="28"/>
          <w:szCs w:val="28"/>
        </w:rPr>
        <w:t>о</w:t>
      </w:r>
      <w:r w:rsidRPr="00A663B6">
        <w:rPr>
          <w:color w:val="000000" w:themeColor="text1"/>
          <w:sz w:val="28"/>
          <w:szCs w:val="28"/>
        </w:rPr>
        <w:t>логических жидкостях организма (кровь, моча) с высокой степенью точности и достоверности. Список веществ и приёмов, запрещённых к применению в спорте, ежегодно обновляется МОК по рекомендации Всемирного антид</w:t>
      </w:r>
      <w:r w:rsidRPr="00A663B6">
        <w:rPr>
          <w:color w:val="000000" w:themeColor="text1"/>
          <w:sz w:val="28"/>
          <w:szCs w:val="28"/>
        </w:rPr>
        <w:t>о</w:t>
      </w:r>
      <w:r w:rsidRPr="00A663B6">
        <w:rPr>
          <w:color w:val="000000" w:themeColor="text1"/>
          <w:sz w:val="28"/>
          <w:szCs w:val="28"/>
        </w:rPr>
        <w:t>пингового агентства(</w:t>
      </w:r>
      <w:r w:rsidRPr="00A663B6">
        <w:rPr>
          <w:color w:val="000000" w:themeColor="text1"/>
          <w:sz w:val="28"/>
          <w:szCs w:val="28"/>
          <w:lang w:val="en-US"/>
        </w:rPr>
        <w:t>WADA</w:t>
      </w:r>
      <w:r w:rsidRPr="00A663B6">
        <w:rPr>
          <w:color w:val="000000" w:themeColor="text1"/>
          <w:sz w:val="28"/>
          <w:szCs w:val="28"/>
        </w:rPr>
        <w:t>). По мнению экспертов, список медикаментов, которые могут быть включены в список запрещённых, превышает 30 тысяч.</w:t>
      </w:r>
    </w:p>
    <w:p w:rsidR="00F9263E" w:rsidRPr="00A663B6" w:rsidRDefault="00F9263E" w:rsidP="00F9263E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63B6">
        <w:rPr>
          <w:color w:val="000000" w:themeColor="text1"/>
          <w:sz w:val="28"/>
          <w:szCs w:val="28"/>
        </w:rPr>
        <w:t>Допинги к</w:t>
      </w:r>
      <w:r w:rsidRPr="00A663B6">
        <w:rPr>
          <w:b/>
          <w:color w:val="000000" w:themeColor="text1"/>
          <w:sz w:val="28"/>
          <w:szCs w:val="28"/>
        </w:rPr>
        <w:t>лассификацируются по разным признакам.</w:t>
      </w:r>
      <w:r w:rsidRPr="00A663B6">
        <w:rPr>
          <w:color w:val="000000" w:themeColor="text1"/>
          <w:sz w:val="28"/>
          <w:szCs w:val="28"/>
        </w:rPr>
        <w:t xml:space="preserve"> Основные признаки:</w:t>
      </w:r>
    </w:p>
    <w:p w:rsidR="00F9263E" w:rsidRPr="00A663B6" w:rsidRDefault="00F9263E" w:rsidP="00F9263E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63B6">
        <w:rPr>
          <w:color w:val="000000" w:themeColor="text1"/>
          <w:sz w:val="28"/>
          <w:szCs w:val="28"/>
        </w:rPr>
        <w:t>а) характер их действия; б) эффект от применения.</w:t>
      </w:r>
    </w:p>
    <w:p w:rsidR="00F9263E" w:rsidRPr="00A663B6" w:rsidRDefault="00F9263E" w:rsidP="00F9263E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63B6">
        <w:rPr>
          <w:b/>
          <w:color w:val="000000" w:themeColor="text1"/>
          <w:sz w:val="28"/>
          <w:szCs w:val="28"/>
        </w:rPr>
        <w:t>А</w:t>
      </w:r>
      <w:r w:rsidRPr="00A663B6">
        <w:rPr>
          <w:color w:val="000000" w:themeColor="text1"/>
          <w:sz w:val="28"/>
          <w:szCs w:val="28"/>
        </w:rPr>
        <w:t>. По характеру действия: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1. стимуляторы (стимуляторы центральной нервной системы, симпат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миметики, анальгетики);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2. наркотики (наркотические анальгетики);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3. анаболические стероиды и другие гормональные анаболизирующие средства;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4.пептидные гормоны, их аналоги и производные;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5.бетаблокаторы;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6. диуретики.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допинговым методам относятся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1. Кровяной допинг.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2. Фармакологические, химические и механические манипуляции с биологическими жидкостями (маскирующие средства, добавление аромат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ческих соединений в пробы мочи, катереризация, подмена проб, подавление выделения мочи почками).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также 4 класса соединений, подлежащих ограничениям, даже при их приеме с лечебными целями: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1. алкоголь (настойки на основе этилового спирта);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2. марихуана;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3. средства местной анестезии;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4. глюкокортикостероиды.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) С точки зрения достигаемого эффекта спортивные допинги можно условно разделить на 2 основные группы: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1. препараты, применяемые непосредственно в период соревнований для кратковременной стимуляции работоспособности, психического и физ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ческого тонуса спортсмена;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2. препараты, применяемые в течение длительного времени в ходе тр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нировочного процесса для наращивания мышечной массы и обеспечения адаптации спортсмена к максимальным физическим нагрузкам.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первую группу входят различные средства, стимулирующие це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тральную нервную систему: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а) психостимулирующие средства (или психомоторные стимуляторы): фенамин, (меридил), кофеин, сиднокраб, сиднофен; эфедрин и его произво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ные, изадрин, беротек, салбутамол; некоторые ноотропы: натрия оксибут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ран, фенибут;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аналептики: коразол, кордиамин, бемегрид; 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в) препараты, возбуждающе действующие преимущественно на спи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ной мозг: стрихнин. К этой же группе относятся некоторые наркотические анальгетики со стимулирующим или седативным (успокаивающим) действ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ем: кокаин, морфин и его производные, включая промедол; омнопон, кодеин, дионин, а также фентанил, эстоцин, пентазоцин (фортрал), тилидин, дипид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лор и другие. Кроме того, кратковременная биологическая стимуляция может достигаться с помощью переливания крови (собственной или чужой) неп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перед соревнованиями (гемотрансфузия, "кровяной допинг").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вторую группу допинговых средств входят анаболические стеро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ды (АС) и другие гормональные анаболизирующие средства.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существуют специфические виды допингов и других з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прещенных фармакологических средств: 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а) средства, снижающие мышечный тремор (подрагивание конечн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стей), улучшающие координацию движений: бета-блокаторы, алкоголь;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б) средства, способствующие уменьшению (сгонке) веса, ускорению выведения из организма продуктов распада анаболических стероидов и др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гих допингов –различные диуретики; в) средства, обладающие способностью маскировать следы анаболических стероидов во время проведения специал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ных исследований по допингконтролю. Из всех перечисленных препаратов наибольшее распространение среди культуристов и тяжелоатлетов получили анаболические стероиды.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Анаболики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(анаболические стероиды) – лекарственные средства, ст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мулирующие синтез белков в организме, а также способствующие фиксации кальция в костной ткани. Являются представителями группы кортикостеро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дов, структурными аналогами мужского полового гормона тестостерона. Применяются при различных заболеваниях, сопровождающихся уменьшен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ем массы тела, утратой аппетита, общим ослаблением организма в результате повышенных потерь белка или дистрофии, при замедленном срастании 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ломков в случае переломов костей и др. В силу своей гормональной природы анаболики оказывают множественное действие на процессы синтеза и расп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да белковых структур, через продукты которых регулируются основные пр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цессы жизнедеятельности. Поэтому длительное использование анаболиков для наращивания мышечной массы спортсменами (в том числе при занятиях культуризмом), как правило, приводит к опасным для здоровья последств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ям. Применение анаболиков у женщин вызывает нарушения менструального цикла,  появляются признаки вирилизации – развитие характерных особенн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стей, присущих мужчинам (усиление роста волос на лице и теле, огрубение голоса и т.п.).</w:t>
      </w:r>
      <w:bookmarkStart w:id="5" w:name="_Toc255400714"/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Санкции к спортсменам, уличенным в применении допинга</w:t>
      </w:r>
      <w:bookmarkEnd w:id="5"/>
    </w:p>
    <w:p w:rsidR="00F9263E" w:rsidRPr="00A663B6" w:rsidRDefault="00F9263E" w:rsidP="00F9263E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63B6">
        <w:rPr>
          <w:color w:val="000000" w:themeColor="text1"/>
          <w:sz w:val="28"/>
          <w:szCs w:val="28"/>
        </w:rPr>
        <w:t xml:space="preserve">Обнаружение </w:t>
      </w:r>
      <w:r w:rsidRPr="00A663B6">
        <w:rPr>
          <w:rStyle w:val="ac"/>
          <w:color w:val="000000" w:themeColor="text1"/>
          <w:sz w:val="28"/>
          <w:szCs w:val="28"/>
        </w:rPr>
        <w:t>допинга</w:t>
      </w:r>
      <w:r w:rsidRPr="00A663B6">
        <w:rPr>
          <w:color w:val="000000" w:themeColor="text1"/>
          <w:sz w:val="28"/>
          <w:szCs w:val="28"/>
        </w:rPr>
        <w:t xml:space="preserve"> грозит спортсмену суровыми наказаниями, вплоть до полного отлучения от спорта. При первом выявлении запрещенных средств (за исключением симпатомиметических препаратов, таких как </w:t>
      </w:r>
      <w:r w:rsidRPr="00A663B6">
        <w:rPr>
          <w:rStyle w:val="ac"/>
          <w:color w:val="000000" w:themeColor="text1"/>
          <w:sz w:val="28"/>
          <w:szCs w:val="28"/>
        </w:rPr>
        <w:t>эфе</w:t>
      </w:r>
      <w:r w:rsidRPr="00A663B6">
        <w:rPr>
          <w:rStyle w:val="ac"/>
          <w:color w:val="000000" w:themeColor="text1"/>
          <w:sz w:val="28"/>
          <w:szCs w:val="28"/>
        </w:rPr>
        <w:t>д</w:t>
      </w:r>
      <w:r w:rsidRPr="00A663B6">
        <w:rPr>
          <w:rStyle w:val="ac"/>
          <w:color w:val="000000" w:themeColor="text1"/>
          <w:sz w:val="28"/>
          <w:szCs w:val="28"/>
        </w:rPr>
        <w:t>рин</w:t>
      </w:r>
      <w:r w:rsidRPr="00A663B6">
        <w:rPr>
          <w:color w:val="000000" w:themeColor="text1"/>
          <w:sz w:val="28"/>
          <w:szCs w:val="28"/>
        </w:rPr>
        <w:t xml:space="preserve"> и его производные) он дисквалифицируется на 2 года, при повторном – пожизненно. В случае приема симпатомиметиков в первый раз – дисквал</w:t>
      </w:r>
      <w:r w:rsidRPr="00A663B6">
        <w:rPr>
          <w:color w:val="000000" w:themeColor="text1"/>
          <w:sz w:val="28"/>
          <w:szCs w:val="28"/>
        </w:rPr>
        <w:t>и</w:t>
      </w:r>
      <w:r w:rsidRPr="00A663B6">
        <w:rPr>
          <w:color w:val="000000" w:themeColor="text1"/>
          <w:sz w:val="28"/>
          <w:szCs w:val="28"/>
        </w:rPr>
        <w:t xml:space="preserve">фикация на 6 месяцев, во второй на 2 года, в третий – пожизненно. При этом наказанию подвергается также тренер и врач, наблюдавший за спортсменом. 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в качестве </w:t>
      </w:r>
      <w:r w:rsidRPr="00A663B6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>допинга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каких-либо средств, официально отн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сенных к наркотическим, влечет соответствующие административные и уг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ловные наказания. В настоящее время в законодательные органы страны вн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сены предложения о введении уголовного наказания за прием </w:t>
      </w:r>
      <w:r w:rsidRPr="00A663B6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>анаболич</w:t>
      </w:r>
      <w:r w:rsidRPr="00A663B6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3B6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>ских стероидов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медицинских показаний, или склонение к их приему.</w:t>
      </w:r>
      <w:bookmarkStart w:id="6" w:name="_Toc255400715"/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  <w:bookmarkEnd w:id="6"/>
    </w:p>
    <w:p w:rsidR="00F9263E" w:rsidRPr="00A663B6" w:rsidRDefault="00F9263E" w:rsidP="00F9263E">
      <w:pPr>
        <w:tabs>
          <w:tab w:val="left" w:pos="334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Анализ литературы приводит к заключению, что применение средств, повышающих физическую работоспособность, не случайно запрещено Вс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мирным антидопинговым кодексом. Длительное и бесконтрольное примен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ние любых запрещенных фармакологических средств и приемов может пр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чинить существенный вред здоровью спортсмена.</w:t>
      </w:r>
    </w:p>
    <w:p w:rsidR="00084A5D" w:rsidRPr="00A663B6" w:rsidRDefault="00084A5D" w:rsidP="00F9263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9263E" w:rsidRPr="00A663B6" w:rsidRDefault="00F9263E" w:rsidP="00F9263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9263E" w:rsidRPr="00A663B6" w:rsidRDefault="00F9263E" w:rsidP="00F9263E">
      <w:pPr>
        <w:pStyle w:val="af4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СРЕДСТВА ВОССТАНОВЛЕНИЯ В СИСТЕМЕ СПОРТИВНОЙ ТРЕНИРОВКИ</w:t>
      </w:r>
    </w:p>
    <w:p w:rsidR="00F9263E" w:rsidRPr="00A663B6" w:rsidRDefault="00F9263E" w:rsidP="00F9263E">
      <w:pPr>
        <w:pStyle w:val="12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Шелдышева Е.Ю., 5 курс специализация </w:t>
      </w:r>
      <w:r w:rsidR="00B46B03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«</w:t>
      </w:r>
      <w:r w:rsidRPr="00A663B6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АФК</w:t>
      </w:r>
      <w:r w:rsidR="00B46B03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»</w:t>
      </w:r>
    </w:p>
    <w:p w:rsidR="00F9263E" w:rsidRPr="00A663B6" w:rsidRDefault="00F9263E" w:rsidP="00F9263E">
      <w:pPr>
        <w:pStyle w:val="12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Руководитель: ст. преподаватель </w:t>
      </w:r>
      <w:r w:rsidRPr="00A663B6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Черных А.В.</w:t>
      </w:r>
    </w:p>
    <w:p w:rsidR="00F9263E" w:rsidRPr="00A663B6" w:rsidRDefault="00F9263E" w:rsidP="00F9263E">
      <w:pPr>
        <w:pStyle w:val="12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процессе выполнения тренировочных упражнений закономерным фактом является возникновение утомления, как ответ систем организма на нагрузку. Важнейшая роль при утомлении принадлежит процессам, прот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кающим в центральной нервной системе. В многозвенной системе, обеспеч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вающей производительность мышечной работы, снижение работоспособн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сти может быть вызвано недостаточностью работы не только нервной сист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мы, но и различных других рабочих звеньев: скелетных мышц, органов д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хания, сердца, желез внутренней секреции и др. Внешние проявления м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шечного утомления разнообразны. Работа до утомления представляет собою важный фактор роста тренированности, в особенности тогда, когда она св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зана с развитием выносливости. Физиологический смысл этого явления з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ключается в том, что, тренируясь до наступления утомления, спортсмены адаптируются к повышенным нагрузкам. В случаях же, когда тренировочные упражнения прекращаются до начала возникновения утомления, развитие тренированности приостанавливается. То же происходит и в том случае, если тренировочные занятия приводят к резко выраженной степени утомления. При этом может возникнуть состояние перетренированности. Как ясно из 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сказанного выше, в спорте следует избегать не утомления "вообще", а лишь чрезмерного его развития. Утомление в процессе мышечной или умственной деятельности, не переходящее определённых пределов, - физиологическое, а не патологическое явление и полезно для организма. Утомление имеет вр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менный характер и исчезает через некоторое время после прекращения раб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ты, т.е. во время отдыха [4].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спортивной практике различают два наиболее важных направления использования восстановительных средств. Первое предусматривает испол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зование восстановительных средств в период соревнований для направленн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 воздействия на процессы восстановления не только после выступления спортсмена, но и в процессе их проведения, перед началом следующего круга соревнований. Второе направление включает использование средств восст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новления в повседневном учебно-тренировочном процессе. 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практике наиболее часто используется деление восстановительных средств на три основные группы, комплексное использование которых и с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ставляет систему восстановления: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педагогические;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психологические;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медико-биологические.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Педагогические средства можно считать наиболее действенными, п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скольку, какие бы эффективные медико-биологические и психологические не применяли, они могут рассматриваться только как вспомогательные, соде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ствующие ускорению восстановления и повышению спортивных результатов только при рациональном построении тренировки. Для достижения адеква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ного возможностям организма тренировочного эффекта необходимо: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рациональное планирование тренировки, т.е. соответствие нагрузок функциональным возможностям организма: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рациональное сочетание общих и специальных средств;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 оптимальное построение тренировочных и соревновательных микро-, макро- и мезоциклов;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 широкое использование переключений деятельности спортсмена;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 введение восстановительных микроциклов;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6. использование тренировки в среднегорье и высокогорье;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 рациональное построение общего режима жизни;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 правильное построение отдельного тренировочного занятия - созд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 эмоционального фона тренировки;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 индивидуально подобранная разминка и заключительная часть зан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тий: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10. использование активного отдыха и расслабления.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Одним из средств, ускоряющих восстановление после мышечной раб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ты, является активный отдых, т.е. переключение на другой вид деятельности.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Высокая интенсификация тренировочного процесса способна вызвать срыв адаптации спортсмена к неизбежно нарастающим нагрузкам. Возникает необходимость нормализации психического состояния спортсмена, смягч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ния отрицательных влияний чрезмерной психической напряженности и акт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визации восстановительных процессов. Установлено, что для снижения уровня нервно-психической напряженности и психического утомления в п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риод напряженных тренировок и особенно соревнований весьма важное зн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чение приобретают психологические средства восстановления. Для управл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ния психическим состоянием и снятия нервно-психического напряжения спортсменов специалисты рекомендуют следующие средства: внушение, сон-отдых, аутогенную тренировку, психорегулирующая тренировку, актив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рующую терапия, приёмы мышечной релаксации, специальные дыхательные упражнения, комфортные условия быта с введением отвлекающих факторов и исключением отрицательных эмоций, разнообразные виды интересного д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суга с учётом индивидуальных наклонностей спортсмена, особенно при ко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плектовании команд в предсо-ревновательном периоде и др. Например: аут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генная тренировка преследует цель научить людей сознательно корректир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вать некоторые автоматические процессы в нашем организме. Оказывается, в результате такой тренировки можно научиться изменять напряжённость му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кулатуры, усиливать кровоток в отдельных частях тела и даже понижать ча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тоту сердечных сокращений.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спортивной тренировке помимо педагогических и психологических  широко используются и медико-биологические средства восстановления, к числу которых относятся: рациональное питание, физио- и гидропроцедуры; различные виды массажа; приём белковых препаратов, спортивных напи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ков; использование бальнеотерапии, локального отрицательного давления (ЛОД, баровоздействие), бани-сауны, оксигенотерапии, кислородных ко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тейлей, адаптогенов и препаратов, влияющих на энергетические процессы, электростимуляции, аэронизации и др [1,2,3]. Действие этих средств напра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лено на восполнение затраченных при нагрузке энергетических и пластич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ских ресурсов организма, восстановление витаминного баланса, микроэл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ментов, терморегуляции и кровоснабжения, повышение ферментной и и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мунной активности и тем самым не только облегчение естественного течения процессов восстановления, но и повышение защитных сил организма, его у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тойчивости по отношению к действию различных неблагоприятных и стре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совых факторов.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Биологическая полноценность питания и сбалансированность его с энергетическими затратами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является основополагающим требованием к п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строению пищевого рациона спортсмена. Под биологической полноценн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стью питания подразумевается содержание в пище всех незаменимых жи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ных кислот и аминокислот, а также биологически активных веществ.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Сбалансированность питания с энергетическими затратами исключает переедание или чрезмерный приём высококалорийной пищи, не соответс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вующее нагрузкам, приводит к избыточному весу и, естественно к снижению работоспособности.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повседневном рационе спортсмена необходимо иметь больше ов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щей, фруктов, полноценных белков. Суточный рацион спортсмена должен быть эквивалентен 350-400 кДж на </w:t>
      </w:r>
      <w:smartTag w:uri="urn:schemas-microsoft-com:office:smarttags" w:element="metricconverter">
        <w:smartTagPr>
          <w:attr w:name="ProductID" w:val="1 кг"/>
        </w:smartTagPr>
        <w:r w:rsidRPr="00A663B6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1 кг</w:t>
        </w:r>
      </w:smartTag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массы тела, с белково-углеводной ориентацией. Спортсмен, тренирующимся в видах спорта на выносливость, 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необходимо потреблять 1,2-</w:t>
      </w:r>
      <w:smartTag w:uri="urn:schemas-microsoft-com:office:smarttags" w:element="metricconverter">
        <w:smartTagPr>
          <w:attr w:name="ProductID" w:val="1,5 г"/>
        </w:smartTagPr>
        <w:r w:rsidRPr="00A663B6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1,5 г</w:t>
        </w:r>
      </w:smartTag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белка на </w:t>
      </w:r>
      <w:smartTag w:uri="urn:schemas-microsoft-com:office:smarttags" w:element="metricconverter">
        <w:smartTagPr>
          <w:attr w:name="ProductID" w:val="1 кг"/>
        </w:smartTagPr>
        <w:r w:rsidRPr="00A663B6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1 кг</w:t>
        </w:r>
      </w:smartTag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массы тела в сутки, трен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рующимся в скоростно-силовых видах спорта соответственно до </w:t>
      </w:r>
      <w:smartTag w:uri="urn:schemas-microsoft-com:office:smarttags" w:element="metricconverter">
        <w:smartTagPr>
          <w:attr w:name="ProductID" w:val="2 г"/>
        </w:smartTagPr>
        <w:r w:rsidRPr="00A663B6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2 г</w:t>
        </w:r>
      </w:smartTag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Жиры должны поставлять не более 25% энергии для спортсменов, тренирующихся на выносливость, и не более 15-20% для выполняющих преимущественно скоростно-силовую работу.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спортивную работоспособность влияют также климатические и п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годные условия, состояние спортивных сооружений и одежды, суточный р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жим и закаленность организма, способность противостоять микрооргани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мам, пища и организация питания, а также многие другие условия и факторы. Тактика использования гигиенических средств восстановления основана на общебиологических законах развития защитных реакций организма спор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смена в процессе спортивной работы (текущее восстановление), сразу после её прекращения (срочное восстановление) и в ближайшее время после неё (отставленное восстановление). Например, водные процедуры благоприятно воздействуют на центральную нервную систему, что объясняется возникн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вением афферентной импульсации от рецепторов кожи и появлением новых очагов возбуждения в определённых отделах мозга, способствующих уст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новлению оптимальных межцентральных связей.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Большое значение имеет соблюдение гигиенического режима дня, п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следовательное осуществление различных мероприятий (сон, питание, раб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та, спортивные занятия). По данным Н. Г. Озолина (1972), в большинстве случаев наибольшая активность биологических процессов и наивысшая р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ботоспособность спортсменов приходится на 10-13 и 17-20 часов. Оказалось, что характер периодических изменений двигательной функции однотипен на протяжении всей недели. Отмечено, что строгое соблюдение распорядка дня обеспечивает нормальный дневной и ночной отдых, своевременную подг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товку органов пищеварения к приёму и освоению пищи, высокую работосп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собность в определенное время.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Наиболее эффективным средством, ускоряющим процессы восстано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ления, является массаж. Под массажем понимают систему дозированных м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ханических воздействий на поверхность человеческого тела с целью восст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новления нарушенных функций и повышения физической и умственной р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ботоспособности. Во многих сборных командах страны имеются штатные массажисты, тренеры придают большое значение массажу в системе подг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товки спортсменов. На примере восстановительного массажа мы сможем д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казать, что массаж является средством, ускоряющим процессы восстановл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ния.</w:t>
      </w:r>
    </w:p>
    <w:p w:rsidR="00F9263E" w:rsidRPr="00A663B6" w:rsidRDefault="00F9263E" w:rsidP="00F9263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Таким образом, можно сделать выводы, что использование комплекса мероприятий, включающих правильно организованный активный отдых, а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тогенную тренировку, рациональное питание, водные процедуры и массаж может способствовать ускорению процессов восстановления спортивной р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A66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ботоспособности.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Литература 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Еремушкин М.А. Спортивный массаж. Справочник тренера-массажиста спортивной команды / М.А. Еремушкин, Б.А. Поляев/ М.: Наука и техника, 2012. - 288 с.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2. Марков В.В. Основы здорового образа жизни и профилактика боле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 / В.В. Марков. - М.: Академия, 2001. – 320 с. 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Мартинчик А.Н. Физиология питания, санитария и гигиена /А.Н. Мартинчик, А.А. Королёв, Л.С. Трофиминко - М.: Академия; Мастерство, 2002. – 192 с. </w:t>
      </w:r>
    </w:p>
    <w:p w:rsidR="00F9263E" w:rsidRPr="00A663B6" w:rsidRDefault="00F9263E" w:rsidP="00F9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 w:cs="Times New Roman"/>
          <w:color w:val="000000" w:themeColor="text1"/>
          <w:sz w:val="28"/>
          <w:szCs w:val="28"/>
        </w:rPr>
        <w:t>4. Фомин Н.А. Физиологические основы двигательной активности / Н.А. Фомин, Ю.Н. Вавилов. - М.: Физкультура и спорт, 1991. 224 с.</w:t>
      </w:r>
    </w:p>
    <w:p w:rsidR="00F9263E" w:rsidRPr="00A663B6" w:rsidRDefault="00F9263E" w:rsidP="00F9263E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9263E" w:rsidRPr="00A663B6" w:rsidRDefault="00F9263E" w:rsidP="00F9263E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9263E" w:rsidRPr="00A663B6" w:rsidRDefault="00F9263E" w:rsidP="00F9263E">
      <w:pPr>
        <w:spacing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663B6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ФАРМАКОЛОГИЧЕСКОЕ ОБЕСПЕЧЕНИЕ СПОРТА</w:t>
      </w:r>
    </w:p>
    <w:p w:rsidR="00F9263E" w:rsidRPr="00A663B6" w:rsidRDefault="00F9263E" w:rsidP="00F9263E">
      <w:pPr>
        <w:pStyle w:val="12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A663B6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Щербатых В.Ю.</w:t>
      </w:r>
      <w:r w:rsidR="009F2FD1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A663B6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63B6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5 курс специализация </w:t>
      </w:r>
      <w:r w:rsidR="00B46B03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«</w:t>
      </w:r>
      <w:r w:rsidRPr="00A663B6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АФК</w:t>
      </w:r>
      <w:r w:rsidR="00B46B03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»</w:t>
      </w:r>
    </w:p>
    <w:p w:rsidR="00F9263E" w:rsidRPr="00A663B6" w:rsidRDefault="00F9263E" w:rsidP="00F9263E">
      <w:pPr>
        <w:pStyle w:val="12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A663B6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Руководитель: ст. преподаватель </w:t>
      </w:r>
      <w:r w:rsidRPr="00A663B6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Черных А.В.</w:t>
      </w:r>
    </w:p>
    <w:p w:rsidR="00F9263E" w:rsidRPr="00A663B6" w:rsidRDefault="00F9263E" w:rsidP="00F9263E">
      <w:pPr>
        <w:spacing w:line="24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9263E" w:rsidRPr="00A663B6" w:rsidRDefault="00F9263E" w:rsidP="00F9263E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Постоянный рост национальных и мировых спортивных достижений и связанное с этим значительное повышение физической нагрузки на трен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ровках и нервного напряжения на соревнованиях, омоложение спорта, пред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ъ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являют организму человека чрезвычайно высокие требования. Это создает необходимость поиска и внедрения в практику дополнительных (кроме с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 тренировки и режима) средств повышения устойчивости и сопротивля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мости организма, предупреждения перенапряжения и нервных срывов, уск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рения восстановления и повышения спортивной работоспособности. Одними из них являются фармакологические средства. </w:t>
      </w:r>
    </w:p>
    <w:p w:rsidR="00F9263E" w:rsidRPr="00A663B6" w:rsidRDefault="00F9263E" w:rsidP="00F9263E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Спортивная фармакология — это, прежде всего, фармакология здор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вого человека, позволяющая расширить возможности приспособления орг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низма к чрезвычайно большим нагрузкам спорта высших достижений, кот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рые граничат с возможностями конкретного спортсмена. Рациональное пр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менение препаратов при экстремальных тренировочных и соревновательных нагрузках способствует достижению собственного рекордного результата, поэтому фармакология спорта изучает влияние препаратов, которые </w:t>
      </w:r>
      <w:hyperlink r:id="rId38" w:tooltip="Повышение физической выносливости (препараты, средства)" w:history="1">
        <w:r w:rsidRPr="00A663B6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пов</w:t>
        </w:r>
        <w:r w:rsidRPr="00A663B6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ы</w:t>
        </w:r>
        <w:r w:rsidRPr="00A663B6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шают физическую выносливость</w:t>
        </w:r>
      </w:hyperlink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психическую устойчивость и способность организма к быстрому </w:t>
      </w:r>
      <w:hyperlink r:id="rId39" w:tooltip="Восстановление после тренировок" w:history="1">
        <w:r w:rsidRPr="00A663B6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восстановлению</w:t>
        </w:r>
      </w:hyperlink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ресурсов спортсмена. Как отрасль спортивной медицины, она представляет собой сформировавшееся и разв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вающееся направление так называемой «фармакологии здорового человека», задачами которой является коррекция функционального состояния организма здорового человека, находящегося в осложненных (экстремальных) условиях функционирования. </w:t>
      </w:r>
    </w:p>
    <w:p w:rsidR="00F9263E" w:rsidRPr="00A663B6" w:rsidRDefault="00F9263E" w:rsidP="00F9263E">
      <w:pPr>
        <w:pStyle w:val="ab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pacing w:val="-2"/>
          <w:sz w:val="28"/>
          <w:szCs w:val="28"/>
          <w:shd w:val="clear" w:color="auto" w:fill="FFFFFF"/>
        </w:rPr>
      </w:pPr>
      <w:r w:rsidRPr="00A663B6">
        <w:rPr>
          <w:rStyle w:val="apple-converted-space"/>
          <w:color w:val="000000" w:themeColor="text1"/>
          <w:spacing w:val="-2"/>
          <w:sz w:val="28"/>
          <w:szCs w:val="28"/>
          <w:shd w:val="clear" w:color="auto" w:fill="FFFFFF"/>
        </w:rPr>
        <w:t>Дело в том, что эффекты и особенности применения огромного колич</w:t>
      </w:r>
      <w:r w:rsidRPr="00A663B6">
        <w:rPr>
          <w:rStyle w:val="apple-converted-space"/>
          <w:color w:val="000000" w:themeColor="text1"/>
          <w:spacing w:val="-2"/>
          <w:sz w:val="28"/>
          <w:szCs w:val="28"/>
          <w:shd w:val="clear" w:color="auto" w:fill="FFFFFF"/>
        </w:rPr>
        <w:t>е</w:t>
      </w:r>
      <w:r w:rsidRPr="00A663B6">
        <w:rPr>
          <w:rStyle w:val="apple-converted-space"/>
          <w:color w:val="000000" w:themeColor="text1"/>
          <w:spacing w:val="-2"/>
          <w:sz w:val="28"/>
          <w:szCs w:val="28"/>
          <w:shd w:val="clear" w:color="auto" w:fill="FFFFFF"/>
        </w:rPr>
        <w:t>ства используемых в спортивной медицине лекарственных средств весьма о</w:t>
      </w:r>
      <w:r w:rsidRPr="00A663B6">
        <w:rPr>
          <w:rStyle w:val="apple-converted-space"/>
          <w:color w:val="000000" w:themeColor="text1"/>
          <w:spacing w:val="-2"/>
          <w:sz w:val="28"/>
          <w:szCs w:val="28"/>
          <w:shd w:val="clear" w:color="auto" w:fill="FFFFFF"/>
        </w:rPr>
        <w:t>т</w:t>
      </w:r>
      <w:r w:rsidRPr="00A663B6">
        <w:rPr>
          <w:rStyle w:val="apple-converted-space"/>
          <w:color w:val="000000" w:themeColor="text1"/>
          <w:spacing w:val="-2"/>
          <w:sz w:val="28"/>
          <w:szCs w:val="28"/>
          <w:shd w:val="clear" w:color="auto" w:fill="FFFFFF"/>
        </w:rPr>
        <w:lastRenderedPageBreak/>
        <w:t>личаются от известных в клинической фармакологии, разработанных для больного человека (тем более не находящегося в условиях интенсивной м</w:t>
      </w:r>
      <w:r w:rsidRPr="00A663B6">
        <w:rPr>
          <w:rStyle w:val="apple-converted-space"/>
          <w:color w:val="000000" w:themeColor="text1"/>
          <w:spacing w:val="-2"/>
          <w:sz w:val="28"/>
          <w:szCs w:val="28"/>
          <w:shd w:val="clear" w:color="auto" w:fill="FFFFFF"/>
        </w:rPr>
        <w:t>ы</w:t>
      </w:r>
      <w:r w:rsidRPr="00A663B6">
        <w:rPr>
          <w:rStyle w:val="apple-converted-space"/>
          <w:color w:val="000000" w:themeColor="text1"/>
          <w:spacing w:val="-2"/>
          <w:sz w:val="28"/>
          <w:szCs w:val="28"/>
          <w:shd w:val="clear" w:color="auto" w:fill="FFFFFF"/>
        </w:rPr>
        <w:t>шечной деятельности). Ориентированность на широкое использование л</w:t>
      </w:r>
      <w:r w:rsidRPr="00A663B6">
        <w:rPr>
          <w:rStyle w:val="apple-converted-space"/>
          <w:color w:val="000000" w:themeColor="text1"/>
          <w:spacing w:val="-2"/>
          <w:sz w:val="28"/>
          <w:szCs w:val="28"/>
          <w:shd w:val="clear" w:color="auto" w:fill="FFFFFF"/>
        </w:rPr>
        <w:t>е</w:t>
      </w:r>
      <w:r w:rsidRPr="00A663B6">
        <w:rPr>
          <w:rStyle w:val="apple-converted-space"/>
          <w:color w:val="000000" w:themeColor="text1"/>
          <w:spacing w:val="-2"/>
          <w:sz w:val="28"/>
          <w:szCs w:val="28"/>
          <w:shd w:val="clear" w:color="auto" w:fill="FFFFFF"/>
        </w:rPr>
        <w:t>карств для облегчения переносимости физических нагрузок и повышения, тем самым, работоспособности и спортивного результата, характеризует в насто</w:t>
      </w:r>
      <w:r w:rsidRPr="00A663B6">
        <w:rPr>
          <w:rStyle w:val="apple-converted-space"/>
          <w:color w:val="000000" w:themeColor="text1"/>
          <w:spacing w:val="-2"/>
          <w:sz w:val="28"/>
          <w:szCs w:val="28"/>
          <w:shd w:val="clear" w:color="auto" w:fill="FFFFFF"/>
        </w:rPr>
        <w:t>я</w:t>
      </w:r>
      <w:r w:rsidRPr="00A663B6">
        <w:rPr>
          <w:rStyle w:val="apple-converted-space"/>
          <w:color w:val="000000" w:themeColor="text1"/>
          <w:spacing w:val="-2"/>
          <w:sz w:val="28"/>
          <w:szCs w:val="28"/>
          <w:shd w:val="clear" w:color="auto" w:fill="FFFFFF"/>
        </w:rPr>
        <w:t xml:space="preserve">щее время все уровни спортивной и даже физкультурной деятельности. </w:t>
      </w:r>
    </w:p>
    <w:p w:rsidR="00F9263E" w:rsidRPr="00A663B6" w:rsidRDefault="00F9263E" w:rsidP="00F9263E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Обоснованное с медико-биологических позиций рациональное прим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нение ряда лекарственных средств (не относящихся к группе допингов и не наносящих ущерба здоровью спортсмена) расширяет функциональные во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можности организма здорового человека, открывает новые рубежи спорти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ных достижений в различных видах спорта и позволяет совершенствовать методику тренировочного процесса. Такое, оправданное с этических и мед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цинских позиций, фармакологическое обеспечение спортивной деятельности может наряду с педагогическими, психологическими, социальными подх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дами стать одним из важных элементов общей системы воздействий на ада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тацию организма к максимальным физическим нагрузкам [1,4]. </w:t>
      </w:r>
    </w:p>
    <w:p w:rsidR="00F9263E" w:rsidRPr="00A663B6" w:rsidRDefault="00F9263E" w:rsidP="00F9263E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Известно, что адаптация организма в процессе спортивной деятельн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 (тренировочной и соревновательной) разбивается на ряд этапов. Спо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тивно-педагогические дисциплины разработали представление о периоди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ности (цикличности) развития адаптации к нагрузкам для достижения ма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симального спортивного результата. </w:t>
      </w:r>
    </w:p>
    <w:p w:rsidR="00F9263E" w:rsidRPr="00A663B6" w:rsidRDefault="00F9263E" w:rsidP="00F9263E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При этом годичный цикл подготовки спортсменов разбивается на ряд м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е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нее продолжительных этапов, т.е. мезоциклов, каждый из которых ставит ко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н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кретные задачи в отношении развития или закрепления уровня адаптации (как правило, мезоцикл соответствует одному учебно-тренировочному сбору).</w:t>
      </w:r>
    </w:p>
    <w:p w:rsidR="00F9263E" w:rsidRPr="00A663B6" w:rsidRDefault="00F9263E" w:rsidP="00F9263E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В соответствии с этим каждый мезоцикл включает ряд повторяющихся интервалов с более частными задачами - так называемых микроциклов (как правило, протяженностью 7-10 дней). Последний день микроцикла является днем отдыха и восстановления, развитие адаптационный изменений в каждом микроцикле может быть закреплено или ускорено соответствующим дозир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ванным фармакологическим воздействием. При этом суть принципа заключ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а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ется в том, что фармакологическое воздействие на организм спортсмена должно осуществляться не постоянно, а совпадать по времени с моментом, к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гда нагрузка уже вызвала определенные адаптационные изменения в органи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з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ме (например, путем соответствующего изменения обмена веществ в виде н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а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копления определенных продуктов обмена). Этому моменту, по-видимому, соответствует первая половина микроцикла. Дальнейшее воздействие нагру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з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ки и накопление токсических метаболитов теперь способствует не развитию адаптации, а лишь истощению ресурсов (энергетических и пластических) 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р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ганизма. С этого момента должно начинаться комплексное восстановительное воздействие, в том числе и фармакологическое. Действие лекарственных пр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е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паратов при этом должно быть направлено, во-первых, на поддержание эне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р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гетических и пластических ресурсов, а также, во-вторых, на частичную эл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и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lastRenderedPageBreak/>
        <w:t>минацию или детоксикацию продуктов метаболизма. Таким образом, начин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а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ясь со второй половины микроцикла, фармакологическая коррекция адаптации к нагрузке должна достигать максимума ко дню отдыха. </w:t>
      </w:r>
    </w:p>
    <w:p w:rsidR="00F9263E" w:rsidRPr="00A663B6" w:rsidRDefault="00F9263E" w:rsidP="00F9263E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Указанный принцип может быть расширен и на мезоцикл в целом. Объем и интенсивность фармакологических воздействий должны усиливат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 к концу учебно-тренировочного сбора. В целом, в годичном цикле подг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товки спортсменов в зависимости от решаемых задач выделяют этапы: по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готовительный, базовый, предсоревновательный, соревновательный, восст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новительный. </w:t>
      </w:r>
    </w:p>
    <w:p w:rsidR="00F9263E" w:rsidRPr="00A663B6" w:rsidRDefault="00F9263E" w:rsidP="00F9263E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Основной задачей фармакологического обеспечения спортсменов на восстановительном этапе является выведение из организма «шлаков», обр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зующихся при тяжелой физической нагрузке, а также медикаментозная тер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пия перенапряжений различных систем и органов. В период интенсивной ф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зической нагрузки (развивающие тренировки) на первый план выдвигается задача усиления синтеза белка в организме, насыщение рациона питания полноценными белками и углеводами. В предсоревновательном и соревнов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тельном периодах наиболее важны задачи создания энергетических депо в организме, профилактика инфекционно-простудных заболеваний, поддерж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ние иммунологического статуса [1,4]. </w:t>
      </w:r>
    </w:p>
    <w:p w:rsidR="00F9263E" w:rsidRPr="00A663B6" w:rsidRDefault="00F9263E" w:rsidP="00F9263E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основные задачи фармакологического обеспечения в тот или иной период подготовки спортсмена диктуется направленностью и объемом тренировочных и соревновательных нагрузок, степенью напряж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 тех или иных систем организма. Однако, совершенно недопустимо п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стоянное применение любых фармакологических препаратов без учета п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риодичности подготовки спортсмена, так как это может привести к отриц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тельному эффекту и выработке устойчивого привыкания спортсмена к тому, или иному препарату. </w:t>
      </w:r>
    </w:p>
    <w:p w:rsidR="00F9263E" w:rsidRPr="00A663B6" w:rsidRDefault="00F9263E" w:rsidP="00F9263E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«энергетических депо» осуществляется в основном за счет углеводного и липидного насыщения организма продуктами повышенной биологической ценности (ППБЦ), таких как мед, перга, орехи, курага, фе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хоа, белковые и аминокислотные. Целесообразно также применение энерг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насыщенных фармпрепаратов (АТФ, фосфаден, неотон, креатинфосфат и др.). Поддержание иммунологического статуса организма спортсменов ос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ществляется при помощи универсальных препаратов, условно называемых адаптогенами (как растительного, так и животного происхождения). К ним относятся сухие и жидкие экстракты, настойки и другие лекарственные фо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женьшеня, родиолы розовой (золотого корня), лимонника китайского, левзеи сафлоровидной, клопогона даурского, аралии маньчжурской, элеут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рококка, заманихи, пантокрина и некоторые другие препараты. Сочетанное применение различных адаптогенов, их комбинации значительно усиливают тонизирующий и адаптогенный эффект. В спортивной фармакологии адапт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гены обычно применяются для ускорения адаптации и восстановления орг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низма при подготовке к главному старту и при интенсивных развивающих нагрузках, когда существует реальная опасность возникновения инфекцио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но-простудных заболеваний на фоне ослабления иммунной системы [</w:t>
      </w:r>
      <w:r w:rsidR="00AD7BB9"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2,3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]. </w:t>
      </w:r>
    </w:p>
    <w:p w:rsidR="00F9263E" w:rsidRPr="00A663B6" w:rsidRDefault="00F9263E" w:rsidP="00F9263E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Спортивная фармакология, как любая другая отрасль медицины, з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ключает в себе самое главное убеждение — «не навредить!». Спортивная фармакология  призвана не искусственно повысить спортивный результат, а помочь организму в восстановлении после тяжелых нагрузок, поддержать его на пике формы, когда иммунитет ослаблен и защитить его от неблагоприя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ных воздействий окружающей среды. </w:t>
      </w:r>
    </w:p>
    <w:p w:rsidR="00F9263E" w:rsidRPr="00A663B6" w:rsidRDefault="00F9263E" w:rsidP="00F9263E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Литература</w:t>
      </w:r>
    </w:p>
    <w:p w:rsidR="00F9263E" w:rsidRPr="00A663B6" w:rsidRDefault="00F9263E" w:rsidP="00F9263E">
      <w:pPr>
        <w:pStyle w:val="ab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1. Куленков О.С. Фармакология спорта / О.С. Куленков // Клинико-фармакологический справочник. - М. - 2000. - 168 с.</w:t>
      </w:r>
    </w:p>
    <w:p w:rsidR="00F9263E" w:rsidRPr="00A663B6" w:rsidRDefault="00F9263E" w:rsidP="00F9263E">
      <w:pPr>
        <w:pStyle w:val="ab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2. Дегтярева Е.А. Перспективы использования биологических активных препаратов в спортивной медицине / Е.А. Дегтярева - М.:2000. - 59 с.</w:t>
      </w:r>
    </w:p>
    <w:p w:rsidR="00F9263E" w:rsidRPr="00A663B6" w:rsidRDefault="00F9263E" w:rsidP="00F9263E">
      <w:pPr>
        <w:pStyle w:val="ab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3. Макарова Г.А. Фармакологическое обеспечение в системе подгото</w:t>
      </w:r>
      <w:r w:rsidRPr="00A663B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в</w:t>
      </w:r>
      <w:r w:rsidRPr="00A663B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ки спортсменов / Г.А. Макарова - Краснодар, 2001. - 168 с.</w:t>
      </w:r>
    </w:p>
    <w:p w:rsidR="00F9263E" w:rsidRPr="00A663B6" w:rsidRDefault="00F9263E" w:rsidP="00F9263E">
      <w:pPr>
        <w:pStyle w:val="ab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A663B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4. Сейфулла Р.Д. Спортивная фармакология / Р.Д. Сейфулла. - М: Мо</w:t>
      </w:r>
      <w:r w:rsidRPr="00A663B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с</w:t>
      </w:r>
      <w:r w:rsidRPr="00A663B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ковская правда. - 1999. - 115 с.</w:t>
      </w:r>
    </w:p>
    <w:p w:rsidR="00272486" w:rsidRPr="00A663B6" w:rsidRDefault="00272486" w:rsidP="00F9263E">
      <w:pPr>
        <w:pStyle w:val="ab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AD7BB9" w:rsidRPr="00A663B6" w:rsidRDefault="00AD7BB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72C78" w:rsidRPr="00205EB6" w:rsidRDefault="00872C78" w:rsidP="00872C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5EB6">
        <w:rPr>
          <w:rFonts w:ascii="Times New Roman" w:hAnsi="Times New Roman"/>
          <w:b/>
          <w:sz w:val="28"/>
          <w:szCs w:val="28"/>
        </w:rPr>
        <w:t>ФИЗИОЛОГИЧЕСКОЕ ОБОСНОВАНИЕ ИСПОЛЬЗОВАНИЯ РАЗМИНКИ В СПОРТИВНОЙ ПРАКТИКЕ</w:t>
      </w:r>
    </w:p>
    <w:p w:rsidR="00872C78" w:rsidRPr="00205EB6" w:rsidRDefault="00872C78" w:rsidP="00872C78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05EB6">
        <w:rPr>
          <w:rFonts w:ascii="Times New Roman" w:hAnsi="Times New Roman"/>
          <w:i/>
          <w:sz w:val="28"/>
          <w:szCs w:val="28"/>
        </w:rPr>
        <w:t xml:space="preserve">Хорват </w:t>
      </w:r>
      <w:r w:rsidR="00F00C78">
        <w:rPr>
          <w:rFonts w:ascii="Times New Roman" w:hAnsi="Times New Roman"/>
          <w:i/>
          <w:sz w:val="28"/>
          <w:szCs w:val="28"/>
        </w:rPr>
        <w:t>М.</w:t>
      </w:r>
      <w:r w:rsidRPr="00205EB6">
        <w:rPr>
          <w:rFonts w:ascii="Times New Roman" w:hAnsi="Times New Roman"/>
          <w:i/>
          <w:sz w:val="28"/>
          <w:szCs w:val="28"/>
        </w:rPr>
        <w:t>В., 4 курс, спортивные игры</w:t>
      </w:r>
    </w:p>
    <w:p w:rsidR="00872C78" w:rsidRPr="00205EB6" w:rsidRDefault="00872C78" w:rsidP="00872C78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05EB6">
        <w:rPr>
          <w:rFonts w:ascii="Times New Roman" w:hAnsi="Times New Roman"/>
          <w:i/>
          <w:sz w:val="28"/>
          <w:szCs w:val="28"/>
        </w:rPr>
        <w:t>Руководитель: доцент Семенов Е.Н.</w:t>
      </w:r>
    </w:p>
    <w:p w:rsidR="00872C78" w:rsidRPr="00205EB6" w:rsidRDefault="00872C78" w:rsidP="00872C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72C78" w:rsidRPr="00205EB6" w:rsidRDefault="00872C78" w:rsidP="00872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EB6">
        <w:rPr>
          <w:rFonts w:ascii="Times New Roman" w:hAnsi="Times New Roman"/>
          <w:b/>
          <w:sz w:val="28"/>
          <w:szCs w:val="28"/>
        </w:rPr>
        <w:t>Введение</w:t>
      </w:r>
      <w:r w:rsidRPr="00205EB6">
        <w:rPr>
          <w:rFonts w:ascii="Times New Roman" w:hAnsi="Times New Roman"/>
          <w:sz w:val="28"/>
          <w:szCs w:val="28"/>
        </w:rPr>
        <w:t>. Разминка – комплекс общих и специальных упражнений, в</w:t>
      </w:r>
      <w:r w:rsidRPr="00205EB6">
        <w:rPr>
          <w:rFonts w:ascii="Times New Roman" w:hAnsi="Times New Roman"/>
          <w:sz w:val="28"/>
          <w:szCs w:val="28"/>
        </w:rPr>
        <w:t>ы</w:t>
      </w:r>
      <w:r w:rsidRPr="00205EB6">
        <w:rPr>
          <w:rFonts w:ascii="Times New Roman" w:hAnsi="Times New Roman"/>
          <w:sz w:val="28"/>
          <w:szCs w:val="28"/>
        </w:rPr>
        <w:t>полняемых перед тренировкой или соревнованием и способствующих уск</w:t>
      </w:r>
      <w:r w:rsidRPr="00205EB6">
        <w:rPr>
          <w:rFonts w:ascii="Times New Roman" w:hAnsi="Times New Roman"/>
          <w:sz w:val="28"/>
          <w:szCs w:val="28"/>
        </w:rPr>
        <w:t>о</w:t>
      </w:r>
      <w:r w:rsidRPr="00205EB6">
        <w:rPr>
          <w:rFonts w:ascii="Times New Roman" w:hAnsi="Times New Roman"/>
          <w:sz w:val="28"/>
          <w:szCs w:val="28"/>
        </w:rPr>
        <w:t>рению процесса врабатывания, повышению работоспособности. Физиолог</w:t>
      </w:r>
      <w:r w:rsidRPr="00205EB6">
        <w:rPr>
          <w:rFonts w:ascii="Times New Roman" w:hAnsi="Times New Roman"/>
          <w:sz w:val="28"/>
          <w:szCs w:val="28"/>
        </w:rPr>
        <w:t>и</w:t>
      </w:r>
      <w:r w:rsidRPr="00205EB6">
        <w:rPr>
          <w:rFonts w:ascii="Times New Roman" w:hAnsi="Times New Roman"/>
          <w:sz w:val="28"/>
          <w:szCs w:val="28"/>
        </w:rPr>
        <w:t>ческие эффекты разминки разнообразны. Она повышает возбудимость и а</w:t>
      </w:r>
      <w:r w:rsidRPr="00205EB6">
        <w:rPr>
          <w:rFonts w:ascii="Times New Roman" w:hAnsi="Times New Roman"/>
          <w:sz w:val="28"/>
          <w:szCs w:val="28"/>
        </w:rPr>
        <w:t>к</w:t>
      </w:r>
      <w:r w:rsidRPr="00205EB6">
        <w:rPr>
          <w:rFonts w:ascii="Times New Roman" w:hAnsi="Times New Roman"/>
          <w:sz w:val="28"/>
          <w:szCs w:val="28"/>
        </w:rPr>
        <w:t>тивность сенсорных, моторных и вегетативных центров, усиливает деятел</w:t>
      </w:r>
      <w:r w:rsidRPr="00205EB6">
        <w:rPr>
          <w:rFonts w:ascii="Times New Roman" w:hAnsi="Times New Roman"/>
          <w:sz w:val="28"/>
          <w:szCs w:val="28"/>
        </w:rPr>
        <w:t>ь</w:t>
      </w:r>
      <w:r w:rsidRPr="00205EB6">
        <w:rPr>
          <w:rFonts w:ascii="Times New Roman" w:hAnsi="Times New Roman"/>
          <w:sz w:val="28"/>
          <w:szCs w:val="28"/>
        </w:rPr>
        <w:t>ность эндокринных желез, создавая тем самым условия для более эффекти</w:t>
      </w:r>
      <w:r w:rsidRPr="00205EB6">
        <w:rPr>
          <w:rFonts w:ascii="Times New Roman" w:hAnsi="Times New Roman"/>
          <w:sz w:val="28"/>
          <w:szCs w:val="28"/>
        </w:rPr>
        <w:t>в</w:t>
      </w:r>
      <w:r w:rsidRPr="00205EB6">
        <w:rPr>
          <w:rFonts w:ascii="Times New Roman" w:hAnsi="Times New Roman"/>
          <w:sz w:val="28"/>
          <w:szCs w:val="28"/>
        </w:rPr>
        <w:t>ной регуляции вегетативных и моторных функций при последующей работе. Повышается температура тела, и особенно работающих мышц, благодаря ч</w:t>
      </w:r>
      <w:r w:rsidRPr="00205EB6">
        <w:rPr>
          <w:rFonts w:ascii="Times New Roman" w:hAnsi="Times New Roman"/>
          <w:sz w:val="28"/>
          <w:szCs w:val="28"/>
        </w:rPr>
        <w:t>е</w:t>
      </w:r>
      <w:r w:rsidRPr="00205EB6">
        <w:rPr>
          <w:rFonts w:ascii="Times New Roman" w:hAnsi="Times New Roman"/>
          <w:sz w:val="28"/>
          <w:szCs w:val="28"/>
        </w:rPr>
        <w:t>му увеличиваются активность ферментов и, следовательно, скорость биох</w:t>
      </w:r>
      <w:r w:rsidRPr="00205EB6">
        <w:rPr>
          <w:rFonts w:ascii="Times New Roman" w:hAnsi="Times New Roman"/>
          <w:sz w:val="28"/>
          <w:szCs w:val="28"/>
        </w:rPr>
        <w:t>и</w:t>
      </w:r>
      <w:r w:rsidRPr="00205EB6">
        <w:rPr>
          <w:rFonts w:ascii="Times New Roman" w:hAnsi="Times New Roman"/>
          <w:sz w:val="28"/>
          <w:szCs w:val="28"/>
        </w:rPr>
        <w:t>мических реакций в мышечных волокнах, возбудимость и лабильность мышц, повышается скорость их сокращения. Разминка усиливает работу си</w:t>
      </w:r>
      <w:r w:rsidRPr="00205EB6">
        <w:rPr>
          <w:rFonts w:ascii="Times New Roman" w:hAnsi="Times New Roman"/>
          <w:sz w:val="28"/>
          <w:szCs w:val="28"/>
        </w:rPr>
        <w:t>с</w:t>
      </w:r>
      <w:r w:rsidRPr="00205EB6">
        <w:rPr>
          <w:rFonts w:ascii="Times New Roman" w:hAnsi="Times New Roman"/>
          <w:sz w:val="28"/>
          <w:szCs w:val="28"/>
        </w:rPr>
        <w:t>тем, обеспечивающих транспорт кислорода к работающим мышцам. Возра</w:t>
      </w:r>
      <w:r w:rsidRPr="00205EB6">
        <w:rPr>
          <w:rFonts w:ascii="Times New Roman" w:hAnsi="Times New Roman"/>
          <w:sz w:val="28"/>
          <w:szCs w:val="28"/>
        </w:rPr>
        <w:t>с</w:t>
      </w:r>
      <w:r w:rsidRPr="00205EB6">
        <w:rPr>
          <w:rFonts w:ascii="Times New Roman" w:hAnsi="Times New Roman"/>
          <w:sz w:val="28"/>
          <w:szCs w:val="28"/>
        </w:rPr>
        <w:t>тают легочная вентиляция, скорость диффузии кислорода из альвеол в кровь, МОК, расширяются артериальные сосуды скелетных мышц, увеличивается венозный возврат, повышается (благодаря увеличению температуры тела) интенсивность диссоциации оксигемоглобина в тканях. Разминка бывает о</w:t>
      </w:r>
      <w:r w:rsidRPr="00205EB6">
        <w:rPr>
          <w:rFonts w:ascii="Times New Roman" w:hAnsi="Times New Roman"/>
          <w:sz w:val="28"/>
          <w:szCs w:val="28"/>
        </w:rPr>
        <w:t>б</w:t>
      </w:r>
      <w:r w:rsidRPr="00205EB6">
        <w:rPr>
          <w:rFonts w:ascii="Times New Roman" w:hAnsi="Times New Roman"/>
          <w:sz w:val="28"/>
          <w:szCs w:val="28"/>
        </w:rPr>
        <w:t>щей и специальной. Общая разминка состоит из упражнений, способных п</w:t>
      </w:r>
      <w:r w:rsidRPr="00205EB6">
        <w:rPr>
          <w:rFonts w:ascii="Times New Roman" w:hAnsi="Times New Roman"/>
          <w:sz w:val="28"/>
          <w:szCs w:val="28"/>
        </w:rPr>
        <w:t>о</w:t>
      </w:r>
      <w:r w:rsidRPr="00205EB6">
        <w:rPr>
          <w:rFonts w:ascii="Times New Roman" w:hAnsi="Times New Roman"/>
          <w:sz w:val="28"/>
          <w:szCs w:val="28"/>
        </w:rPr>
        <w:lastRenderedPageBreak/>
        <w:t>высить возбудимость ЦНС, температуру тела, активизировать систему транспорта кислорода. Специальная часть разминки по своей структуре должна быть как можно ближе к характеру предстоящей деятельности.</w:t>
      </w:r>
    </w:p>
    <w:p w:rsidR="00872C78" w:rsidRPr="00205EB6" w:rsidRDefault="00872C78" w:rsidP="00872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EB6">
        <w:rPr>
          <w:rFonts w:ascii="Times New Roman" w:hAnsi="Times New Roman"/>
          <w:b/>
          <w:sz w:val="28"/>
          <w:szCs w:val="28"/>
        </w:rPr>
        <w:t xml:space="preserve">Методика. </w:t>
      </w:r>
      <w:r w:rsidRPr="00205EB6">
        <w:rPr>
          <w:rFonts w:ascii="Times New Roman" w:hAnsi="Times New Roman"/>
          <w:sz w:val="28"/>
          <w:szCs w:val="28"/>
        </w:rPr>
        <w:t>Исследование проводилось в лабораторных условиях. П</w:t>
      </w:r>
      <w:r w:rsidRPr="00205EB6">
        <w:rPr>
          <w:rFonts w:ascii="Times New Roman" w:hAnsi="Times New Roman"/>
          <w:sz w:val="28"/>
          <w:szCs w:val="28"/>
        </w:rPr>
        <w:t>о</w:t>
      </w:r>
      <w:r w:rsidRPr="00205EB6">
        <w:rPr>
          <w:rFonts w:ascii="Times New Roman" w:hAnsi="Times New Roman"/>
          <w:sz w:val="28"/>
          <w:szCs w:val="28"/>
        </w:rPr>
        <w:t>скольку влияние разминки всегда намного меньше влияния на организм о</w:t>
      </w:r>
      <w:r w:rsidRPr="00205EB6">
        <w:rPr>
          <w:rFonts w:ascii="Times New Roman" w:hAnsi="Times New Roman"/>
          <w:sz w:val="28"/>
          <w:szCs w:val="28"/>
        </w:rPr>
        <w:t>с</w:t>
      </w:r>
      <w:r w:rsidRPr="00205EB6">
        <w:rPr>
          <w:rFonts w:ascii="Times New Roman" w:hAnsi="Times New Roman"/>
          <w:sz w:val="28"/>
          <w:szCs w:val="28"/>
        </w:rPr>
        <w:t>новной части тренировочного занятия, для обеспечения возможности сра</w:t>
      </w:r>
      <w:r w:rsidRPr="00205EB6">
        <w:rPr>
          <w:rFonts w:ascii="Times New Roman" w:hAnsi="Times New Roman"/>
          <w:sz w:val="28"/>
          <w:szCs w:val="28"/>
        </w:rPr>
        <w:t>в</w:t>
      </w:r>
      <w:r w:rsidRPr="00205EB6">
        <w:rPr>
          <w:rFonts w:ascii="Times New Roman" w:hAnsi="Times New Roman"/>
          <w:sz w:val="28"/>
          <w:szCs w:val="28"/>
        </w:rPr>
        <w:t>нения физиологических сдвигов в организме испытуемый должен выполнить две одинаковые по мощности и длительности физические нагрузки, первую из которых принимают за разминку, а вторую – за основную работу. Обе н</w:t>
      </w:r>
      <w:r w:rsidRPr="00205EB6">
        <w:rPr>
          <w:rFonts w:ascii="Times New Roman" w:hAnsi="Times New Roman"/>
          <w:sz w:val="28"/>
          <w:szCs w:val="28"/>
        </w:rPr>
        <w:t>а</w:t>
      </w:r>
      <w:r w:rsidRPr="00205EB6">
        <w:rPr>
          <w:rFonts w:ascii="Times New Roman" w:hAnsi="Times New Roman"/>
          <w:sz w:val="28"/>
          <w:szCs w:val="28"/>
        </w:rPr>
        <w:t>грузки представляют собой педалирование на велоэргометре с мощностью 250Вт в течении трех минут. Отдых после разминки длился 10 мин. Перед началом исследования, на испытуемого была надета маска, для измерения параметров дыхания и специальный датчик, считывающий показания ЧСС.</w:t>
      </w:r>
    </w:p>
    <w:p w:rsidR="00872C78" w:rsidRDefault="00872C78" w:rsidP="00872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EB6">
        <w:rPr>
          <w:rFonts w:ascii="Times New Roman" w:hAnsi="Times New Roman"/>
          <w:b/>
          <w:sz w:val="28"/>
          <w:szCs w:val="28"/>
        </w:rPr>
        <w:t xml:space="preserve">Результаты исследования. </w:t>
      </w:r>
      <w:r w:rsidRPr="00205EB6">
        <w:rPr>
          <w:rFonts w:ascii="Times New Roman" w:hAnsi="Times New Roman"/>
          <w:sz w:val="28"/>
          <w:szCs w:val="28"/>
        </w:rPr>
        <w:t>Перед началом первой работы ЧСС соста</w:t>
      </w:r>
      <w:r w:rsidRPr="00205EB6">
        <w:rPr>
          <w:rFonts w:ascii="Times New Roman" w:hAnsi="Times New Roman"/>
          <w:sz w:val="28"/>
          <w:szCs w:val="28"/>
        </w:rPr>
        <w:t>в</w:t>
      </w:r>
      <w:r w:rsidRPr="00205EB6">
        <w:rPr>
          <w:rFonts w:ascii="Times New Roman" w:hAnsi="Times New Roman"/>
          <w:sz w:val="28"/>
          <w:szCs w:val="28"/>
        </w:rPr>
        <w:t>ляло 77 уд\мин, то есть в организме испытуемого сокращения сердца слегка увеличились от состояния покоя, что свидетельствует, во-первых о состоянии «Боевой готовности», во вторых, с физиологической точки зрения о подг</w:t>
      </w:r>
      <w:r w:rsidRPr="00205EB6">
        <w:rPr>
          <w:rFonts w:ascii="Times New Roman" w:hAnsi="Times New Roman"/>
          <w:sz w:val="28"/>
          <w:szCs w:val="28"/>
        </w:rPr>
        <w:t>о</w:t>
      </w:r>
      <w:r w:rsidRPr="00205EB6">
        <w:rPr>
          <w:rFonts w:ascii="Times New Roman" w:hAnsi="Times New Roman"/>
          <w:sz w:val="28"/>
          <w:szCs w:val="28"/>
        </w:rPr>
        <w:t>товке организма к предстоящей работе. Во время первой работы, ЧСС на первой минуте составляло 115 уд\мин, на второй 130 уд\мин, на третьей 132 уд\мин и на четвертой 142 уд\мин. (рис 1)</w:t>
      </w:r>
      <w:r w:rsidR="00BD5374">
        <w:rPr>
          <w:rFonts w:ascii="Times New Roman" w:hAnsi="Times New Roman"/>
          <w:sz w:val="28"/>
          <w:szCs w:val="28"/>
        </w:rPr>
        <w:t>.</w:t>
      </w:r>
    </w:p>
    <w:p w:rsidR="00BD5374" w:rsidRPr="00205EB6" w:rsidRDefault="00BD5374" w:rsidP="00872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2C78" w:rsidRPr="00205EB6" w:rsidRDefault="00872C78" w:rsidP="00872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EB6">
        <w:rPr>
          <w:noProof/>
          <w:sz w:val="28"/>
          <w:szCs w:val="28"/>
          <w:lang w:eastAsia="ru-RU"/>
        </w:rPr>
        <w:drawing>
          <wp:inline distT="0" distB="0" distL="0" distR="0">
            <wp:extent cx="5873750" cy="3530600"/>
            <wp:effectExtent l="19050" t="0" r="12700" b="0"/>
            <wp:docPr id="4" name="Диаграмма 1" descr="Название: 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425FA3" w:rsidRDefault="00425FA3" w:rsidP="00872C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72C78" w:rsidRPr="00205EB6" w:rsidRDefault="00872C78" w:rsidP="00872C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05EB6">
        <w:rPr>
          <w:rFonts w:ascii="Times New Roman" w:hAnsi="Times New Roman"/>
          <w:b/>
          <w:sz w:val="28"/>
          <w:szCs w:val="28"/>
        </w:rPr>
        <w:t>Рисунок 1.</w:t>
      </w:r>
      <w:r w:rsidRPr="00205EB6">
        <w:rPr>
          <w:rFonts w:ascii="Times New Roman" w:hAnsi="Times New Roman"/>
          <w:sz w:val="28"/>
          <w:szCs w:val="28"/>
        </w:rPr>
        <w:t xml:space="preserve"> </w:t>
      </w:r>
      <w:r w:rsidRPr="00205EB6">
        <w:rPr>
          <w:rFonts w:ascii="Times New Roman" w:hAnsi="Times New Roman"/>
          <w:b/>
          <w:sz w:val="28"/>
          <w:szCs w:val="28"/>
        </w:rPr>
        <w:t>Динамика ЧСС во время и после разминки.</w:t>
      </w:r>
    </w:p>
    <w:p w:rsidR="00872C78" w:rsidRPr="00205EB6" w:rsidRDefault="00872C78" w:rsidP="00872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2C78" w:rsidRPr="00205EB6" w:rsidRDefault="00872C78" w:rsidP="00872C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205EB6">
        <w:rPr>
          <w:rFonts w:ascii="Times New Roman" w:hAnsi="Times New Roman"/>
          <w:sz w:val="28"/>
          <w:szCs w:val="28"/>
        </w:rPr>
        <w:t xml:space="preserve">Мы видим постоянное увеличение ЧСС по мере продолжения работы. Связанно это с тем, что </w:t>
      </w:r>
      <w:r w:rsidRPr="00205EB6">
        <w:rPr>
          <w:rFonts w:ascii="Times New Roman" w:hAnsi="Times New Roman"/>
          <w:color w:val="000000"/>
          <w:spacing w:val="4"/>
          <w:sz w:val="28"/>
          <w:szCs w:val="28"/>
        </w:rPr>
        <w:t xml:space="preserve">при мышечной работе </w:t>
      </w:r>
      <w:r w:rsidRPr="00205EB6">
        <w:rPr>
          <w:rFonts w:ascii="Times New Roman" w:hAnsi="Times New Roman"/>
          <w:b/>
          <w:iCs/>
          <w:color w:val="000000"/>
          <w:sz w:val="28"/>
          <w:szCs w:val="28"/>
        </w:rPr>
        <w:t>иррадиация возбуждения из моторной зоны коры обеспечивает мгновенное увеличение ЧСС с нач</w:t>
      </w:r>
      <w:r w:rsidRPr="00205EB6">
        <w:rPr>
          <w:rFonts w:ascii="Times New Roman" w:hAnsi="Times New Roman"/>
          <w:b/>
          <w:iCs/>
          <w:color w:val="000000"/>
          <w:sz w:val="28"/>
          <w:szCs w:val="28"/>
        </w:rPr>
        <w:t>а</w:t>
      </w:r>
      <w:r w:rsidRPr="00205EB6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лом работы</w:t>
      </w:r>
      <w:r w:rsidRPr="00205EB6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205EB6">
        <w:rPr>
          <w:rFonts w:ascii="Times New Roman" w:hAnsi="Times New Roman"/>
          <w:color w:val="000000"/>
          <w:spacing w:val="4"/>
          <w:sz w:val="28"/>
          <w:szCs w:val="28"/>
        </w:rPr>
        <w:t>Длительность первого цикла сокращения сердца, совпада</w:t>
      </w:r>
      <w:r w:rsidRPr="00205EB6">
        <w:rPr>
          <w:rFonts w:ascii="Times New Roman" w:hAnsi="Times New Roman"/>
          <w:color w:val="000000"/>
          <w:spacing w:val="4"/>
          <w:sz w:val="28"/>
          <w:szCs w:val="28"/>
        </w:rPr>
        <w:t>ю</w:t>
      </w:r>
      <w:r w:rsidRPr="00205EB6">
        <w:rPr>
          <w:rFonts w:ascii="Times New Roman" w:hAnsi="Times New Roman"/>
          <w:color w:val="000000"/>
          <w:spacing w:val="4"/>
          <w:sz w:val="28"/>
          <w:szCs w:val="28"/>
        </w:rPr>
        <w:t>щая по времени с началом рабо</w:t>
      </w:r>
      <w:r w:rsidRPr="00205EB6">
        <w:rPr>
          <w:rFonts w:ascii="Times New Roman" w:hAnsi="Times New Roman"/>
          <w:color w:val="000000"/>
          <w:spacing w:val="7"/>
          <w:sz w:val="28"/>
          <w:szCs w:val="28"/>
        </w:rPr>
        <w:t xml:space="preserve">ты, уже короче, чем предыдущего. Столь высокая скорость реагирования </w:t>
      </w:r>
      <w:r w:rsidRPr="00205EB6">
        <w:rPr>
          <w:rFonts w:ascii="Times New Roman" w:hAnsi="Times New Roman"/>
          <w:color w:val="000000"/>
          <w:sz w:val="28"/>
          <w:szCs w:val="28"/>
        </w:rPr>
        <w:t>сердца ускорением ритма - следствие ирр</w:t>
      </w:r>
      <w:r w:rsidRPr="00205EB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диации (распространения) возбуж</w:t>
      </w:r>
      <w:r w:rsidRPr="00205EB6">
        <w:rPr>
          <w:rFonts w:ascii="Times New Roman" w:hAnsi="Times New Roman"/>
          <w:color w:val="000000"/>
          <w:sz w:val="28"/>
          <w:szCs w:val="28"/>
        </w:rPr>
        <w:t>дения из моторной зоны коры на центры, регулирующие ЧСС. А</w:t>
      </w:r>
      <w:r w:rsidRPr="00205EB6">
        <w:rPr>
          <w:rFonts w:ascii="Times New Roman" w:hAnsi="Times New Roman"/>
          <w:b/>
          <w:iCs/>
          <w:color w:val="000000"/>
          <w:sz w:val="28"/>
          <w:szCs w:val="28"/>
        </w:rPr>
        <w:t xml:space="preserve">ктивируются </w:t>
      </w:r>
      <w:r w:rsidRPr="00205EB6">
        <w:rPr>
          <w:rFonts w:ascii="Times New Roman" w:hAnsi="Times New Roman"/>
          <w:b/>
          <w:iCs/>
          <w:color w:val="000000"/>
          <w:spacing w:val="10"/>
          <w:sz w:val="28"/>
          <w:szCs w:val="28"/>
        </w:rPr>
        <w:t>хеморецепторы работающих мышц</w:t>
      </w:r>
      <w:r w:rsidRPr="00205EB6">
        <w:rPr>
          <w:rFonts w:ascii="Times New Roman" w:hAnsi="Times New Roman"/>
          <w:i/>
          <w:iCs/>
          <w:color w:val="000000"/>
          <w:spacing w:val="10"/>
          <w:sz w:val="28"/>
          <w:szCs w:val="28"/>
        </w:rPr>
        <w:t xml:space="preserve">. </w:t>
      </w:r>
      <w:r w:rsidRPr="00205EB6">
        <w:rPr>
          <w:rFonts w:ascii="Times New Roman" w:hAnsi="Times New Roman"/>
          <w:color w:val="000000"/>
          <w:spacing w:val="10"/>
          <w:sz w:val="28"/>
          <w:szCs w:val="28"/>
        </w:rPr>
        <w:t xml:space="preserve">По мере продолжения сокращения </w:t>
      </w:r>
      <w:r w:rsidRPr="00205EB6">
        <w:rPr>
          <w:rFonts w:ascii="Times New Roman" w:hAnsi="Times New Roman"/>
          <w:color w:val="000000"/>
          <w:spacing w:val="5"/>
          <w:sz w:val="28"/>
          <w:szCs w:val="28"/>
        </w:rPr>
        <w:t>мышц ионы калия, выходя из мышечных 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леток в межклеточное пространст</w:t>
      </w:r>
      <w:r w:rsidRPr="00205EB6">
        <w:rPr>
          <w:rFonts w:ascii="Times New Roman" w:hAnsi="Times New Roman"/>
          <w:color w:val="000000"/>
          <w:spacing w:val="5"/>
          <w:sz w:val="28"/>
          <w:szCs w:val="28"/>
        </w:rPr>
        <w:t xml:space="preserve">во, вызывают раздражение свободных нервных окончаний тонких нервных </w:t>
      </w:r>
      <w:r w:rsidRPr="00205EB6">
        <w:rPr>
          <w:rFonts w:ascii="Times New Roman" w:hAnsi="Times New Roman"/>
          <w:color w:val="000000"/>
          <w:spacing w:val="4"/>
          <w:sz w:val="28"/>
          <w:szCs w:val="28"/>
        </w:rPr>
        <w:t>волокон, лежащих в о</w:t>
      </w:r>
      <w:r w:rsidRPr="00205EB6">
        <w:rPr>
          <w:rFonts w:ascii="Times New Roman" w:hAnsi="Times New Roman"/>
          <w:color w:val="000000"/>
          <w:spacing w:val="4"/>
          <w:sz w:val="28"/>
          <w:szCs w:val="28"/>
        </w:rPr>
        <w:t>б</w:t>
      </w:r>
      <w:r w:rsidRPr="00205EB6">
        <w:rPr>
          <w:rFonts w:ascii="Times New Roman" w:hAnsi="Times New Roman"/>
          <w:color w:val="000000"/>
          <w:spacing w:val="4"/>
          <w:sz w:val="28"/>
          <w:szCs w:val="28"/>
        </w:rPr>
        <w:t>ласти кровеносны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х сосудов, клеток мышечной и со</w:t>
      </w:r>
      <w:r w:rsidRPr="00205EB6">
        <w:rPr>
          <w:rFonts w:ascii="Times New Roman" w:hAnsi="Times New Roman"/>
          <w:color w:val="000000"/>
          <w:spacing w:val="4"/>
          <w:sz w:val="28"/>
          <w:szCs w:val="28"/>
        </w:rPr>
        <w:t>единительной ткани. По этим волокнам 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игналы передаются к нервным цен</w:t>
      </w:r>
      <w:r w:rsidRPr="00205EB6">
        <w:rPr>
          <w:rFonts w:ascii="Times New Roman" w:hAnsi="Times New Roman"/>
          <w:color w:val="000000"/>
          <w:spacing w:val="4"/>
          <w:sz w:val="28"/>
          <w:szCs w:val="28"/>
        </w:rPr>
        <w:t>трам мозга, вызыва</w:t>
      </w:r>
      <w:r w:rsidRPr="00205EB6">
        <w:rPr>
          <w:rFonts w:ascii="Times New Roman" w:hAnsi="Times New Roman"/>
          <w:color w:val="000000"/>
          <w:spacing w:val="4"/>
          <w:sz w:val="28"/>
          <w:szCs w:val="28"/>
        </w:rPr>
        <w:t>ю</w:t>
      </w:r>
      <w:r w:rsidRPr="00205EB6">
        <w:rPr>
          <w:rFonts w:ascii="Times New Roman" w:hAnsi="Times New Roman"/>
          <w:color w:val="000000"/>
          <w:spacing w:val="4"/>
          <w:sz w:val="28"/>
          <w:szCs w:val="28"/>
        </w:rPr>
        <w:t xml:space="preserve">щим усиление деятельности сердца. </w:t>
      </w:r>
      <w:r w:rsidRPr="00205EB6">
        <w:rPr>
          <w:rFonts w:ascii="Times New Roman" w:hAnsi="Times New Roman"/>
          <w:color w:val="000000"/>
          <w:spacing w:val="5"/>
          <w:sz w:val="28"/>
          <w:szCs w:val="28"/>
        </w:rPr>
        <w:t>Недостаток кислорода в ткани (гипо</w:t>
      </w:r>
      <w:r w:rsidRPr="00205EB6">
        <w:rPr>
          <w:rFonts w:ascii="Times New Roman" w:hAnsi="Times New Roman"/>
          <w:color w:val="000000"/>
          <w:spacing w:val="5"/>
          <w:sz w:val="28"/>
          <w:szCs w:val="28"/>
        </w:rPr>
        <w:t>к</w:t>
      </w:r>
      <w:r w:rsidRPr="00205EB6">
        <w:rPr>
          <w:rFonts w:ascii="Times New Roman" w:hAnsi="Times New Roman"/>
          <w:color w:val="000000"/>
          <w:spacing w:val="5"/>
          <w:sz w:val="28"/>
          <w:szCs w:val="28"/>
        </w:rPr>
        <w:t xml:space="preserve">сия) может сам по себе </w:t>
      </w:r>
      <w:r w:rsidRPr="00205EB6">
        <w:rPr>
          <w:rFonts w:ascii="Times New Roman" w:hAnsi="Times New Roman"/>
          <w:color w:val="000000"/>
          <w:spacing w:val="4"/>
          <w:sz w:val="28"/>
          <w:szCs w:val="28"/>
        </w:rPr>
        <w:t>стимулировать действие других химических в</w:t>
      </w:r>
      <w:r w:rsidRPr="00205EB6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205EB6">
        <w:rPr>
          <w:rFonts w:ascii="Times New Roman" w:hAnsi="Times New Roman"/>
          <w:color w:val="000000"/>
          <w:spacing w:val="4"/>
          <w:sz w:val="28"/>
          <w:szCs w:val="28"/>
        </w:rPr>
        <w:t>ществ на хеморецепторы, при</w:t>
      </w:r>
      <w:r w:rsidRPr="00205EB6">
        <w:rPr>
          <w:rFonts w:ascii="Times New Roman" w:hAnsi="Times New Roman"/>
          <w:color w:val="000000"/>
          <w:sz w:val="28"/>
          <w:szCs w:val="28"/>
        </w:rPr>
        <w:t>водя, в свою очередь, к рефлекторному увел</w:t>
      </w:r>
      <w:r w:rsidRPr="00205EB6">
        <w:rPr>
          <w:rFonts w:ascii="Times New Roman" w:hAnsi="Times New Roman"/>
          <w:color w:val="000000"/>
          <w:sz w:val="28"/>
          <w:szCs w:val="28"/>
        </w:rPr>
        <w:t>и</w:t>
      </w:r>
      <w:r w:rsidRPr="00205EB6">
        <w:rPr>
          <w:rFonts w:ascii="Times New Roman" w:hAnsi="Times New Roman"/>
          <w:color w:val="000000"/>
          <w:sz w:val="28"/>
          <w:szCs w:val="28"/>
        </w:rPr>
        <w:t xml:space="preserve">чению ЧСС. </w:t>
      </w:r>
      <w:r w:rsidRPr="00205EB6">
        <w:rPr>
          <w:rFonts w:ascii="Times New Roman" w:hAnsi="Times New Roman"/>
          <w:color w:val="000000"/>
          <w:spacing w:val="6"/>
          <w:sz w:val="28"/>
          <w:szCs w:val="28"/>
        </w:rPr>
        <w:t>В стенках сонных артерий и дуги аорты име</w:t>
      </w:r>
      <w:r w:rsidRPr="00205EB6">
        <w:rPr>
          <w:rFonts w:ascii="Times New Roman" w:hAnsi="Times New Roman"/>
          <w:color w:val="000000"/>
          <w:spacing w:val="4"/>
          <w:sz w:val="28"/>
          <w:szCs w:val="28"/>
        </w:rPr>
        <w:t xml:space="preserve">ются нервные окончания, раздражение которых возникает при изменениях напряжения в крови кислорода, углекислого газа и рН. В крови значительно возрастает концентрация </w:t>
      </w:r>
      <w:r w:rsidRPr="00205EB6">
        <w:rPr>
          <w:rFonts w:ascii="Times New Roman" w:hAnsi="Times New Roman"/>
          <w:b/>
          <w:color w:val="000000"/>
          <w:spacing w:val="4"/>
          <w:sz w:val="28"/>
          <w:szCs w:val="28"/>
        </w:rPr>
        <w:t>адреналина и норадреналина</w:t>
      </w:r>
      <w:r w:rsidRPr="00205EB6">
        <w:rPr>
          <w:rFonts w:ascii="Times New Roman" w:hAnsi="Times New Roman"/>
          <w:color w:val="000000"/>
          <w:spacing w:val="4"/>
          <w:sz w:val="28"/>
          <w:szCs w:val="28"/>
        </w:rPr>
        <w:t>. Эти вещества способствуют увеличению ЧСС.</w:t>
      </w:r>
    </w:p>
    <w:p w:rsidR="00872C78" w:rsidRPr="00205EB6" w:rsidRDefault="00872C78" w:rsidP="00872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EB6">
        <w:rPr>
          <w:rFonts w:ascii="Times New Roman" w:hAnsi="Times New Roman"/>
          <w:sz w:val="28"/>
          <w:szCs w:val="28"/>
        </w:rPr>
        <w:t>К началу выполнения второй работы ЧСС снизилось до состояния п</w:t>
      </w:r>
      <w:r w:rsidRPr="00205EB6">
        <w:rPr>
          <w:rFonts w:ascii="Times New Roman" w:hAnsi="Times New Roman"/>
          <w:sz w:val="28"/>
          <w:szCs w:val="28"/>
        </w:rPr>
        <w:t>о</w:t>
      </w:r>
      <w:r w:rsidRPr="00205EB6">
        <w:rPr>
          <w:rFonts w:ascii="Times New Roman" w:hAnsi="Times New Roman"/>
          <w:sz w:val="28"/>
          <w:szCs w:val="28"/>
        </w:rPr>
        <w:t>коя. Во время выполнения второй работы, ЧСС испытуемого составило, на первой минуте 120 уд\мин, на второй 140 уд\мин, на третей 150 уд\мин и на четвертой 150 уд\мин. Стоит повторить, что в первом и во втором случае и</w:t>
      </w:r>
      <w:r w:rsidRPr="00205EB6">
        <w:rPr>
          <w:rFonts w:ascii="Times New Roman" w:hAnsi="Times New Roman"/>
          <w:sz w:val="28"/>
          <w:szCs w:val="28"/>
        </w:rPr>
        <w:t>с</w:t>
      </w:r>
      <w:r w:rsidRPr="00205EB6">
        <w:rPr>
          <w:rFonts w:ascii="Times New Roman" w:hAnsi="Times New Roman"/>
          <w:sz w:val="28"/>
          <w:szCs w:val="28"/>
        </w:rPr>
        <w:t>пытуемый выполнял нагрузку одной и той же мощности. Показатели во вр</w:t>
      </w:r>
      <w:r w:rsidRPr="00205EB6">
        <w:rPr>
          <w:rFonts w:ascii="Times New Roman" w:hAnsi="Times New Roman"/>
          <w:sz w:val="28"/>
          <w:szCs w:val="28"/>
        </w:rPr>
        <w:t>е</w:t>
      </w:r>
      <w:r w:rsidRPr="00205EB6">
        <w:rPr>
          <w:rFonts w:ascii="Times New Roman" w:hAnsi="Times New Roman"/>
          <w:sz w:val="28"/>
          <w:szCs w:val="28"/>
        </w:rPr>
        <w:t>мя первой работы отличаются от показателей во время второй работы. Мы видим что уже на первой минуте второй работы ЧСС на 5 единиц больше чем при первой, на второй минуте на 10 уд/мин. На третей минуте второй работы ЧСС больше на 18 уд в мин. При второй работе показатели ЧСС на третей и четвертой минутах стабильны, завершился период врабатывания, организм испытуемого вышел на уровень устойчивого состояния. То есть, работа сердца при второй нагрузке намного производительней, чем при первой. П</w:t>
      </w:r>
      <w:r w:rsidRPr="00205EB6">
        <w:rPr>
          <w:rFonts w:ascii="Times New Roman" w:hAnsi="Times New Roman"/>
          <w:sz w:val="28"/>
          <w:szCs w:val="28"/>
        </w:rPr>
        <w:t>о</w:t>
      </w:r>
      <w:r w:rsidRPr="00205EB6">
        <w:rPr>
          <w:rFonts w:ascii="Times New Roman" w:hAnsi="Times New Roman"/>
          <w:sz w:val="28"/>
          <w:szCs w:val="28"/>
        </w:rPr>
        <w:t>лученные нами результаты доказывают положительное влияние разминки на последующую деятельность.</w:t>
      </w:r>
    </w:p>
    <w:sectPr w:rsidR="00872C78" w:rsidRPr="00205EB6" w:rsidSect="00AA7552">
      <w:head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D0" w:rsidRDefault="00D006D0" w:rsidP="005C44C3">
      <w:pPr>
        <w:spacing w:after="0" w:line="240" w:lineRule="auto"/>
      </w:pPr>
      <w:r>
        <w:separator/>
      </w:r>
    </w:p>
  </w:endnote>
  <w:endnote w:type="continuationSeparator" w:id="1">
    <w:p w:rsidR="00D006D0" w:rsidRDefault="00D006D0" w:rsidP="005C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D0" w:rsidRDefault="00D006D0" w:rsidP="005C44C3">
      <w:pPr>
        <w:spacing w:after="0" w:line="240" w:lineRule="auto"/>
      </w:pPr>
      <w:r>
        <w:separator/>
      </w:r>
    </w:p>
  </w:footnote>
  <w:footnote w:type="continuationSeparator" w:id="1">
    <w:p w:rsidR="00D006D0" w:rsidRDefault="00D006D0" w:rsidP="005C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DB" w:rsidRDefault="00170E8F" w:rsidP="005C44C3">
    <w:pPr>
      <w:pStyle w:val="a7"/>
      <w:jc w:val="center"/>
    </w:pPr>
    <w:fldSimple w:instr=" PAGE   \* MERGEFORMAT ">
      <w:r w:rsidR="00803E2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9207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64045A"/>
    <w:multiLevelType w:val="hybridMultilevel"/>
    <w:tmpl w:val="31D0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54021"/>
    <w:multiLevelType w:val="hybridMultilevel"/>
    <w:tmpl w:val="972611BC"/>
    <w:lvl w:ilvl="0" w:tplc="E1620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E68D1"/>
    <w:multiLevelType w:val="hybridMultilevel"/>
    <w:tmpl w:val="0D84E618"/>
    <w:lvl w:ilvl="0" w:tplc="12662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CE6F9D"/>
    <w:multiLevelType w:val="hybridMultilevel"/>
    <w:tmpl w:val="EC14429C"/>
    <w:lvl w:ilvl="0" w:tplc="FCAE2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E379F2"/>
    <w:multiLevelType w:val="hybridMultilevel"/>
    <w:tmpl w:val="CD06F04E"/>
    <w:lvl w:ilvl="0" w:tplc="797851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25355"/>
    <w:multiLevelType w:val="hybridMultilevel"/>
    <w:tmpl w:val="39028514"/>
    <w:lvl w:ilvl="0" w:tplc="E49272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9E52085"/>
    <w:multiLevelType w:val="hybridMultilevel"/>
    <w:tmpl w:val="742E9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9D119E"/>
    <w:multiLevelType w:val="hybridMultilevel"/>
    <w:tmpl w:val="3864D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90A65"/>
    <w:multiLevelType w:val="hybridMultilevel"/>
    <w:tmpl w:val="D3BA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B3AF4"/>
    <w:multiLevelType w:val="hybridMultilevel"/>
    <w:tmpl w:val="482EA1CC"/>
    <w:lvl w:ilvl="0" w:tplc="E5B4C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F12D23"/>
    <w:multiLevelType w:val="hybridMultilevel"/>
    <w:tmpl w:val="2788E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7E2571"/>
    <w:multiLevelType w:val="hybridMultilevel"/>
    <w:tmpl w:val="F5AA453C"/>
    <w:lvl w:ilvl="0" w:tplc="50AA1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863425"/>
    <w:multiLevelType w:val="hybridMultilevel"/>
    <w:tmpl w:val="0B9A75E0"/>
    <w:lvl w:ilvl="0" w:tplc="B5A065EE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835AF8"/>
    <w:multiLevelType w:val="hybridMultilevel"/>
    <w:tmpl w:val="1C926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B9E6B17"/>
    <w:multiLevelType w:val="hybridMultilevel"/>
    <w:tmpl w:val="E5DCEDA2"/>
    <w:lvl w:ilvl="0" w:tplc="E7CE78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D0C44C3"/>
    <w:multiLevelType w:val="hybridMultilevel"/>
    <w:tmpl w:val="38268DBE"/>
    <w:lvl w:ilvl="0" w:tplc="1A767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F918D3"/>
    <w:multiLevelType w:val="hybridMultilevel"/>
    <w:tmpl w:val="64E86E3A"/>
    <w:lvl w:ilvl="0" w:tplc="45EA9C5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8">
    <w:nsid w:val="40C15F57"/>
    <w:multiLevelType w:val="multilevel"/>
    <w:tmpl w:val="86DC36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abstractNum w:abstractNumId="19">
    <w:nsid w:val="42DC2CAF"/>
    <w:multiLevelType w:val="hybridMultilevel"/>
    <w:tmpl w:val="37A88EB8"/>
    <w:lvl w:ilvl="0" w:tplc="ACA4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D3A3E"/>
    <w:multiLevelType w:val="hybridMultilevel"/>
    <w:tmpl w:val="650C1A78"/>
    <w:lvl w:ilvl="0" w:tplc="CD14F5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837C5"/>
    <w:multiLevelType w:val="hybridMultilevel"/>
    <w:tmpl w:val="06EC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33369"/>
    <w:multiLevelType w:val="singleLevel"/>
    <w:tmpl w:val="2D384C12"/>
    <w:lvl w:ilvl="0">
      <w:start w:val="5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3">
    <w:nsid w:val="5F70158D"/>
    <w:multiLevelType w:val="multilevel"/>
    <w:tmpl w:val="F4CAA3CC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EE26F4"/>
    <w:multiLevelType w:val="singleLevel"/>
    <w:tmpl w:val="4796B81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20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12"/>
  </w:num>
  <w:num w:numId="10">
    <w:abstractNumId w:val="0"/>
    <w:lvlOverride w:ilvl="0">
      <w:lvl w:ilvl="0">
        <w:numFmt w:val="bullet"/>
        <w:lvlText w:val="-"/>
        <w:legacy w:legacy="1" w:legacySpace="0" w:legacyIndent="4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3"/>
  </w:num>
  <w:num w:numId="15">
    <w:abstractNumId w:val="14"/>
  </w:num>
  <w:num w:numId="16">
    <w:abstractNumId w:val="15"/>
  </w:num>
  <w:num w:numId="17">
    <w:abstractNumId w:val="18"/>
  </w:num>
  <w:num w:numId="18">
    <w:abstractNumId w:val="2"/>
  </w:num>
  <w:num w:numId="19">
    <w:abstractNumId w:val="13"/>
  </w:num>
  <w:num w:numId="20">
    <w:abstractNumId w:val="6"/>
  </w:num>
  <w:num w:numId="21">
    <w:abstractNumId w:val="21"/>
  </w:num>
  <w:num w:numId="22">
    <w:abstractNumId w:val="11"/>
  </w:num>
  <w:num w:numId="23">
    <w:abstractNumId w:val="8"/>
  </w:num>
  <w:num w:numId="24">
    <w:abstractNumId w:val="19"/>
  </w:num>
  <w:num w:numId="25">
    <w:abstractNumId w:val="24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F14"/>
    <w:rsid w:val="00002C6A"/>
    <w:rsid w:val="00031808"/>
    <w:rsid w:val="0003227A"/>
    <w:rsid w:val="00043842"/>
    <w:rsid w:val="00053233"/>
    <w:rsid w:val="00065CBD"/>
    <w:rsid w:val="00084A5D"/>
    <w:rsid w:val="000E06F5"/>
    <w:rsid w:val="000F36BF"/>
    <w:rsid w:val="00112274"/>
    <w:rsid w:val="00142A77"/>
    <w:rsid w:val="00165F45"/>
    <w:rsid w:val="00170E8F"/>
    <w:rsid w:val="001728F6"/>
    <w:rsid w:val="00186A08"/>
    <w:rsid w:val="00197C41"/>
    <w:rsid w:val="001A21AC"/>
    <w:rsid w:val="001B288F"/>
    <w:rsid w:val="001B79AC"/>
    <w:rsid w:val="001C6D1E"/>
    <w:rsid w:val="001F7E61"/>
    <w:rsid w:val="002473F8"/>
    <w:rsid w:val="00272486"/>
    <w:rsid w:val="0029520A"/>
    <w:rsid w:val="002C1AAC"/>
    <w:rsid w:val="003867F4"/>
    <w:rsid w:val="003900E3"/>
    <w:rsid w:val="003B158E"/>
    <w:rsid w:val="003C6495"/>
    <w:rsid w:val="003D7FDD"/>
    <w:rsid w:val="003F67A1"/>
    <w:rsid w:val="00407003"/>
    <w:rsid w:val="00425FA3"/>
    <w:rsid w:val="004305D1"/>
    <w:rsid w:val="00472EEB"/>
    <w:rsid w:val="00484610"/>
    <w:rsid w:val="00486594"/>
    <w:rsid w:val="004C7454"/>
    <w:rsid w:val="004F6282"/>
    <w:rsid w:val="00522737"/>
    <w:rsid w:val="005A0D7D"/>
    <w:rsid w:val="005A49BF"/>
    <w:rsid w:val="005A4F14"/>
    <w:rsid w:val="005C44C3"/>
    <w:rsid w:val="005F3352"/>
    <w:rsid w:val="005F7AE9"/>
    <w:rsid w:val="006A2CA0"/>
    <w:rsid w:val="006A76A1"/>
    <w:rsid w:val="006C2B2E"/>
    <w:rsid w:val="006D14CE"/>
    <w:rsid w:val="007346FA"/>
    <w:rsid w:val="00776AFE"/>
    <w:rsid w:val="00787EDB"/>
    <w:rsid w:val="007C2F26"/>
    <w:rsid w:val="007D5EAD"/>
    <w:rsid w:val="007E1AFB"/>
    <w:rsid w:val="007E6410"/>
    <w:rsid w:val="007F1E8F"/>
    <w:rsid w:val="00803E20"/>
    <w:rsid w:val="00824712"/>
    <w:rsid w:val="00840E6C"/>
    <w:rsid w:val="00855549"/>
    <w:rsid w:val="00864909"/>
    <w:rsid w:val="008657F6"/>
    <w:rsid w:val="00872C78"/>
    <w:rsid w:val="00875A69"/>
    <w:rsid w:val="008B0248"/>
    <w:rsid w:val="008D04EF"/>
    <w:rsid w:val="0091065A"/>
    <w:rsid w:val="0093628A"/>
    <w:rsid w:val="00952D2A"/>
    <w:rsid w:val="00995B18"/>
    <w:rsid w:val="009D5A4B"/>
    <w:rsid w:val="009F2FD1"/>
    <w:rsid w:val="00A209D6"/>
    <w:rsid w:val="00A40C27"/>
    <w:rsid w:val="00A663B6"/>
    <w:rsid w:val="00AA4746"/>
    <w:rsid w:val="00AA7552"/>
    <w:rsid w:val="00AB4A2B"/>
    <w:rsid w:val="00AC7D93"/>
    <w:rsid w:val="00AD4BC5"/>
    <w:rsid w:val="00AD7744"/>
    <w:rsid w:val="00AD7BB9"/>
    <w:rsid w:val="00B43CFF"/>
    <w:rsid w:val="00B46B03"/>
    <w:rsid w:val="00B800FA"/>
    <w:rsid w:val="00B95AD6"/>
    <w:rsid w:val="00BD177C"/>
    <w:rsid w:val="00BD5374"/>
    <w:rsid w:val="00C125DB"/>
    <w:rsid w:val="00C47D4E"/>
    <w:rsid w:val="00C61E13"/>
    <w:rsid w:val="00C763A4"/>
    <w:rsid w:val="00C76B57"/>
    <w:rsid w:val="00C77FF8"/>
    <w:rsid w:val="00CB3BBF"/>
    <w:rsid w:val="00CB7A74"/>
    <w:rsid w:val="00CD016A"/>
    <w:rsid w:val="00CD26E1"/>
    <w:rsid w:val="00CE5FE1"/>
    <w:rsid w:val="00D006D0"/>
    <w:rsid w:val="00D0585A"/>
    <w:rsid w:val="00D43F91"/>
    <w:rsid w:val="00D510DC"/>
    <w:rsid w:val="00D629C2"/>
    <w:rsid w:val="00D85211"/>
    <w:rsid w:val="00D87C85"/>
    <w:rsid w:val="00D95F94"/>
    <w:rsid w:val="00D96E75"/>
    <w:rsid w:val="00DD5372"/>
    <w:rsid w:val="00DE0555"/>
    <w:rsid w:val="00DF237B"/>
    <w:rsid w:val="00E07B37"/>
    <w:rsid w:val="00E13547"/>
    <w:rsid w:val="00E21CD2"/>
    <w:rsid w:val="00E31C40"/>
    <w:rsid w:val="00E40D9A"/>
    <w:rsid w:val="00EB3439"/>
    <w:rsid w:val="00EE5491"/>
    <w:rsid w:val="00F00C78"/>
    <w:rsid w:val="00F074D1"/>
    <w:rsid w:val="00F07835"/>
    <w:rsid w:val="00F1414F"/>
    <w:rsid w:val="00F413CD"/>
    <w:rsid w:val="00F45B0F"/>
    <w:rsid w:val="00F63405"/>
    <w:rsid w:val="00F705FA"/>
    <w:rsid w:val="00F835D2"/>
    <w:rsid w:val="00F8672F"/>
    <w:rsid w:val="00F9263E"/>
    <w:rsid w:val="00F92E6C"/>
    <w:rsid w:val="00F94CF7"/>
    <w:rsid w:val="00FB5ACB"/>
    <w:rsid w:val="00FD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52"/>
  </w:style>
  <w:style w:type="paragraph" w:styleId="1">
    <w:name w:val="heading 1"/>
    <w:basedOn w:val="a"/>
    <w:next w:val="a"/>
    <w:link w:val="10"/>
    <w:uiPriority w:val="9"/>
    <w:qFormat/>
    <w:rsid w:val="00D05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1065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06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1065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Стиль"/>
    <w:rsid w:val="00910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065A"/>
    <w:rPr>
      <w:rFonts w:ascii="Times New Roman" w:eastAsia="Times New Roman" w:hAnsi="Times New Roman" w:cs="Arial"/>
      <w:bCs/>
      <w:iCs/>
      <w:sz w:val="28"/>
      <w:szCs w:val="28"/>
    </w:rPr>
  </w:style>
  <w:style w:type="paragraph" w:styleId="a5">
    <w:name w:val="Body Text"/>
    <w:basedOn w:val="a"/>
    <w:link w:val="a6"/>
    <w:rsid w:val="0091065A"/>
    <w:pPr>
      <w:spacing w:after="0" w:line="360" w:lineRule="auto"/>
      <w:ind w:firstLine="720"/>
      <w:jc w:val="both"/>
    </w:pPr>
    <w:rPr>
      <w:rFonts w:ascii="Times New Roman" w:eastAsia="Calibri" w:hAnsi="Times New Roman" w:cs="Arial Unicode MS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1065A"/>
    <w:rPr>
      <w:rFonts w:ascii="Times New Roman" w:eastAsia="Calibri" w:hAnsi="Times New Roman" w:cs="Arial Unicode MS"/>
      <w:sz w:val="28"/>
      <w:szCs w:val="24"/>
      <w:lang w:eastAsia="ru-RU"/>
    </w:rPr>
  </w:style>
  <w:style w:type="paragraph" w:customStyle="1" w:styleId="FR1">
    <w:name w:val="FR1"/>
    <w:rsid w:val="0091065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56"/>
      <w:szCs w:val="20"/>
      <w:lang w:eastAsia="ru-RU"/>
    </w:rPr>
  </w:style>
  <w:style w:type="paragraph" w:styleId="a7">
    <w:name w:val="header"/>
    <w:basedOn w:val="a"/>
    <w:link w:val="a8"/>
    <w:uiPriority w:val="99"/>
    <w:rsid w:val="00F141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14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41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141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D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rsid w:val="00D0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D4D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D0585A"/>
    <w:rPr>
      <w:b/>
      <w:bCs/>
    </w:rPr>
  </w:style>
  <w:style w:type="table" w:styleId="ad">
    <w:name w:val="Table Grid"/>
    <w:basedOn w:val="a1"/>
    <w:uiPriority w:val="59"/>
    <w:rsid w:val="007F1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semiHidden/>
    <w:unhideWhenUsed/>
    <w:rsid w:val="005C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C44C3"/>
  </w:style>
  <w:style w:type="character" w:styleId="af0">
    <w:name w:val="Emphasis"/>
    <w:basedOn w:val="a0"/>
    <w:uiPriority w:val="99"/>
    <w:qFormat/>
    <w:rsid w:val="00084A5D"/>
    <w:rPr>
      <w:i/>
      <w:iCs/>
    </w:rPr>
  </w:style>
  <w:style w:type="paragraph" w:styleId="af1">
    <w:name w:val="Body Text Indent"/>
    <w:basedOn w:val="a"/>
    <w:link w:val="af2"/>
    <w:uiPriority w:val="99"/>
    <w:semiHidden/>
    <w:unhideWhenUsed/>
    <w:rsid w:val="00084A5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84A5D"/>
  </w:style>
  <w:style w:type="paragraph" w:customStyle="1" w:styleId="11">
    <w:name w:val="Обычный1"/>
    <w:rsid w:val="00084A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84A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84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uiPriority w:val="99"/>
    <w:qFormat/>
    <w:rsid w:val="00084A5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2">
    <w:name w:val="Без интервала1"/>
    <w:rsid w:val="00F9263E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 Spacing"/>
    <w:uiPriority w:val="99"/>
    <w:qFormat/>
    <w:rsid w:val="00F926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9263E"/>
  </w:style>
  <w:style w:type="character" w:styleId="af5">
    <w:name w:val="Hyperlink"/>
    <w:basedOn w:val="a0"/>
    <w:uiPriority w:val="99"/>
    <w:semiHidden/>
    <w:unhideWhenUsed/>
    <w:rsid w:val="00F9263E"/>
    <w:rPr>
      <w:color w:val="0000FF"/>
      <w:u w:val="single"/>
    </w:rPr>
  </w:style>
  <w:style w:type="character" w:customStyle="1" w:styleId="ref-info">
    <w:name w:val="ref-info"/>
    <w:basedOn w:val="a0"/>
    <w:rsid w:val="00DE0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C%D0%BF%D1%83%D1%82%D0%B0%D1%86%D0%B8%D1%8F" TargetMode="External"/><Relationship Id="rId13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18" Type="http://schemas.openxmlformats.org/officeDocument/2006/relationships/hyperlink" Target="http://ru.wikipedia.org/wiki/%D0%93%D0%B5%D1%80%D0%BC%D0%B0%D0%BD%D0%B8%D1%8F" TargetMode="External"/><Relationship Id="rId26" Type="http://schemas.openxmlformats.org/officeDocument/2006/relationships/hyperlink" Target="http://en.wikipedia.org/wiki/International_Wheelchair_Basketball_Federation" TargetMode="External"/><Relationship Id="rId39" Type="http://schemas.openxmlformats.org/officeDocument/2006/relationships/hyperlink" Target="http://sportswiki.ru/%D0%92%D0%BE%D1%81%D1%81%D1%82%D0%B0%D0%BD%D0%BE%D0%B2%D0%BB%D0%B5%D0%BD%D0%B8%D0%B5_%D0%BF%D0%BE%D1%81%D0%BB%D0%B5_%D1%82%D1%80%D0%B5%D0%BD%D0%B8%D1%80%D0%BE%D0%B2%D0%BE%D0%BA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2%D1%8E%D0%BC%D0%B5%D0%BD%D1%8C" TargetMode="External"/><Relationship Id="rId34" Type="http://schemas.openxmlformats.org/officeDocument/2006/relationships/image" Target="media/image4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17" Type="http://schemas.openxmlformats.org/officeDocument/2006/relationships/hyperlink" Target="http://ru.wikipedia.org/wiki/%D0%A0%D0%BE%D1%81%D1%81%D0%B8%D0%B9%D1%81%D0%BA%D0%B0%D1%8F_%D1%82%D0%BE%D0%B2%D0%B0%D1%80%D0%BD%D0%BE-%D1%81%D1%8B%D1%80%D1%8C%D0%B5%D0%B2%D0%B0%D1%8F_%D0%B1%D0%B8%D1%80%D0%B6%D0%B0" TargetMode="External"/><Relationship Id="rId25" Type="http://schemas.openxmlformats.org/officeDocument/2006/relationships/hyperlink" Target="http://ru.wikipedia.org/wiki/%D0%97%D0%B0%D0%B3%D1%80%D0%B5%D0%B1" TargetMode="External"/><Relationship Id="rId33" Type="http://schemas.openxmlformats.org/officeDocument/2006/relationships/image" Target="media/image3.png"/><Relationship Id="rId38" Type="http://schemas.openxmlformats.org/officeDocument/2006/relationships/hyperlink" Target="http://sportswiki.ru/%D0%9F%D0%BE%D0%B2%D1%8B%D1%88%D0%B5%D0%BD%D0%B8%D0%B5_%D1%84%D0%B8%D0%B7%D0%B8%D1%87%D0%B5%D1%81%D0%BA%D0%BE%D0%B9_%D0%B2%D1%8B%D0%BD%D0%BE%D1%81%D0%BB%D0%B8%D0%B2%D0%BE%D1%81%D1%82%D0%B8_(%D0%BF%D1%80%D0%B5%D0%BF%D0%B0%D1%80%D0%B0%D1%82%D1%8B,_%D1%81%D1%80%D0%B5%D0%B4%D1%81%D1%82%D0%B2%D0%B0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1%D0%BE%D0%BD%D0%BD" TargetMode="External"/><Relationship Id="rId20" Type="http://schemas.openxmlformats.org/officeDocument/2006/relationships/hyperlink" Target="http://ru.wikipedia.org/wiki/%D0%A1%D0%B0%D0%BD%D0%BA%D1%82-%D0%9F%D0%B5%D1%82%D0%B5%D1%80%D0%B1%D1%83%D1%80%D0%B3" TargetMode="External"/><Relationship Id="rId29" Type="http://schemas.openxmlformats.org/officeDocument/2006/relationships/hyperlink" Target="http://ru.wikipedia.org/wiki/%D0%A2%D1%8E%D0%BC%D0%B5%D0%BD%D1%8C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1%81%D0%B8%D1%85%D0%BE%D0%BB%D0%BE%D0%B3%D0%B8%D1%87%D0%B5%D1%81%D0%BA%D0%BE%D0%B5_%D0%BA%D0%BE%D0%BD%D1%81%D1%83%D0%BB%D1%8C%D1%82%D0%B8%D1%80%D0%BE%D0%B2%D0%B0%D0%BD%D0%B8%D0%B5" TargetMode="External"/><Relationship Id="rId24" Type="http://schemas.openxmlformats.org/officeDocument/2006/relationships/hyperlink" Target="http://ru.wikipedia.org/wiki/%D0%9F%D0%BE%D0%BB%D1%8C%D1%88%D0%B0" TargetMode="External"/><Relationship Id="rId32" Type="http://schemas.openxmlformats.org/officeDocument/2006/relationships/image" Target="media/image2.png"/><Relationship Id="rId37" Type="http://schemas.openxmlformats.org/officeDocument/2006/relationships/hyperlink" Target="http://www.vashaibolit.ru/uploads/posts/2011-12/1323971262_gengina-piet.jpg" TargetMode="External"/><Relationship Id="rId40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0%D1%80%D0%B0%D0%BB%D0%B8%D0%BC%D0%BF%D0%B8%D0%B9%D1%81%D0%BA%D0%B8%D0%B5_%D0%B8%D0%B3%D1%80%D1%8B" TargetMode="External"/><Relationship Id="rId23" Type="http://schemas.openxmlformats.org/officeDocument/2006/relationships/hyperlink" Target="http://ru.wikipedia.org/wiki/%D0%95%D0%BA%D0%B0%D1%82%D0%B5%D1%80%D0%B8%D0%BD%D0%B1%D1%83%D1%80%D0%B3" TargetMode="External"/><Relationship Id="rId28" Type="http://schemas.openxmlformats.org/officeDocument/2006/relationships/hyperlink" Target="http://ru.wikipedia.org/wiki/%D0%A1%D0%B0%D0%BD%D0%BA%D1%82-%D0%9F%D0%B5%D1%82%D0%B5%D1%80%D0%B1%D1%83%D1%80%D0%B3" TargetMode="External"/><Relationship Id="rId36" Type="http://schemas.openxmlformats.org/officeDocument/2006/relationships/image" Target="media/image6.jpeg"/><Relationship Id="rId10" Type="http://schemas.openxmlformats.org/officeDocument/2006/relationships/hyperlink" Target="http://ru.wikipedia.org/wiki/%D0%9F%D1%80%D0%BE%D1%86%D0%B5%D1%81%D1%81%D1%8B_%D0%BF%D1%80%D0%B8%D1%81%D0%BF%D0%BE%D1%81%D0%BE%D0%B1%D0%BB%D0%B5%D0%BD%D0%B8%D1%8F_%D0%B8_%D0%BA%D0%BE%D0%BC%D0%BF%D0%B5%D0%BD%D1%81%D0%B0%D1%86%D0%B8%D0%B8" TargetMode="External"/><Relationship Id="rId19" Type="http://schemas.openxmlformats.org/officeDocument/2006/relationships/hyperlink" Target="http://ru.wikipedia.org/wiki/%D0%9C%D0%BE%D1%81%D0%BA%D0%B2%D0%B0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0%B5%D0%B0%D0%B1%D0%B8%D0%BB%D0%B8%D1%82%D0%B0%D1%86%D0%B8%D1%8F_(%D0%BC%D0%B5%D0%B4%D0%B8%D1%86%D0%B8%D0%BD%D0%B0)" TargetMode="External"/><Relationship Id="rId14" Type="http://schemas.openxmlformats.org/officeDocument/2006/relationships/hyperlink" Target="http://en.wikipedia.org/wiki/International_Wheelchair_Basketball_Federation" TargetMode="External"/><Relationship Id="rId22" Type="http://schemas.openxmlformats.org/officeDocument/2006/relationships/hyperlink" Target="http://ru.wikipedia.org/wiki/%D0%A7%D0%B5%D0%BB%D1%8F%D0%B1%D0%B8%D0%BD%D1%81%D0%BA" TargetMode="External"/><Relationship Id="rId27" Type="http://schemas.openxmlformats.org/officeDocument/2006/relationships/hyperlink" Target="http://ru.wikipedia.org/wiki/%D0%90%D1%84%D0%B8%D0%BD%D1%8B" TargetMode="External"/><Relationship Id="rId30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35" Type="http://schemas.openxmlformats.org/officeDocument/2006/relationships/image" Target="media/image5.png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Покой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Лист1!$A$2:$A$17</c:f>
              <c:strCache>
                <c:ptCount val="16"/>
                <c:pt idx="0">
                  <c:v>1′</c:v>
                </c:pt>
                <c:pt idx="1">
                  <c:v>1′</c:v>
                </c:pt>
                <c:pt idx="2">
                  <c:v>2′</c:v>
                </c:pt>
                <c:pt idx="3">
                  <c:v>3′</c:v>
                </c:pt>
                <c:pt idx="4">
                  <c:v>4′</c:v>
                </c:pt>
                <c:pt idx="5">
                  <c:v>1′</c:v>
                </c:pt>
                <c:pt idx="6">
                  <c:v>2′</c:v>
                </c:pt>
                <c:pt idx="7">
                  <c:v>3′</c:v>
                </c:pt>
                <c:pt idx="8">
                  <c:v>4′</c:v>
                </c:pt>
                <c:pt idx="9">
                  <c:v>1′</c:v>
                </c:pt>
                <c:pt idx="10">
                  <c:v>2′</c:v>
                </c:pt>
                <c:pt idx="11">
                  <c:v>3′</c:v>
                </c:pt>
                <c:pt idx="12">
                  <c:v>4′</c:v>
                </c:pt>
                <c:pt idx="13">
                  <c:v>1′</c:v>
                </c:pt>
                <c:pt idx="14">
                  <c:v>2′</c:v>
                </c:pt>
                <c:pt idx="15">
                  <c:v>3′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Работа 1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Лист1!$A$2:$A$17</c:f>
              <c:strCache>
                <c:ptCount val="16"/>
                <c:pt idx="0">
                  <c:v>1′</c:v>
                </c:pt>
                <c:pt idx="1">
                  <c:v>1′</c:v>
                </c:pt>
                <c:pt idx="2">
                  <c:v>2′</c:v>
                </c:pt>
                <c:pt idx="3">
                  <c:v>3′</c:v>
                </c:pt>
                <c:pt idx="4">
                  <c:v>4′</c:v>
                </c:pt>
                <c:pt idx="5">
                  <c:v>1′</c:v>
                </c:pt>
                <c:pt idx="6">
                  <c:v>2′</c:v>
                </c:pt>
                <c:pt idx="7">
                  <c:v>3′</c:v>
                </c:pt>
                <c:pt idx="8">
                  <c:v>4′</c:v>
                </c:pt>
                <c:pt idx="9">
                  <c:v>1′</c:v>
                </c:pt>
                <c:pt idx="10">
                  <c:v>2′</c:v>
                </c:pt>
                <c:pt idx="11">
                  <c:v>3′</c:v>
                </c:pt>
                <c:pt idx="12">
                  <c:v>4′</c:v>
                </c:pt>
                <c:pt idx="13">
                  <c:v>1′</c:v>
                </c:pt>
                <c:pt idx="14">
                  <c:v>2′</c:v>
                </c:pt>
                <c:pt idx="15">
                  <c:v>3′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1">
                  <c:v>115</c:v>
                </c:pt>
                <c:pt idx="2">
                  <c:v>130</c:v>
                </c:pt>
                <c:pt idx="3">
                  <c:v>132</c:v>
                </c:pt>
                <c:pt idx="4">
                  <c:v>142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Восстановление 1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Лист1!$A$2:$A$17</c:f>
              <c:strCache>
                <c:ptCount val="16"/>
                <c:pt idx="0">
                  <c:v>1′</c:v>
                </c:pt>
                <c:pt idx="1">
                  <c:v>1′</c:v>
                </c:pt>
                <c:pt idx="2">
                  <c:v>2′</c:v>
                </c:pt>
                <c:pt idx="3">
                  <c:v>3′</c:v>
                </c:pt>
                <c:pt idx="4">
                  <c:v>4′</c:v>
                </c:pt>
                <c:pt idx="5">
                  <c:v>1′</c:v>
                </c:pt>
                <c:pt idx="6">
                  <c:v>2′</c:v>
                </c:pt>
                <c:pt idx="7">
                  <c:v>3′</c:v>
                </c:pt>
                <c:pt idx="8">
                  <c:v>4′</c:v>
                </c:pt>
                <c:pt idx="9">
                  <c:v>1′</c:v>
                </c:pt>
                <c:pt idx="10">
                  <c:v>2′</c:v>
                </c:pt>
                <c:pt idx="11">
                  <c:v>3′</c:v>
                </c:pt>
                <c:pt idx="12">
                  <c:v>4′</c:v>
                </c:pt>
                <c:pt idx="13">
                  <c:v>1′</c:v>
                </c:pt>
                <c:pt idx="14">
                  <c:v>2′</c:v>
                </c:pt>
                <c:pt idx="15">
                  <c:v>3′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8">
                  <c:v>77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Работа 2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Лист1!$A$2:$A$17</c:f>
              <c:strCache>
                <c:ptCount val="16"/>
                <c:pt idx="0">
                  <c:v>1′</c:v>
                </c:pt>
                <c:pt idx="1">
                  <c:v>1′</c:v>
                </c:pt>
                <c:pt idx="2">
                  <c:v>2′</c:v>
                </c:pt>
                <c:pt idx="3">
                  <c:v>3′</c:v>
                </c:pt>
                <c:pt idx="4">
                  <c:v>4′</c:v>
                </c:pt>
                <c:pt idx="5">
                  <c:v>1′</c:v>
                </c:pt>
                <c:pt idx="6">
                  <c:v>2′</c:v>
                </c:pt>
                <c:pt idx="7">
                  <c:v>3′</c:v>
                </c:pt>
                <c:pt idx="8">
                  <c:v>4′</c:v>
                </c:pt>
                <c:pt idx="9">
                  <c:v>1′</c:v>
                </c:pt>
                <c:pt idx="10">
                  <c:v>2′</c:v>
                </c:pt>
                <c:pt idx="11">
                  <c:v>3′</c:v>
                </c:pt>
                <c:pt idx="12">
                  <c:v>4′</c:v>
                </c:pt>
                <c:pt idx="13">
                  <c:v>1′</c:v>
                </c:pt>
                <c:pt idx="14">
                  <c:v>2′</c:v>
                </c:pt>
                <c:pt idx="15">
                  <c:v>3′</c:v>
                </c:pt>
              </c:strCache>
            </c:strRef>
          </c:cat>
          <c:val>
            <c:numRef>
              <c:f>Лист1!$E$2:$E$17</c:f>
              <c:numCache>
                <c:formatCode>General</c:formatCode>
                <c:ptCount val="16"/>
                <c:pt idx="9">
                  <c:v>120</c:v>
                </c:pt>
                <c:pt idx="10">
                  <c:v>140</c:v>
                </c:pt>
                <c:pt idx="11">
                  <c:v>150</c:v>
                </c:pt>
                <c:pt idx="12">
                  <c:v>160</c:v>
                </c:pt>
              </c:numCache>
            </c:numRef>
          </c:val>
        </c:ser>
        <c:marker val="1"/>
        <c:axId val="98588544"/>
        <c:axId val="98594816"/>
      </c:lineChart>
      <c:catAx>
        <c:axId val="985885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время, мин</a:t>
                </a:r>
              </a:p>
            </c:rich>
          </c:tx>
          <c:layout>
            <c:manualLayout>
              <c:xMode val="edge"/>
              <c:yMode val="edge"/>
              <c:x val="0.88831841865464201"/>
              <c:y val="0.94368503937008186"/>
            </c:manualLayout>
          </c:layout>
        </c:title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8594816"/>
        <c:crosses val="autoZero"/>
        <c:auto val="1"/>
        <c:lblAlgn val="ctr"/>
        <c:lblOffset val="100"/>
      </c:catAx>
      <c:valAx>
        <c:axId val="98594816"/>
        <c:scaling>
          <c:orientation val="minMax"/>
          <c:max val="200"/>
        </c:scaling>
        <c:axPos val="l"/>
        <c:title>
          <c:tx>
            <c:rich>
              <a:bodyPr anchor="t" anchorCtr="0"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ЧСС</a:t>
                </a:r>
              </a:p>
            </c:rich>
          </c:tx>
          <c:layout>
            <c:manualLayout>
              <c:xMode val="edge"/>
              <c:yMode val="edge"/>
              <c:x val="1.3162301299874663E-2"/>
              <c:y val="8.700466608340672E-2"/>
            </c:manualLayout>
          </c:layout>
        </c:title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8588544"/>
        <c:crosses val="autoZero"/>
        <c:crossBetween val="between"/>
        <c:majorUnit val="10"/>
        <c:minorUnit val="10"/>
      </c:valAx>
    </c:plotArea>
    <c:legend>
      <c:legendPos val="r"/>
      <c:layout>
        <c:manualLayout>
          <c:xMode val="edge"/>
          <c:yMode val="edge"/>
          <c:x val="0.64219450947010093"/>
          <c:y val="0.22299609131592396"/>
          <c:w val="0.34483251755692701"/>
          <c:h val="0.35976321305160597"/>
        </c:manualLayout>
      </c:layout>
      <c:txPr>
        <a:bodyPr rot="0" vert="horz"/>
        <a:lstStyle/>
        <a:p>
          <a:pPr>
            <a:defRPr sz="1200"/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591A-A212-4CDF-9FA1-E0107E53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52</Pages>
  <Words>16559</Words>
  <Characters>94387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</cp:lastModifiedBy>
  <cp:revision>48</cp:revision>
  <dcterms:created xsi:type="dcterms:W3CDTF">2013-03-30T13:23:00Z</dcterms:created>
  <dcterms:modified xsi:type="dcterms:W3CDTF">2013-12-11T08:44:00Z</dcterms:modified>
</cp:coreProperties>
</file>