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ж </w:t>
      </w:r>
      <w:r w:rsidRPr="000D6BAC">
        <w:rPr>
          <w:rFonts w:ascii="Times New Roman" w:hAnsi="Times New Roman" w:cs="Times New Roman"/>
          <w:caps/>
          <w:sz w:val="28"/>
          <w:szCs w:val="28"/>
        </w:rPr>
        <w:t>информация о порядке учета индивидуальных достижений поступающих</w:t>
      </w:r>
      <w:r w:rsidR="00167E5C"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D615CF">
        <w:rPr>
          <w:rFonts w:ascii="Times New Roman" w:hAnsi="Times New Roman" w:cs="Times New Roman"/>
          <w:caps/>
          <w:sz w:val="28"/>
          <w:szCs w:val="28"/>
        </w:rPr>
        <w:t>8</w:t>
      </w:r>
    </w:p>
    <w:p w:rsidR="00D615CF" w:rsidRDefault="00D615CF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876" w:rsidRPr="00D615CF" w:rsidRDefault="00D615CF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5CF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5BEE">
        <w:rPr>
          <w:rFonts w:ascii="Times New Roman" w:hAnsi="Times New Roman" w:cs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суммы конкурсных баллов.</w:t>
      </w:r>
    </w:p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E10876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бакалавриата </w:t>
      </w:r>
      <w:r>
        <w:rPr>
          <w:rFonts w:ascii="Times New Roman" w:hAnsi="Times New Roman" w:cs="Times New Roman"/>
          <w:sz w:val="28"/>
          <w:szCs w:val="28"/>
        </w:rPr>
        <w:t xml:space="preserve">ВГИФК </w:t>
      </w:r>
      <w:r w:rsidRPr="00035BEE">
        <w:rPr>
          <w:rFonts w:ascii="Times New Roman" w:hAnsi="Times New Roman" w:cs="Times New Roman"/>
          <w:sz w:val="28"/>
          <w:szCs w:val="28"/>
        </w:rPr>
        <w:t>начисл</w:t>
      </w:r>
      <w:r w:rsidR="00167E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35BEE">
        <w:rPr>
          <w:rFonts w:ascii="Times New Roman" w:hAnsi="Times New Roman" w:cs="Times New Roman"/>
          <w:sz w:val="28"/>
          <w:szCs w:val="28"/>
        </w:rPr>
        <w:t xml:space="preserve"> баллы за следующие индивидуальные достижения:</w:t>
      </w:r>
    </w:p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1) 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</w:t>
      </w:r>
      <w:r w:rsidR="00D615CF" w:rsidRPr="00035BEE">
        <w:rPr>
          <w:rFonts w:ascii="Times New Roman" w:hAnsi="Times New Roman" w:cs="Times New Roman"/>
          <w:sz w:val="28"/>
          <w:szCs w:val="28"/>
        </w:rPr>
        <w:t>медалью</w:t>
      </w:r>
      <w:r w:rsidR="00D615CF">
        <w:rPr>
          <w:rFonts w:ascii="Times New Roman" w:hAnsi="Times New Roman" w:cs="Times New Roman"/>
          <w:sz w:val="28"/>
          <w:szCs w:val="28"/>
        </w:rPr>
        <w:t xml:space="preserve"> </w:t>
      </w:r>
      <w:r w:rsidR="00D615CF">
        <w:rPr>
          <w:rFonts w:ascii="Times New Roman" w:hAnsi="Times New Roman" w:cs="Times New Roman"/>
          <w:sz w:val="28"/>
          <w:szCs w:val="28"/>
        </w:rPr>
        <w:t>7</w:t>
      </w:r>
      <w:r w:rsidR="00D615CF" w:rsidRPr="00D615CF">
        <w:rPr>
          <w:rFonts w:ascii="Times New Roman" w:hAnsi="Times New Roman" w:cs="Times New Roman"/>
          <w:sz w:val="28"/>
          <w:szCs w:val="28"/>
        </w:rPr>
        <w:t xml:space="preserve"> </w:t>
      </w:r>
      <w:r w:rsidR="00D615CF">
        <w:rPr>
          <w:rFonts w:ascii="Times New Roman" w:hAnsi="Times New Roman" w:cs="Times New Roman"/>
          <w:sz w:val="28"/>
          <w:szCs w:val="28"/>
        </w:rPr>
        <w:t>баллов</w:t>
      </w:r>
      <w:r w:rsidR="00D615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15CF">
        <w:rPr>
          <w:rFonts w:ascii="Times New Roman" w:hAnsi="Times New Roman" w:cs="Times New Roman"/>
          <w:sz w:val="28"/>
          <w:szCs w:val="28"/>
        </w:rPr>
        <w:t xml:space="preserve">с </w:t>
      </w:r>
      <w:r w:rsidR="00D615CF">
        <w:rPr>
          <w:rFonts w:ascii="Times New Roman" w:hAnsi="Times New Roman" w:cs="Times New Roman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>серебряной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15CF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5BEE">
        <w:rPr>
          <w:rFonts w:ascii="Times New Roman" w:hAnsi="Times New Roman" w:cs="Times New Roman"/>
          <w:sz w:val="28"/>
          <w:szCs w:val="28"/>
        </w:rPr>
        <w:t>) наличие диплома о среднем профессиональном образовании с отличием</w:t>
      </w:r>
      <w:r>
        <w:rPr>
          <w:rFonts w:ascii="Times New Roman" w:hAnsi="Times New Roman" w:cs="Times New Roman"/>
          <w:sz w:val="28"/>
          <w:szCs w:val="28"/>
        </w:rPr>
        <w:t xml:space="preserve"> - 7 баллов;</w:t>
      </w:r>
    </w:p>
    <w:p w:rsidR="00E10876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5BEE">
        <w:rPr>
          <w:rFonts w:ascii="Times New Roman" w:hAnsi="Times New Roman" w:cs="Times New Roman"/>
          <w:sz w:val="28"/>
          <w:szCs w:val="28"/>
        </w:rPr>
        <w:t>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</w:t>
      </w:r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="00D615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615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CF" w:rsidRPr="00035BEE" w:rsidRDefault="00D615CF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5BE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золотого значка ГТО соответствующей ступени – 2 балла.</w:t>
      </w:r>
    </w:p>
    <w:p w:rsidR="00E10876" w:rsidRPr="00035BEE" w:rsidRDefault="00E10876" w:rsidP="00E108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При приеме на обучение по программам бакалавриата поступающему может быть начислено за индивидуальные достижения не более 10 баллов суммарно.</w:t>
      </w:r>
    </w:p>
    <w:p w:rsidR="008E78D4" w:rsidRDefault="008E78D4"/>
    <w:sectPr w:rsidR="008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76"/>
    <w:rsid w:val="00167E5C"/>
    <w:rsid w:val="008E78D4"/>
    <w:rsid w:val="00D615CF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ADC3-38A1-4C58-B35D-8EE52EC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2015-11-16T11:18:00Z</dcterms:created>
  <dcterms:modified xsi:type="dcterms:W3CDTF">2017-09-30T10:36:00Z</dcterms:modified>
</cp:coreProperties>
</file>