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E6" w:rsidRDefault="002954E6" w:rsidP="002954E6">
      <w:pPr>
        <w:ind w:right="-5" w:firstLine="540"/>
        <w:jc w:val="right"/>
      </w:pPr>
      <w:r>
        <w:t xml:space="preserve">Приложение № </w:t>
      </w:r>
      <w:r w:rsidR="00A24E89">
        <w:t>3</w:t>
      </w:r>
      <w:bookmarkStart w:id="0" w:name="_GoBack"/>
      <w:bookmarkEnd w:id="0"/>
      <w:r>
        <w:t xml:space="preserve"> </w:t>
      </w:r>
    </w:p>
    <w:p w:rsidR="002954E6" w:rsidRDefault="002954E6" w:rsidP="002954E6">
      <w:pPr>
        <w:ind w:right="-5" w:firstLine="540"/>
        <w:jc w:val="right"/>
      </w:pPr>
      <w:r>
        <w:t>к Положению о платных услугах</w:t>
      </w:r>
    </w:p>
    <w:p w:rsidR="002954E6" w:rsidRDefault="00A37D8B" w:rsidP="002954E6">
      <w:pPr>
        <w:jc w:val="right"/>
        <w:rPr>
          <w:b/>
          <w:bCs/>
          <w:sz w:val="26"/>
          <w:szCs w:val="26"/>
        </w:rPr>
      </w:pPr>
      <w:r>
        <w:t>ФГБОУ В</w:t>
      </w:r>
      <w:r w:rsidR="002954E6">
        <w:t>О «ВГИФК»</w:t>
      </w:r>
    </w:p>
    <w:p w:rsidR="002954E6" w:rsidRDefault="002954E6" w:rsidP="00283A97">
      <w:pPr>
        <w:jc w:val="center"/>
        <w:rPr>
          <w:b/>
          <w:bCs/>
          <w:sz w:val="26"/>
          <w:szCs w:val="26"/>
        </w:rPr>
      </w:pPr>
    </w:p>
    <w:p w:rsidR="00F44614" w:rsidRDefault="005B58AD" w:rsidP="00283A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ПРИМЕРНАЯ ФОРМА </w:t>
      </w:r>
      <w:r w:rsidR="00F44614">
        <w:rPr>
          <w:b/>
          <w:bCs/>
          <w:sz w:val="26"/>
          <w:szCs w:val="26"/>
        </w:rPr>
        <w:t>ДОГОВОР</w:t>
      </w:r>
      <w:r>
        <w:rPr>
          <w:b/>
          <w:bCs/>
          <w:sz w:val="26"/>
          <w:szCs w:val="26"/>
        </w:rPr>
        <w:t>А</w:t>
      </w:r>
    </w:p>
    <w:p w:rsidR="00F44614" w:rsidRDefault="00F44614" w:rsidP="008E73B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оказание </w:t>
      </w:r>
      <w:r w:rsidR="00531448">
        <w:rPr>
          <w:b/>
          <w:bCs/>
          <w:sz w:val="26"/>
          <w:szCs w:val="26"/>
        </w:rPr>
        <w:t xml:space="preserve">иных </w:t>
      </w:r>
      <w:r>
        <w:rPr>
          <w:b/>
          <w:bCs/>
          <w:sz w:val="26"/>
          <w:szCs w:val="26"/>
        </w:rPr>
        <w:t>платных образовательных услуг</w:t>
      </w:r>
      <w:r w:rsidR="008E73BE">
        <w:rPr>
          <w:b/>
          <w:bCs/>
          <w:sz w:val="26"/>
          <w:szCs w:val="26"/>
        </w:rPr>
        <w:t xml:space="preserve"> </w:t>
      </w:r>
    </w:p>
    <w:p w:rsidR="008E73BE" w:rsidRDefault="008E73BE" w:rsidP="008E73BE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701"/>
        <w:gridCol w:w="425"/>
        <w:gridCol w:w="283"/>
        <w:gridCol w:w="1560"/>
        <w:gridCol w:w="2785"/>
        <w:gridCol w:w="1418"/>
        <w:gridCol w:w="1042"/>
      </w:tblGrid>
      <w:tr w:rsidR="00F44614" w:rsidTr="008E73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614" w:rsidRDefault="00F4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614" w:rsidRDefault="00F44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614" w:rsidRDefault="00F4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614" w:rsidRDefault="00F44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614" w:rsidRDefault="00F44614" w:rsidP="008E73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614" w:rsidRDefault="00F4461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614" w:rsidRDefault="00F44614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614" w:rsidRDefault="008E7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Воронеж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614" w:rsidRDefault="00F44614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614" w:rsidRDefault="00F44614">
            <w:pPr>
              <w:jc w:val="center"/>
              <w:rPr>
                <w:sz w:val="22"/>
                <w:szCs w:val="22"/>
              </w:rPr>
            </w:pPr>
          </w:p>
        </w:tc>
      </w:tr>
      <w:tr w:rsidR="00F44614" w:rsidTr="00CF46B3"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заключения)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vAlign w:val="bottom"/>
          </w:tcPr>
          <w:p w:rsidR="00F44614" w:rsidRDefault="00F44614">
            <w:pPr>
              <w:rPr>
                <w:sz w:val="18"/>
                <w:szCs w:val="18"/>
              </w:rPr>
            </w:pPr>
          </w:p>
        </w:tc>
      </w:tr>
      <w:tr w:rsidR="005D5829" w:rsidRPr="005D5829" w:rsidTr="00CF46B3">
        <w:tc>
          <w:tcPr>
            <w:tcW w:w="102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829" w:rsidRDefault="005D5829" w:rsidP="005D5829">
            <w:pPr>
              <w:jc w:val="both"/>
              <w:rPr>
                <w:sz w:val="22"/>
                <w:szCs w:val="22"/>
              </w:rPr>
            </w:pPr>
          </w:p>
          <w:p w:rsidR="005D5829" w:rsidRDefault="005D5829" w:rsidP="005D5829">
            <w:pPr>
              <w:jc w:val="both"/>
              <w:rPr>
                <w:sz w:val="22"/>
                <w:szCs w:val="22"/>
              </w:rPr>
            </w:pPr>
          </w:p>
          <w:p w:rsidR="005D5829" w:rsidRPr="005D5829" w:rsidRDefault="005D5829" w:rsidP="00A37D8B">
            <w:pPr>
              <w:jc w:val="both"/>
              <w:rPr>
                <w:sz w:val="22"/>
                <w:szCs w:val="22"/>
              </w:rPr>
            </w:pPr>
            <w:r w:rsidRPr="005D5829">
              <w:rPr>
                <w:b/>
                <w:sz w:val="22"/>
                <w:szCs w:val="22"/>
              </w:rPr>
              <w:t xml:space="preserve">Федеральное государственное </w:t>
            </w:r>
            <w:r w:rsidRPr="00A37D8B">
              <w:rPr>
                <w:b/>
                <w:sz w:val="22"/>
                <w:szCs w:val="22"/>
              </w:rPr>
              <w:t>бюджетное образовательное учреждение высшего образования «Воронежский государственный институт физической культуры»</w:t>
            </w:r>
            <w:r w:rsidRPr="00A37D8B">
              <w:rPr>
                <w:sz w:val="22"/>
                <w:szCs w:val="22"/>
              </w:rPr>
              <w:t xml:space="preserve">, на основании бессрочной лицензии регистрационный </w:t>
            </w:r>
            <w:r w:rsidR="00A37D8B" w:rsidRPr="00A37D8B">
              <w:rPr>
                <w:sz w:val="22"/>
                <w:szCs w:val="22"/>
              </w:rPr>
              <w:t>от 09.12.2015 г. № 1814</w:t>
            </w:r>
            <w:r w:rsidRPr="00A37D8B">
              <w:rPr>
                <w:sz w:val="22"/>
                <w:szCs w:val="22"/>
              </w:rPr>
              <w:t xml:space="preserve">, выданной Федеральной службой по надзору в сфере образования и науки </w:t>
            </w:r>
            <w:r w:rsidRPr="00A37D8B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A37D8B">
              <w:rPr>
                <w:color w:val="000000"/>
                <w:sz w:val="22"/>
                <w:szCs w:val="22"/>
              </w:rPr>
              <w:t>Рособрнадзор</w:t>
            </w:r>
            <w:proofErr w:type="spellEnd"/>
            <w:r w:rsidRPr="00A37D8B">
              <w:rPr>
                <w:color w:val="000000"/>
                <w:sz w:val="22"/>
                <w:szCs w:val="22"/>
              </w:rPr>
              <w:t>),</w:t>
            </w:r>
            <w:r w:rsidRPr="005D5829">
              <w:rPr>
                <w:sz w:val="22"/>
                <w:szCs w:val="22"/>
              </w:rPr>
              <w:t xml:space="preserve"> </w:t>
            </w:r>
          </w:p>
        </w:tc>
      </w:tr>
    </w:tbl>
    <w:p w:rsidR="00F44614" w:rsidRDefault="00F44614">
      <w:pPr>
        <w:tabs>
          <w:tab w:val="center" w:pos="5387"/>
          <w:tab w:val="left" w:pos="10149"/>
        </w:tabs>
        <w:rPr>
          <w:sz w:val="22"/>
          <w:szCs w:val="22"/>
        </w:rPr>
      </w:pPr>
      <w:r>
        <w:rPr>
          <w:sz w:val="22"/>
          <w:szCs w:val="22"/>
        </w:rPr>
        <w:t xml:space="preserve">в лице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F44614" w:rsidRDefault="00F44614">
      <w:pPr>
        <w:pBdr>
          <w:top w:val="single" w:sz="4" w:space="1" w:color="auto"/>
        </w:pBdr>
        <w:ind w:left="709" w:right="11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</w:t>
      </w:r>
      <w:r w:rsidR="00113F2A" w:rsidRPr="00113F2A">
        <w:rPr>
          <w:sz w:val="18"/>
          <w:szCs w:val="18"/>
        </w:rPr>
        <w:t xml:space="preserve"> </w:t>
      </w:r>
      <w:r w:rsidR="00113F2A">
        <w:rPr>
          <w:sz w:val="18"/>
          <w:szCs w:val="18"/>
        </w:rPr>
        <w:t>(при наличии)</w:t>
      </w:r>
      <w:r>
        <w:rPr>
          <w:sz w:val="18"/>
          <w:szCs w:val="18"/>
        </w:rPr>
        <w:t>)</w:t>
      </w:r>
    </w:p>
    <w:p w:rsidR="00F44614" w:rsidRDefault="00181499">
      <w:pPr>
        <w:tabs>
          <w:tab w:val="center" w:pos="6429"/>
          <w:tab w:val="left" w:pos="10149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</w:t>
      </w:r>
      <w:r w:rsidR="00F44614">
        <w:rPr>
          <w:sz w:val="22"/>
          <w:szCs w:val="22"/>
        </w:rPr>
        <w:t>его</w:t>
      </w:r>
      <w:proofErr w:type="gramEnd"/>
      <w:r w:rsidR="00F44614">
        <w:rPr>
          <w:sz w:val="22"/>
          <w:szCs w:val="22"/>
        </w:rPr>
        <w:t xml:space="preserve"> на основании  </w:t>
      </w:r>
      <w:r w:rsidR="00F44614">
        <w:rPr>
          <w:sz w:val="22"/>
          <w:szCs w:val="22"/>
        </w:rPr>
        <w:tab/>
      </w:r>
      <w:r w:rsidR="00F44614">
        <w:rPr>
          <w:sz w:val="22"/>
          <w:szCs w:val="22"/>
        </w:rPr>
        <w:tab/>
        <w:t>,</w:t>
      </w:r>
    </w:p>
    <w:p w:rsidR="00F44614" w:rsidRDefault="00F44614">
      <w:pPr>
        <w:pBdr>
          <w:top w:val="single" w:sz="4" w:space="1" w:color="auto"/>
        </w:pBdr>
        <w:ind w:left="2778" w:right="11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p w:rsidR="00F44614" w:rsidRDefault="00F44614">
      <w:pPr>
        <w:rPr>
          <w:sz w:val="22"/>
          <w:szCs w:val="22"/>
        </w:rPr>
      </w:pPr>
      <w:r>
        <w:rPr>
          <w:sz w:val="22"/>
          <w:szCs w:val="22"/>
        </w:rPr>
        <w:t xml:space="preserve">зарегистрированного  </w:t>
      </w:r>
    </w:p>
    <w:p w:rsidR="00F44614" w:rsidRDefault="00F44614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зарегистрировавшего органа, дата регистрации, регистрационный номер)</w:t>
      </w:r>
      <w:r w:rsidR="0013226B">
        <w:rPr>
          <w:rStyle w:val="ac"/>
          <w:sz w:val="18"/>
          <w:szCs w:val="18"/>
        </w:rPr>
        <w:footnoteReference w:id="1"/>
      </w:r>
    </w:p>
    <w:p w:rsidR="00F44614" w:rsidRDefault="00F44614">
      <w:pPr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="00B13145">
        <w:rPr>
          <w:sz w:val="22"/>
          <w:szCs w:val="22"/>
        </w:rPr>
        <w:t>«</w:t>
      </w:r>
      <w:r>
        <w:rPr>
          <w:sz w:val="22"/>
          <w:szCs w:val="22"/>
        </w:rPr>
        <w:t>Исполнитель</w:t>
      </w:r>
      <w:r w:rsidR="00B13145">
        <w:rPr>
          <w:sz w:val="22"/>
          <w:szCs w:val="22"/>
        </w:rPr>
        <w:t>»</w:t>
      </w:r>
      <w:r w:rsidR="00F91097">
        <w:rPr>
          <w:sz w:val="22"/>
          <w:szCs w:val="22"/>
        </w:rPr>
        <w:t xml:space="preserve">), с одной стороны, </w:t>
      </w:r>
      <w:r>
        <w:rPr>
          <w:sz w:val="22"/>
          <w:szCs w:val="22"/>
        </w:rPr>
        <w:t xml:space="preserve">  </w:t>
      </w:r>
    </w:p>
    <w:p w:rsidR="00F44614" w:rsidRDefault="00F44614" w:rsidP="005B1719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="005B1719">
        <w:rPr>
          <w:sz w:val="18"/>
          <w:szCs w:val="18"/>
        </w:rPr>
        <w:t>Ф.И.О.</w:t>
      </w:r>
      <w:r w:rsidR="00113F2A" w:rsidRPr="00113F2A">
        <w:rPr>
          <w:sz w:val="18"/>
          <w:szCs w:val="18"/>
        </w:rPr>
        <w:t xml:space="preserve"> </w:t>
      </w:r>
      <w:r w:rsidR="00113F2A">
        <w:rPr>
          <w:sz w:val="18"/>
          <w:szCs w:val="18"/>
        </w:rPr>
        <w:t>(при наличии)</w:t>
      </w:r>
      <w:r w:rsidR="005B1719">
        <w:rPr>
          <w:sz w:val="18"/>
          <w:szCs w:val="18"/>
        </w:rPr>
        <w:t xml:space="preserve"> </w:t>
      </w:r>
      <w:r w:rsidR="005B348B">
        <w:rPr>
          <w:sz w:val="18"/>
          <w:szCs w:val="18"/>
        </w:rPr>
        <w:t>родителя</w:t>
      </w:r>
      <w:r w:rsidR="006300E7">
        <w:rPr>
          <w:sz w:val="18"/>
          <w:szCs w:val="18"/>
        </w:rPr>
        <w:t xml:space="preserve"> (законного представителя)</w:t>
      </w:r>
      <w:proofErr w:type="gramEnd"/>
    </w:p>
    <w:p w:rsidR="005B1719" w:rsidRDefault="005B1719" w:rsidP="005B1719">
      <w:pPr>
        <w:pBdr>
          <w:top w:val="single" w:sz="4" w:space="1" w:color="auto"/>
        </w:pBdr>
        <w:ind w:left="4111"/>
        <w:jc w:val="center"/>
        <w:rPr>
          <w:sz w:val="22"/>
          <w:szCs w:val="22"/>
        </w:rPr>
      </w:pPr>
    </w:p>
    <w:p w:rsidR="00F44614" w:rsidRDefault="005B348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обучающегося</w:t>
      </w:r>
      <w:r w:rsidR="00113F2A">
        <w:rPr>
          <w:sz w:val="18"/>
          <w:szCs w:val="18"/>
        </w:rPr>
        <w:t xml:space="preserve"> </w:t>
      </w:r>
      <w:r w:rsidR="00F44614">
        <w:rPr>
          <w:sz w:val="18"/>
          <w:szCs w:val="18"/>
        </w:rPr>
        <w:t>или наименование организации, предприятия, с указанием Ф.И.О.</w:t>
      </w:r>
      <w:r w:rsidR="00113F2A">
        <w:rPr>
          <w:sz w:val="18"/>
          <w:szCs w:val="18"/>
        </w:rPr>
        <w:t xml:space="preserve"> (при наличии)</w:t>
      </w:r>
      <w:r w:rsidR="00F44614">
        <w:rPr>
          <w:sz w:val="18"/>
          <w:szCs w:val="18"/>
        </w:rPr>
        <w:t xml:space="preserve">, должности лица, действующего от имени юридического лица, </w:t>
      </w:r>
      <w:r w:rsidR="005B1719">
        <w:rPr>
          <w:sz w:val="18"/>
          <w:szCs w:val="18"/>
        </w:rPr>
        <w:t xml:space="preserve">реквизитов </w:t>
      </w:r>
      <w:r w:rsidR="00F44614">
        <w:rPr>
          <w:sz w:val="18"/>
          <w:szCs w:val="18"/>
        </w:rPr>
        <w:t>документов, регламентирующих его деятельность)</w:t>
      </w:r>
    </w:p>
    <w:p w:rsidR="00F44614" w:rsidRDefault="00F44614">
      <w:pPr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="00B13145">
        <w:rPr>
          <w:sz w:val="22"/>
          <w:szCs w:val="22"/>
        </w:rPr>
        <w:t>«</w:t>
      </w:r>
      <w:r>
        <w:rPr>
          <w:sz w:val="22"/>
          <w:szCs w:val="22"/>
        </w:rPr>
        <w:t>Заказчик</w:t>
      </w:r>
      <w:r w:rsidR="00B13145">
        <w:rPr>
          <w:sz w:val="22"/>
          <w:szCs w:val="22"/>
        </w:rPr>
        <w:t>»</w:t>
      </w:r>
      <w:r>
        <w:rPr>
          <w:sz w:val="22"/>
          <w:szCs w:val="22"/>
        </w:rPr>
        <w:t xml:space="preserve">) и  </w:t>
      </w:r>
    </w:p>
    <w:p w:rsidR="00F44614" w:rsidRDefault="00F44614">
      <w:pPr>
        <w:pBdr>
          <w:top w:val="single" w:sz="4" w:space="1" w:color="auto"/>
        </w:pBdr>
        <w:ind w:left="2013"/>
        <w:jc w:val="center"/>
        <w:rPr>
          <w:sz w:val="18"/>
          <w:szCs w:val="18"/>
        </w:rPr>
      </w:pPr>
      <w:r>
        <w:rPr>
          <w:sz w:val="18"/>
          <w:szCs w:val="18"/>
        </w:rPr>
        <w:t>(Ф.И.О.</w:t>
      </w:r>
      <w:r w:rsidR="00113F2A">
        <w:rPr>
          <w:sz w:val="18"/>
          <w:szCs w:val="18"/>
        </w:rPr>
        <w:t>(при наличии)</w:t>
      </w:r>
      <w:r>
        <w:rPr>
          <w:sz w:val="18"/>
          <w:szCs w:val="18"/>
        </w:rPr>
        <w:t xml:space="preserve"> </w:t>
      </w:r>
      <w:proofErr w:type="gramStart"/>
      <w:r w:rsidR="005B348B"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>)</w:t>
      </w:r>
    </w:p>
    <w:p w:rsidR="00F44614" w:rsidRDefault="00F446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</w:t>
      </w:r>
      <w:r w:rsidR="00B13145">
        <w:rPr>
          <w:sz w:val="22"/>
          <w:szCs w:val="22"/>
        </w:rPr>
        <w:t>«</w:t>
      </w:r>
      <w:r w:rsidR="00FF1B90">
        <w:rPr>
          <w:sz w:val="22"/>
          <w:szCs w:val="22"/>
        </w:rPr>
        <w:t>Обучающийся</w:t>
      </w:r>
      <w:r w:rsidR="00B13145">
        <w:rPr>
          <w:sz w:val="22"/>
          <w:szCs w:val="22"/>
        </w:rPr>
        <w:t>»</w:t>
      </w:r>
      <w:r>
        <w:rPr>
          <w:sz w:val="22"/>
          <w:szCs w:val="22"/>
        </w:rPr>
        <w:t>), с другой стороны, заключили настоящий договор о нижеследующем:</w:t>
      </w:r>
    </w:p>
    <w:p w:rsidR="00F44614" w:rsidRDefault="00F4461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13F2A" w:rsidRDefault="00113F2A" w:rsidP="00113F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F44614">
        <w:rPr>
          <w:sz w:val="22"/>
          <w:szCs w:val="22"/>
        </w:rPr>
        <w:t xml:space="preserve">Исполнитель предоставляет, а Заказчик оплачивает обучение </w:t>
      </w:r>
      <w:proofErr w:type="gramStart"/>
      <w:r w:rsidR="00FF1B90">
        <w:rPr>
          <w:sz w:val="22"/>
          <w:szCs w:val="22"/>
        </w:rPr>
        <w:t>Обучающегося</w:t>
      </w:r>
      <w:proofErr w:type="gramEnd"/>
      <w:r w:rsidR="00F44614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образовательной программе:</w:t>
      </w:r>
    </w:p>
    <w:p w:rsidR="00113F2A" w:rsidRDefault="002D0846" w:rsidP="002D0846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F1B90">
        <w:rPr>
          <w:sz w:val="22"/>
          <w:szCs w:val="22"/>
        </w:rPr>
        <w:t>1.1.1. В</w:t>
      </w:r>
      <w:r w:rsidR="00113F2A">
        <w:rPr>
          <w:sz w:val="22"/>
          <w:szCs w:val="22"/>
        </w:rPr>
        <w:t>ид, уровень и (или) направленность образовательной программы (часть образовательной программы определенного уровня, вида и (или) направлен</w:t>
      </w:r>
      <w:r>
        <w:rPr>
          <w:sz w:val="22"/>
          <w:szCs w:val="22"/>
        </w:rPr>
        <w:t>н</w:t>
      </w:r>
      <w:r w:rsidR="00113F2A">
        <w:rPr>
          <w:sz w:val="22"/>
          <w:szCs w:val="22"/>
        </w:rPr>
        <w:t>ости)</w:t>
      </w:r>
      <w:r w:rsidR="00FF1B90">
        <w:rPr>
          <w:sz w:val="22"/>
          <w:szCs w:val="22"/>
        </w:rPr>
        <w:t>: __</w:t>
      </w:r>
      <w:r>
        <w:rPr>
          <w:sz w:val="22"/>
          <w:szCs w:val="22"/>
        </w:rPr>
        <w:t>__________________________________ ________________________________________________________________________________________________________________________________________________________________________________________.</w:t>
      </w:r>
    </w:p>
    <w:p w:rsidR="002D0846" w:rsidRDefault="00FF1B90" w:rsidP="002D0846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1.1.2. Ф</w:t>
      </w:r>
      <w:r w:rsidR="002D0846">
        <w:rPr>
          <w:sz w:val="22"/>
          <w:szCs w:val="22"/>
        </w:rPr>
        <w:t>орма обучения: __________________________________________________________________.</w:t>
      </w:r>
    </w:p>
    <w:p w:rsidR="00F44614" w:rsidRDefault="002D0846" w:rsidP="002D0846">
      <w:pPr>
        <w:tabs>
          <w:tab w:val="center" w:pos="6415"/>
          <w:tab w:val="left" w:pos="7286"/>
        </w:tabs>
        <w:jc w:val="both"/>
        <w:rPr>
          <w:sz w:val="2"/>
          <w:szCs w:val="2"/>
        </w:rPr>
      </w:pPr>
      <w:r>
        <w:rPr>
          <w:sz w:val="22"/>
          <w:szCs w:val="22"/>
        </w:rPr>
        <w:tab/>
      </w:r>
    </w:p>
    <w:p w:rsidR="00F44614" w:rsidRDefault="00FF1B90" w:rsidP="002D0846">
      <w:pPr>
        <w:tabs>
          <w:tab w:val="center" w:pos="797"/>
          <w:tab w:val="left" w:pos="1616"/>
        </w:tabs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1.1.3. С</w:t>
      </w:r>
      <w:r w:rsidR="00F44614">
        <w:rPr>
          <w:sz w:val="22"/>
          <w:szCs w:val="22"/>
        </w:rPr>
        <w:t xml:space="preserve">рок </w:t>
      </w:r>
      <w:r w:rsidR="002D0846">
        <w:rPr>
          <w:sz w:val="22"/>
          <w:szCs w:val="22"/>
        </w:rPr>
        <w:t xml:space="preserve">освоения образовательной программы (продолжительность </w:t>
      </w:r>
      <w:r w:rsidR="00F44614">
        <w:rPr>
          <w:sz w:val="22"/>
          <w:szCs w:val="22"/>
        </w:rPr>
        <w:t>обучения</w:t>
      </w:r>
      <w:r w:rsidR="002D0846">
        <w:rPr>
          <w:sz w:val="22"/>
          <w:szCs w:val="22"/>
        </w:rPr>
        <w:t>)</w:t>
      </w:r>
      <w:proofErr w:type="gramStart"/>
      <w:r w:rsidR="00F44614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_________</w:t>
      </w:r>
      <w:r w:rsidR="002D0846">
        <w:rPr>
          <w:sz w:val="22"/>
          <w:szCs w:val="22"/>
        </w:rPr>
        <w:t>______.</w:t>
      </w:r>
    </w:p>
    <w:p w:rsidR="00E15597" w:rsidRDefault="00FF1B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E15597">
        <w:rPr>
          <w:sz w:val="22"/>
          <w:szCs w:val="22"/>
        </w:rPr>
        <w:t xml:space="preserve">После успешного освоения </w:t>
      </w:r>
      <w:proofErr w:type="gramStart"/>
      <w:r w:rsidR="00181499">
        <w:rPr>
          <w:sz w:val="22"/>
          <w:szCs w:val="22"/>
        </w:rPr>
        <w:t>Обучающимся</w:t>
      </w:r>
      <w:proofErr w:type="gramEnd"/>
      <w:r w:rsidR="00F44614">
        <w:rPr>
          <w:sz w:val="22"/>
          <w:szCs w:val="22"/>
        </w:rPr>
        <w:t xml:space="preserve"> </w:t>
      </w:r>
      <w:r w:rsidR="00E15597">
        <w:rPr>
          <w:sz w:val="22"/>
          <w:szCs w:val="22"/>
        </w:rPr>
        <w:t xml:space="preserve">образовательной программы  (части образовательной программы), указанной в пункте 1.1 настоящего договора, Исполнитель обязуется выдать </w:t>
      </w:r>
      <w:r w:rsidR="001E7570">
        <w:rPr>
          <w:sz w:val="22"/>
          <w:szCs w:val="22"/>
        </w:rPr>
        <w:t>Обучающемуся</w:t>
      </w:r>
    </w:p>
    <w:p w:rsidR="00F44614" w:rsidRDefault="00E15597" w:rsidP="00E15597">
      <w:pPr>
        <w:tabs>
          <w:tab w:val="left" w:pos="6180"/>
        </w:tabs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____________________________________________________________________________________________ </w:t>
      </w:r>
      <w:r w:rsidR="00F44614">
        <w:rPr>
          <w:sz w:val="18"/>
          <w:szCs w:val="18"/>
        </w:rPr>
        <w:t>(</w:t>
      </w:r>
      <w:r>
        <w:rPr>
          <w:sz w:val="18"/>
          <w:szCs w:val="18"/>
        </w:rPr>
        <w:t>вид</w:t>
      </w:r>
      <w:r w:rsidR="00F44614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 (при наличии)</w:t>
      </w:r>
      <w:r w:rsidR="002D0846">
        <w:rPr>
          <w:sz w:val="18"/>
          <w:szCs w:val="18"/>
        </w:rPr>
        <w:t>, выдаваем</w:t>
      </w:r>
      <w:r>
        <w:rPr>
          <w:sz w:val="18"/>
          <w:szCs w:val="18"/>
        </w:rPr>
        <w:t xml:space="preserve">ого </w:t>
      </w:r>
      <w:proofErr w:type="gramStart"/>
      <w:r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 xml:space="preserve"> после успешного освоения им соответствующей образовательной программы (части образовательной программы)</w:t>
      </w:r>
      <w:r w:rsidR="00F44614">
        <w:rPr>
          <w:sz w:val="18"/>
          <w:szCs w:val="18"/>
        </w:rPr>
        <w:t>)</w:t>
      </w:r>
    </w:p>
    <w:p w:rsidR="002D0846" w:rsidRDefault="00F44614" w:rsidP="002D0846">
      <w:pPr>
        <w:tabs>
          <w:tab w:val="left" w:pos="416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44614" w:rsidRDefault="00F4461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Испо</w:t>
      </w:r>
      <w:r w:rsidR="002D0846">
        <w:rPr>
          <w:b/>
          <w:bCs/>
          <w:sz w:val="22"/>
          <w:szCs w:val="22"/>
        </w:rPr>
        <w:t xml:space="preserve">лнителя, Заказчика, </w:t>
      </w:r>
      <w:r w:rsidR="001E7570">
        <w:rPr>
          <w:b/>
          <w:bCs/>
          <w:sz w:val="22"/>
          <w:szCs w:val="22"/>
        </w:rPr>
        <w:t>Обучающегося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1E7570">
        <w:rPr>
          <w:sz w:val="22"/>
          <w:szCs w:val="22"/>
        </w:rPr>
        <w:t>Обучающегося</w:t>
      </w:r>
      <w:r>
        <w:rPr>
          <w:sz w:val="22"/>
          <w:szCs w:val="22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Заказчик вправе получать информацию об успеваемости, поведении, отношении </w:t>
      </w:r>
      <w:r w:rsidR="001E757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к учебе в целом и по отдельным предметам учебного плана.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="001E7570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вправе: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обращаться к работникам Исполнителя по вопросам, касающимся процесса обучения в образовательном учреждении;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F44614" w:rsidRDefault="00F4461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Обязанности Исполнителя</w:t>
      </w:r>
    </w:p>
    <w:p w:rsidR="00F44614" w:rsidRDefault="00F44614" w:rsidP="00A21A55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3.1. Зачислить </w:t>
      </w:r>
      <w:r w:rsidR="001E7570">
        <w:rPr>
          <w:sz w:val="22"/>
          <w:szCs w:val="22"/>
        </w:rPr>
        <w:t>Обучающегося</w:t>
      </w:r>
      <w:r>
        <w:rPr>
          <w:sz w:val="22"/>
          <w:szCs w:val="22"/>
        </w:rPr>
        <w:t>, выполнившего установленные Уставом и иными локальными нормативными актами Исполнителя условия приема</w:t>
      </w:r>
      <w:r w:rsidR="00A21A55">
        <w:rPr>
          <w:sz w:val="22"/>
          <w:szCs w:val="22"/>
        </w:rPr>
        <w:t xml:space="preserve">, в число </w:t>
      </w:r>
      <w:proofErr w:type="gramStart"/>
      <w:r w:rsidR="00A21A55">
        <w:rPr>
          <w:sz w:val="22"/>
          <w:szCs w:val="22"/>
        </w:rPr>
        <w:t>обучающихся</w:t>
      </w:r>
      <w:proofErr w:type="gramEnd"/>
      <w:r w:rsidR="00A21A55">
        <w:rPr>
          <w:sz w:val="22"/>
          <w:szCs w:val="22"/>
        </w:rPr>
        <w:t>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 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</w:t>
      </w:r>
    </w:p>
    <w:p w:rsidR="00F44614" w:rsidRDefault="00F44614">
      <w:pPr>
        <w:pBdr>
          <w:top w:val="single" w:sz="4" w:space="1" w:color="auto"/>
        </w:pBdr>
        <w:ind w:left="7428"/>
        <w:rPr>
          <w:sz w:val="2"/>
          <w:szCs w:val="2"/>
        </w:rPr>
      </w:pPr>
    </w:p>
    <w:p w:rsidR="00F44614" w:rsidRDefault="00F44614">
      <w:pPr>
        <w:tabs>
          <w:tab w:val="left" w:pos="10149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F44614" w:rsidRDefault="00F44614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CF46B3">
        <w:rPr>
          <w:sz w:val="18"/>
          <w:szCs w:val="18"/>
        </w:rPr>
        <w:t>Федеральным г</w:t>
      </w:r>
      <w:r>
        <w:rPr>
          <w:sz w:val="18"/>
          <w:szCs w:val="18"/>
        </w:rPr>
        <w:t>осударственным образовательным стандартом (указать реквизиты документа) и/или учебным планом, годовым календарным учебным графиком и расписанием занятий и другими локальными нормативными актами, разрабатываемыми Исполнителем)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Создать </w:t>
      </w:r>
      <w:proofErr w:type="gramStart"/>
      <w:r w:rsidR="001E7570"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необходимые условия для освоения выбранной образовательной программы.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Проявлять уважение к личности </w:t>
      </w:r>
      <w:r w:rsidR="001E757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1E757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</w:t>
      </w:r>
    </w:p>
    <w:p w:rsidR="00F44614" w:rsidRDefault="00F44614" w:rsidP="00A21A5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Сохранить место за </w:t>
      </w:r>
      <w:r w:rsidR="001E7570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в случае пропуска занятий по уважительным причинам</w:t>
      </w:r>
      <w:r w:rsidR="00A21A55">
        <w:rPr>
          <w:sz w:val="22"/>
          <w:szCs w:val="22"/>
        </w:rPr>
        <w:t xml:space="preserve"> </w:t>
      </w:r>
      <w:r>
        <w:rPr>
          <w:sz w:val="22"/>
          <w:szCs w:val="22"/>
        </w:rPr>
        <w:t>(с учетом оплаты услуг, предусмотренных разделом 1 настоящего договора).</w:t>
      </w:r>
    </w:p>
    <w:p w:rsidR="00A21A55" w:rsidRDefault="00A21A55">
      <w:pPr>
        <w:spacing w:after="120"/>
        <w:jc w:val="center"/>
        <w:rPr>
          <w:b/>
          <w:bCs/>
          <w:sz w:val="22"/>
          <w:szCs w:val="22"/>
        </w:rPr>
      </w:pPr>
    </w:p>
    <w:p w:rsidR="00F44614" w:rsidRDefault="00F44614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Обязанности Заказчика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Своевременно вносить плату за предоставляемые услуги, указанные в разделе 1 настоящего договора.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При поступлении </w:t>
      </w:r>
      <w:r w:rsidR="001E757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в образовательное учреждение и в процессе его обучения своевременно </w:t>
      </w:r>
      <w:proofErr w:type="gramStart"/>
      <w:r>
        <w:rPr>
          <w:sz w:val="22"/>
          <w:szCs w:val="22"/>
        </w:rPr>
        <w:t>предоставлять все необходимые документы</w:t>
      </w:r>
      <w:proofErr w:type="gramEnd"/>
      <w:r>
        <w:rPr>
          <w:sz w:val="22"/>
          <w:szCs w:val="22"/>
        </w:rPr>
        <w:t>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Извещать Исполнителя об уважительных причинах отсутствия </w:t>
      </w:r>
      <w:r w:rsidR="001E757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на занятиях.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Проявлять уважение к научно</w:t>
      </w:r>
      <w:r w:rsidR="002D40D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2D40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педагогическому, </w:t>
      </w:r>
      <w:proofErr w:type="spellStart"/>
      <w:r>
        <w:rPr>
          <w:sz w:val="22"/>
          <w:szCs w:val="22"/>
        </w:rPr>
        <w:t>инженерно</w:t>
      </w:r>
      <w:proofErr w:type="spellEnd"/>
      <w:r w:rsidR="002D40D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2D40D3">
        <w:rPr>
          <w:sz w:val="22"/>
          <w:szCs w:val="22"/>
        </w:rPr>
        <w:t xml:space="preserve"> </w:t>
      </w:r>
      <w:r>
        <w:rPr>
          <w:sz w:val="22"/>
          <w:szCs w:val="22"/>
        </w:rPr>
        <w:t>техническому, административно</w:t>
      </w:r>
      <w:r w:rsidR="002D40D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2D40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хозяйственному, </w:t>
      </w:r>
      <w:proofErr w:type="spellStart"/>
      <w:r>
        <w:rPr>
          <w:sz w:val="22"/>
          <w:szCs w:val="22"/>
        </w:rPr>
        <w:t>учебно</w:t>
      </w:r>
      <w:proofErr w:type="spellEnd"/>
      <w:r w:rsidR="002D40D3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2D40D3">
        <w:rPr>
          <w:sz w:val="22"/>
          <w:szCs w:val="22"/>
        </w:rPr>
        <w:t xml:space="preserve"> </w:t>
      </w:r>
      <w:r>
        <w:rPr>
          <w:sz w:val="22"/>
          <w:szCs w:val="22"/>
        </w:rPr>
        <w:t>вспомогательному и иному персоналу Исполнителя.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</w:t>
      </w:r>
      <w:proofErr w:type="gramStart"/>
      <w:r>
        <w:rPr>
          <w:sz w:val="22"/>
          <w:szCs w:val="22"/>
        </w:rPr>
        <w:t xml:space="preserve">Возмещать ущерб, причиненный </w:t>
      </w:r>
      <w:r w:rsidR="001E7570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Обеспечить посещение </w:t>
      </w:r>
      <w:proofErr w:type="gramStart"/>
      <w:r w:rsidR="001E7570"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занятий согласно учебному расписанию.</w:t>
      </w:r>
    </w:p>
    <w:p w:rsidR="00F44614" w:rsidRDefault="00F4461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Обязанности </w:t>
      </w:r>
      <w:proofErr w:type="gramStart"/>
      <w:r w:rsidR="001E7570">
        <w:rPr>
          <w:b/>
          <w:bCs/>
          <w:sz w:val="22"/>
          <w:szCs w:val="22"/>
        </w:rPr>
        <w:t>Обучающегося</w:t>
      </w:r>
      <w:proofErr w:type="gramEnd"/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Посещать занятия, указанные в учебном расписании.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 Выполнять задания по подготовке к занятиям, даваемые педагогическими работниками Исполнителя.</w:t>
      </w:r>
    </w:p>
    <w:p w:rsidR="00F44614" w:rsidRPr="000F5AF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</w:t>
      </w:r>
      <w:r w:rsidR="002D40D3">
        <w:rPr>
          <w:sz w:val="22"/>
          <w:szCs w:val="22"/>
        </w:rPr>
        <w:t xml:space="preserve">научно - педагогическому, </w:t>
      </w:r>
      <w:proofErr w:type="spellStart"/>
      <w:r w:rsidR="002D40D3">
        <w:rPr>
          <w:sz w:val="22"/>
          <w:szCs w:val="22"/>
        </w:rPr>
        <w:t>инженерно</w:t>
      </w:r>
      <w:proofErr w:type="spellEnd"/>
      <w:r w:rsidR="002D40D3">
        <w:rPr>
          <w:sz w:val="22"/>
          <w:szCs w:val="22"/>
        </w:rPr>
        <w:t xml:space="preserve"> - техническому, административно - хозяйственному, </w:t>
      </w:r>
      <w:proofErr w:type="spellStart"/>
      <w:r w:rsidR="002D40D3">
        <w:rPr>
          <w:sz w:val="22"/>
          <w:szCs w:val="22"/>
        </w:rPr>
        <w:t>учебно</w:t>
      </w:r>
      <w:proofErr w:type="spellEnd"/>
      <w:r w:rsidR="002D40D3">
        <w:rPr>
          <w:sz w:val="22"/>
          <w:szCs w:val="22"/>
        </w:rPr>
        <w:t xml:space="preserve"> - вспомогательному</w:t>
      </w:r>
      <w:r w:rsidRPr="000F5AF4">
        <w:rPr>
          <w:sz w:val="22"/>
          <w:szCs w:val="22"/>
        </w:rPr>
        <w:t xml:space="preserve"> и иному персоналу Исполнителя и другим обучающимся, не посягать на их честь и достоинство.</w:t>
      </w:r>
    </w:p>
    <w:p w:rsidR="00F44614" w:rsidRPr="000F5AF4" w:rsidRDefault="00F44614">
      <w:pPr>
        <w:ind w:firstLine="567"/>
        <w:jc w:val="both"/>
        <w:rPr>
          <w:sz w:val="22"/>
          <w:szCs w:val="22"/>
        </w:rPr>
      </w:pPr>
      <w:r w:rsidRPr="000F5AF4">
        <w:rPr>
          <w:sz w:val="22"/>
          <w:szCs w:val="22"/>
        </w:rPr>
        <w:t>5.4. Бережно относиться к имуществу Исполнителя.</w:t>
      </w:r>
    </w:p>
    <w:p w:rsidR="00F44614" w:rsidRPr="000F5AF4" w:rsidRDefault="00F44614">
      <w:pPr>
        <w:spacing w:before="240" w:after="120"/>
        <w:jc w:val="center"/>
        <w:rPr>
          <w:b/>
          <w:bCs/>
          <w:sz w:val="22"/>
          <w:szCs w:val="22"/>
        </w:rPr>
      </w:pPr>
      <w:r w:rsidRPr="000F5AF4">
        <w:rPr>
          <w:b/>
          <w:bCs/>
          <w:sz w:val="22"/>
          <w:szCs w:val="22"/>
        </w:rPr>
        <w:t>6. Оплата услуг</w:t>
      </w:r>
    </w:p>
    <w:p w:rsidR="00F44614" w:rsidRPr="007D5B27" w:rsidRDefault="00F44614" w:rsidP="00E96E8E">
      <w:pPr>
        <w:tabs>
          <w:tab w:val="center" w:pos="8847"/>
          <w:tab w:val="left" w:pos="10149"/>
        </w:tabs>
        <w:ind w:firstLine="567"/>
        <w:jc w:val="both"/>
        <w:rPr>
          <w:sz w:val="22"/>
          <w:szCs w:val="22"/>
        </w:rPr>
      </w:pPr>
      <w:r w:rsidRPr="007D5B27">
        <w:rPr>
          <w:sz w:val="22"/>
          <w:szCs w:val="22"/>
        </w:rPr>
        <w:t xml:space="preserve">6.1. </w:t>
      </w:r>
      <w:r w:rsidR="00E96E8E" w:rsidRPr="007D5B27">
        <w:rPr>
          <w:sz w:val="22"/>
          <w:szCs w:val="22"/>
        </w:rPr>
        <w:t>Полная стоимость образовательных услуг</w:t>
      </w:r>
      <w:r w:rsidRPr="007D5B27">
        <w:rPr>
          <w:sz w:val="22"/>
          <w:szCs w:val="22"/>
        </w:rPr>
        <w:t>, предусмотренны</w:t>
      </w:r>
      <w:r w:rsidR="00E96E8E" w:rsidRPr="007D5B27">
        <w:rPr>
          <w:sz w:val="22"/>
          <w:szCs w:val="22"/>
        </w:rPr>
        <w:t>х</w:t>
      </w:r>
      <w:r w:rsidRPr="007D5B27">
        <w:rPr>
          <w:sz w:val="22"/>
          <w:szCs w:val="22"/>
        </w:rPr>
        <w:t xml:space="preserve"> настоящим договором</w:t>
      </w:r>
      <w:r w:rsidR="00E96E8E" w:rsidRPr="007D5B27">
        <w:rPr>
          <w:sz w:val="22"/>
          <w:szCs w:val="22"/>
        </w:rPr>
        <w:t>, составляет</w:t>
      </w:r>
      <w:proofErr w:type="gramStart"/>
      <w:r w:rsidR="00E96E8E" w:rsidRPr="007D5B27">
        <w:rPr>
          <w:sz w:val="22"/>
          <w:szCs w:val="22"/>
        </w:rPr>
        <w:t xml:space="preserve"> _____________ (______________________________________________________________________) </w:t>
      </w:r>
      <w:proofErr w:type="gramEnd"/>
      <w:r w:rsidR="00E96E8E" w:rsidRPr="007D5B27">
        <w:rPr>
          <w:sz w:val="22"/>
          <w:szCs w:val="22"/>
        </w:rPr>
        <w:t>рублей</w:t>
      </w:r>
      <w:r w:rsidRPr="007D5B27">
        <w:rPr>
          <w:sz w:val="22"/>
          <w:szCs w:val="22"/>
        </w:rPr>
        <w:t>.</w:t>
      </w:r>
    </w:p>
    <w:p w:rsidR="00A21A55" w:rsidRPr="007D5B27" w:rsidRDefault="00A21A55" w:rsidP="00A21A55">
      <w:pPr>
        <w:ind w:right="-5"/>
        <w:jc w:val="center"/>
        <w:rPr>
          <w:sz w:val="18"/>
          <w:szCs w:val="18"/>
        </w:rPr>
      </w:pPr>
      <w:r w:rsidRPr="007D5B27">
        <w:rPr>
          <w:sz w:val="18"/>
          <w:szCs w:val="18"/>
        </w:rPr>
        <w:t>(</w:t>
      </w:r>
      <w:r w:rsidRPr="007D5B27">
        <w:rPr>
          <w:i/>
          <w:sz w:val="18"/>
          <w:szCs w:val="18"/>
        </w:rPr>
        <w:t>указывается сумма прописью и цифрами</w:t>
      </w:r>
      <w:r w:rsidRPr="007D5B27">
        <w:rPr>
          <w:sz w:val="18"/>
          <w:szCs w:val="18"/>
        </w:rPr>
        <w:t>)</w:t>
      </w:r>
    </w:p>
    <w:p w:rsidR="000F5AF4" w:rsidRPr="007D5B27" w:rsidRDefault="008A3A3B" w:rsidP="008A3A3B">
      <w:pPr>
        <w:ind w:right="-5" w:firstLine="540"/>
        <w:jc w:val="both"/>
        <w:rPr>
          <w:sz w:val="22"/>
          <w:szCs w:val="22"/>
        </w:rPr>
      </w:pPr>
      <w:r w:rsidRPr="007D5B27">
        <w:rPr>
          <w:sz w:val="22"/>
          <w:szCs w:val="22"/>
        </w:rPr>
        <w:t xml:space="preserve">6.2. Заказчик производит оплату в размере полной стоимости обучения в течение  пяти банковских дней </w:t>
      </w:r>
      <w:proofErr w:type="gramStart"/>
      <w:r w:rsidRPr="007D5B27">
        <w:rPr>
          <w:sz w:val="22"/>
          <w:szCs w:val="22"/>
        </w:rPr>
        <w:t>с даты заключения</w:t>
      </w:r>
      <w:proofErr w:type="gramEnd"/>
      <w:r w:rsidRPr="007D5B27">
        <w:rPr>
          <w:sz w:val="22"/>
          <w:szCs w:val="22"/>
        </w:rPr>
        <w:t xml:space="preserve"> настоящего договора.</w:t>
      </w:r>
    </w:p>
    <w:p w:rsidR="000F5AF4" w:rsidRPr="00546AA9" w:rsidRDefault="00546AA9" w:rsidP="007315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7D5B27">
        <w:rPr>
          <w:sz w:val="22"/>
          <w:szCs w:val="22"/>
        </w:rPr>
        <w:t xml:space="preserve">6.3. </w:t>
      </w:r>
      <w:r w:rsidR="000F5AF4" w:rsidRPr="00546AA9">
        <w:rPr>
          <w:sz w:val="22"/>
          <w:szCs w:val="22"/>
        </w:rPr>
        <w:t>Оплата стоимости обучения осуществля</w:t>
      </w:r>
      <w:r w:rsidRPr="00546AA9">
        <w:rPr>
          <w:sz w:val="22"/>
          <w:szCs w:val="22"/>
        </w:rPr>
        <w:t>е</w:t>
      </w:r>
      <w:r w:rsidR="000F5AF4" w:rsidRPr="00546AA9">
        <w:rPr>
          <w:sz w:val="22"/>
          <w:szCs w:val="22"/>
        </w:rPr>
        <w:t xml:space="preserve">тся </w:t>
      </w:r>
      <w:r w:rsidR="00336E67">
        <w:rPr>
          <w:sz w:val="22"/>
          <w:szCs w:val="22"/>
        </w:rPr>
        <w:t xml:space="preserve">в безналичной форме </w:t>
      </w:r>
      <w:r w:rsidR="000F5AF4" w:rsidRPr="00546AA9">
        <w:rPr>
          <w:sz w:val="22"/>
          <w:szCs w:val="22"/>
        </w:rPr>
        <w:t xml:space="preserve">путем перечисления </w:t>
      </w:r>
      <w:r w:rsidR="00336E67">
        <w:rPr>
          <w:sz w:val="22"/>
          <w:szCs w:val="22"/>
        </w:rPr>
        <w:t xml:space="preserve">Заказчиком </w:t>
      </w:r>
      <w:r w:rsidR="000F5AF4" w:rsidRPr="00546AA9">
        <w:rPr>
          <w:sz w:val="22"/>
          <w:szCs w:val="22"/>
        </w:rPr>
        <w:t>денежных средств на расчетный счет Института.</w:t>
      </w:r>
    </w:p>
    <w:p w:rsidR="00F44614" w:rsidRDefault="00F4461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7. Основания изменения и расторжения договора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 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 Заказчик вправе отказаться от исполнения договора при условии оплаты Исполнителю фактически понесенных им расходов.</w:t>
      </w:r>
    </w:p>
    <w:p w:rsidR="00F44614" w:rsidRDefault="00F446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7.4. 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F44614" w:rsidRPr="00FF1B90" w:rsidRDefault="00F44614">
      <w:pPr>
        <w:spacing w:before="240" w:after="120"/>
        <w:jc w:val="center"/>
        <w:rPr>
          <w:b/>
          <w:bCs/>
          <w:sz w:val="22"/>
          <w:szCs w:val="22"/>
        </w:rPr>
      </w:pPr>
      <w:r w:rsidRPr="00FF1B90">
        <w:rPr>
          <w:b/>
          <w:bCs/>
          <w:sz w:val="22"/>
          <w:szCs w:val="22"/>
        </w:rPr>
        <w:t>8. Ответственность за неисполнение или ненадлежащее</w:t>
      </w:r>
      <w:r w:rsidRPr="00FF1B90">
        <w:rPr>
          <w:b/>
          <w:bCs/>
          <w:sz w:val="22"/>
          <w:szCs w:val="22"/>
        </w:rPr>
        <w:br/>
        <w:t>исполнение обязательств по настоящему договору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Pr="00FF1B90">
        <w:rPr>
          <w:sz w:val="22"/>
          <w:szCs w:val="22"/>
        </w:rPr>
        <w:t xml:space="preserve">. За неисполнение либо ненадлежащее исполнение обязательств по договору </w:t>
      </w:r>
      <w:r>
        <w:rPr>
          <w:sz w:val="22"/>
          <w:szCs w:val="22"/>
        </w:rPr>
        <w:t>И</w:t>
      </w:r>
      <w:r w:rsidRPr="00FF1B90">
        <w:rPr>
          <w:sz w:val="22"/>
          <w:szCs w:val="22"/>
        </w:rPr>
        <w:t xml:space="preserve">сполнитель и </w:t>
      </w:r>
      <w:r>
        <w:rPr>
          <w:sz w:val="22"/>
          <w:szCs w:val="22"/>
        </w:rPr>
        <w:t>З</w:t>
      </w:r>
      <w:r w:rsidRPr="00FF1B90">
        <w:rPr>
          <w:sz w:val="22"/>
          <w:szCs w:val="22"/>
        </w:rPr>
        <w:t xml:space="preserve">аказчик несут ответственность, предусмотренную договором и </w:t>
      </w:r>
      <w:hyperlink r:id="rId9" w:history="1">
        <w:r w:rsidRPr="00FF1B90">
          <w:rPr>
            <w:sz w:val="22"/>
            <w:szCs w:val="22"/>
          </w:rPr>
          <w:t>законодательством</w:t>
        </w:r>
      </w:hyperlink>
      <w:r w:rsidRPr="00FF1B90">
        <w:rPr>
          <w:sz w:val="22"/>
          <w:szCs w:val="22"/>
        </w:rPr>
        <w:t xml:space="preserve"> Российской Федерации.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Pr="00FF1B90">
        <w:rPr>
          <w:sz w:val="22"/>
          <w:szCs w:val="22"/>
        </w:rPr>
        <w:t xml:space="preserve"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sz w:val="22"/>
          <w:szCs w:val="22"/>
        </w:rPr>
        <w:t>З</w:t>
      </w:r>
      <w:r w:rsidRPr="00FF1B90">
        <w:rPr>
          <w:sz w:val="22"/>
          <w:szCs w:val="22"/>
        </w:rPr>
        <w:t>аказчик вправе по своему выбору потребовать: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>а) безвозмездного оказания образовательных услуг;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Pr="00FF1B90">
        <w:rPr>
          <w:sz w:val="22"/>
          <w:szCs w:val="22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>
        <w:rPr>
          <w:sz w:val="22"/>
          <w:szCs w:val="22"/>
        </w:rPr>
        <w:t>И</w:t>
      </w:r>
      <w:r w:rsidRPr="00FF1B90">
        <w:rPr>
          <w:sz w:val="22"/>
          <w:szCs w:val="22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8.4.</w:t>
      </w:r>
      <w:r w:rsidRPr="00FF1B90">
        <w:rPr>
          <w:sz w:val="22"/>
          <w:szCs w:val="22"/>
        </w:rPr>
        <w:t xml:space="preserve"> Если </w:t>
      </w:r>
      <w:r w:rsidR="00C90684">
        <w:rPr>
          <w:sz w:val="22"/>
          <w:szCs w:val="22"/>
        </w:rPr>
        <w:t>И</w:t>
      </w:r>
      <w:r w:rsidRPr="00FF1B90">
        <w:rPr>
          <w:sz w:val="22"/>
          <w:szCs w:val="22"/>
        </w:rPr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>
        <w:rPr>
          <w:sz w:val="22"/>
          <w:szCs w:val="22"/>
        </w:rPr>
        <w:t>З</w:t>
      </w:r>
      <w:r w:rsidRPr="00FF1B90">
        <w:rPr>
          <w:sz w:val="22"/>
          <w:szCs w:val="22"/>
        </w:rPr>
        <w:t>аказчик вправе по своему выбору: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 xml:space="preserve">а) назначить </w:t>
      </w:r>
      <w:r>
        <w:rPr>
          <w:sz w:val="22"/>
          <w:szCs w:val="22"/>
        </w:rPr>
        <w:t>И</w:t>
      </w:r>
      <w:r w:rsidRPr="00FF1B90">
        <w:rPr>
          <w:sz w:val="22"/>
          <w:szCs w:val="22"/>
        </w:rPr>
        <w:t xml:space="preserve">сполнителю новый срок, в течение которого </w:t>
      </w:r>
      <w:r>
        <w:rPr>
          <w:sz w:val="22"/>
          <w:szCs w:val="22"/>
        </w:rPr>
        <w:t>И</w:t>
      </w:r>
      <w:r w:rsidRPr="00FF1B90">
        <w:rPr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 xml:space="preserve">б) поручить оказать платные образовательные услуги третьим лицам за разумную цену и потребовать от </w:t>
      </w:r>
      <w:r>
        <w:rPr>
          <w:sz w:val="22"/>
          <w:szCs w:val="22"/>
        </w:rPr>
        <w:t>И</w:t>
      </w:r>
      <w:r w:rsidRPr="00FF1B90">
        <w:rPr>
          <w:sz w:val="22"/>
          <w:szCs w:val="22"/>
        </w:rPr>
        <w:t>сполнителя возмещения понесенных расходов;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>г) расторгнуть договор.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 w:rsidRPr="00FF1B90">
        <w:rPr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 w:rsidRPr="00FF1B90">
        <w:rPr>
          <w:sz w:val="22"/>
          <w:szCs w:val="22"/>
        </w:rPr>
        <w:t xml:space="preserve">. По инициативе </w:t>
      </w:r>
      <w:r>
        <w:rPr>
          <w:sz w:val="22"/>
          <w:szCs w:val="22"/>
        </w:rPr>
        <w:t>И</w:t>
      </w:r>
      <w:r w:rsidRPr="00FF1B90">
        <w:rPr>
          <w:sz w:val="22"/>
          <w:szCs w:val="22"/>
        </w:rPr>
        <w:t xml:space="preserve">сполнителя </w:t>
      </w:r>
      <w:proofErr w:type="gramStart"/>
      <w:r w:rsidRPr="00FF1B90">
        <w:rPr>
          <w:sz w:val="22"/>
          <w:szCs w:val="22"/>
        </w:rPr>
        <w:t>договор</w:t>
      </w:r>
      <w:proofErr w:type="gramEnd"/>
      <w:r w:rsidRPr="00FF1B90">
        <w:rPr>
          <w:sz w:val="22"/>
          <w:szCs w:val="22"/>
        </w:rPr>
        <w:t xml:space="preserve"> может быть расторгнут в одностороннем порядке в следующем случае: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 xml:space="preserve">а) применение к </w:t>
      </w:r>
      <w:proofErr w:type="gramStart"/>
      <w:r>
        <w:rPr>
          <w:sz w:val="22"/>
          <w:szCs w:val="22"/>
        </w:rPr>
        <w:t>О</w:t>
      </w:r>
      <w:r w:rsidRPr="00FF1B90">
        <w:rPr>
          <w:sz w:val="22"/>
          <w:szCs w:val="22"/>
        </w:rPr>
        <w:t>бучающемуся</w:t>
      </w:r>
      <w:proofErr w:type="gramEnd"/>
      <w:r w:rsidRPr="00FF1B90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 xml:space="preserve">б) невыполнение </w:t>
      </w:r>
      <w:proofErr w:type="gramStart"/>
      <w:r>
        <w:rPr>
          <w:sz w:val="22"/>
          <w:szCs w:val="22"/>
        </w:rPr>
        <w:t>О</w:t>
      </w:r>
      <w:r w:rsidRPr="00FF1B90">
        <w:rPr>
          <w:sz w:val="22"/>
          <w:szCs w:val="22"/>
        </w:rPr>
        <w:t>бучающимся</w:t>
      </w:r>
      <w:proofErr w:type="gramEnd"/>
      <w:r w:rsidRPr="00FF1B90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 xml:space="preserve">в) установление нарушения порядка приема в осуществляющую образовательную деятельность организацию, повлекшего по вине </w:t>
      </w:r>
      <w:r>
        <w:rPr>
          <w:sz w:val="22"/>
          <w:szCs w:val="22"/>
        </w:rPr>
        <w:t>О</w:t>
      </w:r>
      <w:r w:rsidRPr="00FF1B90">
        <w:rPr>
          <w:sz w:val="22"/>
          <w:szCs w:val="22"/>
        </w:rPr>
        <w:t>бучающегося его незаконное зачисление в эту образовательную организацию;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>г) просрочка оплаты стоимости платных образовательных услуг;</w:t>
      </w:r>
    </w:p>
    <w:p w:rsidR="00FF1B90" w:rsidRPr="00FF1B90" w:rsidRDefault="00FF1B90" w:rsidP="00FF1B90">
      <w:pPr>
        <w:widowControl w:val="0"/>
        <w:adjustRightInd w:val="0"/>
        <w:ind w:firstLine="540"/>
        <w:jc w:val="both"/>
        <w:rPr>
          <w:sz w:val="22"/>
          <w:szCs w:val="22"/>
        </w:rPr>
      </w:pPr>
      <w:r w:rsidRPr="00FF1B90">
        <w:rPr>
          <w:sz w:val="22"/>
          <w:szCs w:val="22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sz w:val="22"/>
          <w:szCs w:val="22"/>
        </w:rPr>
        <w:t>О</w:t>
      </w:r>
      <w:r w:rsidRPr="00FF1B90">
        <w:rPr>
          <w:sz w:val="22"/>
          <w:szCs w:val="22"/>
        </w:rPr>
        <w:t>бучающегося.</w:t>
      </w:r>
    </w:p>
    <w:p w:rsidR="00A21A55" w:rsidRDefault="00A21A55">
      <w:pPr>
        <w:spacing w:after="120"/>
        <w:jc w:val="center"/>
        <w:rPr>
          <w:b/>
          <w:bCs/>
          <w:sz w:val="22"/>
          <w:szCs w:val="22"/>
        </w:rPr>
      </w:pPr>
    </w:p>
    <w:p w:rsidR="00F44614" w:rsidRPr="00D03B86" w:rsidRDefault="00F44614">
      <w:pPr>
        <w:spacing w:after="120"/>
        <w:jc w:val="center"/>
        <w:rPr>
          <w:b/>
          <w:bCs/>
          <w:sz w:val="22"/>
          <w:szCs w:val="22"/>
        </w:rPr>
      </w:pPr>
      <w:r w:rsidRPr="00D03B86">
        <w:rPr>
          <w:b/>
          <w:bCs/>
          <w:sz w:val="22"/>
          <w:szCs w:val="22"/>
        </w:rPr>
        <w:t>9. Срок действия договора и другие условия</w:t>
      </w:r>
    </w:p>
    <w:p w:rsidR="00D03B86" w:rsidRDefault="00ED168D" w:rsidP="00D03B86">
      <w:pPr>
        <w:ind w:firstLine="567"/>
        <w:jc w:val="both"/>
        <w:rPr>
          <w:sz w:val="22"/>
          <w:szCs w:val="22"/>
        </w:rPr>
      </w:pPr>
      <w:r w:rsidRPr="00D03B86">
        <w:rPr>
          <w:sz w:val="22"/>
          <w:szCs w:val="22"/>
        </w:rPr>
        <w:t xml:space="preserve">9.1. </w:t>
      </w:r>
      <w:r w:rsidR="00D03B86" w:rsidRPr="00D03B86">
        <w:rPr>
          <w:sz w:val="22"/>
          <w:szCs w:val="22"/>
        </w:rPr>
        <w:t>Настоящий  Договор  вступает  в  силу  со  дня  его  заключения  Сторонами и действует до полного исполнения Сторонами обязательств.</w:t>
      </w:r>
    </w:p>
    <w:p w:rsidR="00F44614" w:rsidRDefault="00ED168D" w:rsidP="00D03B86">
      <w:pPr>
        <w:ind w:firstLine="567"/>
        <w:jc w:val="both"/>
        <w:rPr>
          <w:sz w:val="22"/>
          <w:szCs w:val="22"/>
        </w:rPr>
      </w:pPr>
      <w:r w:rsidRPr="00D03B86">
        <w:rPr>
          <w:sz w:val="22"/>
          <w:szCs w:val="22"/>
        </w:rPr>
        <w:t xml:space="preserve">9.2. </w:t>
      </w:r>
      <w:r w:rsidR="00F44614" w:rsidRPr="00D03B86">
        <w:rPr>
          <w:sz w:val="22"/>
          <w:szCs w:val="22"/>
        </w:rPr>
        <w:t xml:space="preserve">Договор составлен в </w:t>
      </w:r>
      <w:r w:rsidR="005B348B" w:rsidRPr="00D03B86">
        <w:rPr>
          <w:sz w:val="22"/>
          <w:szCs w:val="22"/>
          <w:u w:val="single"/>
        </w:rPr>
        <w:t>_________</w:t>
      </w:r>
      <w:r w:rsidR="00F44614" w:rsidRPr="00D03B86">
        <w:rPr>
          <w:sz w:val="22"/>
          <w:szCs w:val="22"/>
        </w:rPr>
        <w:t xml:space="preserve"> экземплярах, имеющих равную юридическую силу.</w:t>
      </w:r>
      <w:r w:rsidR="005B348B" w:rsidRPr="00D03B86">
        <w:rPr>
          <w:rStyle w:val="ac"/>
          <w:sz w:val="22"/>
          <w:szCs w:val="22"/>
        </w:rPr>
        <w:footnoteReference w:id="2"/>
      </w:r>
    </w:p>
    <w:p w:rsidR="00731590" w:rsidRPr="00D03B86" w:rsidRDefault="00731590" w:rsidP="00D03B86">
      <w:pPr>
        <w:ind w:firstLine="567"/>
        <w:jc w:val="both"/>
        <w:rPr>
          <w:sz w:val="22"/>
          <w:szCs w:val="22"/>
        </w:rPr>
      </w:pPr>
    </w:p>
    <w:p w:rsidR="009E0222" w:rsidRPr="009E0222" w:rsidRDefault="009E0222" w:rsidP="009E0222">
      <w:pPr>
        <w:widowControl w:val="0"/>
        <w:adjustRightInd w:val="0"/>
        <w:ind w:right="-5"/>
        <w:jc w:val="center"/>
        <w:rPr>
          <w:b/>
          <w:sz w:val="22"/>
          <w:szCs w:val="22"/>
        </w:rPr>
      </w:pPr>
      <w:r w:rsidRPr="009E0222">
        <w:rPr>
          <w:b/>
          <w:sz w:val="22"/>
          <w:szCs w:val="22"/>
        </w:rPr>
        <w:t>Подписи сторон</w:t>
      </w:r>
    </w:p>
    <w:p w:rsidR="009E0222" w:rsidRDefault="009E0222" w:rsidP="009E0222">
      <w:pPr>
        <w:ind w:right="-5"/>
        <w:jc w:val="both"/>
        <w:rPr>
          <w:sz w:val="22"/>
          <w:szCs w:val="22"/>
        </w:rPr>
      </w:pPr>
      <w:r w:rsidRPr="00231D4A">
        <w:rPr>
          <w:sz w:val="22"/>
          <w:szCs w:val="22"/>
        </w:rPr>
        <w:t xml:space="preserve">            </w:t>
      </w:r>
    </w:p>
    <w:tbl>
      <w:tblPr>
        <w:tblW w:w="0" w:type="auto"/>
        <w:tblInd w:w="-192" w:type="dxa"/>
        <w:tblLayout w:type="fixed"/>
        <w:tblLook w:val="01E0" w:firstRow="1" w:lastRow="1" w:firstColumn="1" w:lastColumn="1" w:noHBand="0" w:noVBand="0"/>
      </w:tblPr>
      <w:tblGrid>
        <w:gridCol w:w="3665"/>
        <w:gridCol w:w="3474"/>
        <w:gridCol w:w="3474"/>
      </w:tblGrid>
      <w:tr w:rsidR="009E0222" w:rsidRPr="00624D91" w:rsidTr="00AA6E81">
        <w:tc>
          <w:tcPr>
            <w:tcW w:w="3665" w:type="dxa"/>
          </w:tcPr>
          <w:p w:rsidR="009E0222" w:rsidRPr="009E0222" w:rsidRDefault="009E0222" w:rsidP="00AA6E8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A28AA">
              <w:rPr>
                <w:b/>
                <w:sz w:val="22"/>
                <w:szCs w:val="22"/>
              </w:rPr>
              <w:t>Исполнитель</w:t>
            </w:r>
          </w:p>
          <w:p w:rsidR="00D72D9D" w:rsidRDefault="009E0222" w:rsidP="00AA6E8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E0222">
              <w:rPr>
                <w:spacing w:val="-2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институт физической культуры»</w:t>
            </w:r>
            <w:r w:rsidRPr="009E0222">
              <w:rPr>
                <w:sz w:val="18"/>
                <w:szCs w:val="18"/>
              </w:rPr>
              <w:t xml:space="preserve"> </w:t>
            </w:r>
          </w:p>
          <w:p w:rsidR="009E0222" w:rsidRPr="009E0222" w:rsidRDefault="00A37D8B" w:rsidP="00AA6E8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(ФГБОУ В</w:t>
            </w:r>
            <w:r w:rsidR="009E0222" w:rsidRPr="009E0222">
              <w:rPr>
                <w:sz w:val="18"/>
                <w:szCs w:val="18"/>
              </w:rPr>
              <w:t>О «ВГИФК»)</w:t>
            </w:r>
          </w:p>
          <w:p w:rsidR="009E0222" w:rsidRPr="009E0222" w:rsidRDefault="009E0222" w:rsidP="00AA6E81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94036 г"/>
              </w:smartTagPr>
              <w:r w:rsidRPr="009E0222">
                <w:rPr>
                  <w:rFonts w:ascii="Times New Roman" w:hAnsi="Times New Roman" w:cs="Times New Roman"/>
                  <w:sz w:val="18"/>
                  <w:szCs w:val="18"/>
                </w:rPr>
                <w:t>394036 г</w:t>
              </w:r>
            </w:smartTag>
            <w:r w:rsidRPr="009E0222">
              <w:rPr>
                <w:rFonts w:ascii="Times New Roman" w:hAnsi="Times New Roman" w:cs="Times New Roman"/>
                <w:sz w:val="18"/>
                <w:szCs w:val="18"/>
              </w:rPr>
              <w:t xml:space="preserve">. Воронеж, </w:t>
            </w:r>
            <w:proofErr w:type="spellStart"/>
            <w:r w:rsidRPr="009E022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E0222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E0222">
              <w:rPr>
                <w:rFonts w:ascii="Times New Roman" w:hAnsi="Times New Roman" w:cs="Times New Roman"/>
                <w:sz w:val="18"/>
                <w:szCs w:val="18"/>
              </w:rPr>
              <w:t>арла</w:t>
            </w:r>
            <w:proofErr w:type="spellEnd"/>
            <w:r w:rsidRPr="009E0222">
              <w:rPr>
                <w:rFonts w:ascii="Times New Roman" w:hAnsi="Times New Roman" w:cs="Times New Roman"/>
                <w:sz w:val="18"/>
                <w:szCs w:val="18"/>
              </w:rPr>
              <w:t xml:space="preserve"> Маркса,59</w:t>
            </w:r>
          </w:p>
          <w:p w:rsidR="009E0222" w:rsidRPr="009F69EB" w:rsidRDefault="009E0222" w:rsidP="00AA6E81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222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9F69EB">
              <w:rPr>
                <w:rFonts w:ascii="Times New Roman" w:hAnsi="Times New Roman" w:cs="Times New Roman"/>
                <w:sz w:val="18"/>
                <w:szCs w:val="18"/>
              </w:rPr>
              <w:t>3666138230 / КПП 366601001 / ОКПО 05275055</w:t>
            </w:r>
          </w:p>
          <w:p w:rsidR="009E0222" w:rsidRPr="009F69EB" w:rsidRDefault="009E0222" w:rsidP="00AA6E81">
            <w:pPr>
              <w:widowControl w:val="0"/>
              <w:adjustRightInd w:val="0"/>
              <w:rPr>
                <w:sz w:val="18"/>
                <w:szCs w:val="18"/>
              </w:rPr>
            </w:pPr>
            <w:r w:rsidRPr="009F69EB">
              <w:rPr>
                <w:sz w:val="18"/>
                <w:szCs w:val="18"/>
              </w:rPr>
              <w:t xml:space="preserve">Получатель: </w:t>
            </w:r>
            <w:proofErr w:type="gramStart"/>
            <w:r w:rsidRPr="009F69EB">
              <w:rPr>
                <w:sz w:val="18"/>
                <w:szCs w:val="18"/>
              </w:rPr>
              <w:t>УФК по Воронежской области (Отдел № 38 УФК по Воронежской области) л/с 20316Х24400)</w:t>
            </w:r>
            <w:proofErr w:type="gramEnd"/>
          </w:p>
          <w:p w:rsidR="009E0222" w:rsidRPr="009F69EB" w:rsidRDefault="009E0222" w:rsidP="00AA6E81">
            <w:pPr>
              <w:widowControl w:val="0"/>
              <w:adjustRightInd w:val="0"/>
              <w:rPr>
                <w:sz w:val="18"/>
                <w:szCs w:val="18"/>
              </w:rPr>
            </w:pPr>
            <w:r w:rsidRPr="009F69EB">
              <w:rPr>
                <w:sz w:val="18"/>
                <w:szCs w:val="18"/>
              </w:rPr>
              <w:t>Расчетный счет: 40501810920072000002</w:t>
            </w:r>
          </w:p>
          <w:p w:rsidR="009F69EB" w:rsidRPr="009F69EB" w:rsidRDefault="009F69EB" w:rsidP="00AA6E81">
            <w:pPr>
              <w:widowControl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F69EB">
              <w:rPr>
                <w:rFonts w:eastAsia="Calibri"/>
                <w:color w:val="000000"/>
                <w:sz w:val="18"/>
                <w:szCs w:val="18"/>
                <w:lang w:eastAsia="en-US"/>
              </w:rPr>
              <w:t>в ОТДЕЛЕНИЕ ВОРОНЕЖ г. Воронеж</w:t>
            </w:r>
          </w:p>
          <w:p w:rsidR="009E0222" w:rsidRPr="009F69EB" w:rsidRDefault="009E0222" w:rsidP="00AA6E81">
            <w:pPr>
              <w:widowControl w:val="0"/>
              <w:adjustRightInd w:val="0"/>
              <w:rPr>
                <w:sz w:val="18"/>
                <w:szCs w:val="18"/>
              </w:rPr>
            </w:pPr>
            <w:r w:rsidRPr="009F69EB">
              <w:rPr>
                <w:sz w:val="18"/>
                <w:szCs w:val="18"/>
              </w:rPr>
              <w:t>БИК 042007001</w:t>
            </w:r>
          </w:p>
          <w:p w:rsidR="00036D9E" w:rsidRDefault="00036D9E" w:rsidP="00036D9E">
            <w:pPr>
              <w:widowControl w:val="0"/>
              <w:adjustRightInd w:val="0"/>
            </w:pPr>
            <w:r>
              <w:t>Телефон (факс) +7(473)252-10-60</w:t>
            </w:r>
          </w:p>
          <w:p w:rsidR="00D72D9D" w:rsidRDefault="00D72D9D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</w:p>
          <w:p w:rsidR="009F69EB" w:rsidRDefault="009F69EB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</w:p>
          <w:p w:rsidR="009F69EB" w:rsidRDefault="009F69EB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 xml:space="preserve">          (</w:t>
            </w:r>
            <w:r w:rsidRPr="009E0222">
              <w:rPr>
                <w:i/>
                <w:sz w:val="18"/>
                <w:szCs w:val="18"/>
              </w:rPr>
              <w:t>должность</w:t>
            </w:r>
            <w:r w:rsidRPr="009E0222">
              <w:rPr>
                <w:sz w:val="18"/>
                <w:szCs w:val="18"/>
              </w:rPr>
              <w:t xml:space="preserve">)                             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МП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</w:t>
            </w:r>
            <w:r w:rsidR="00D72D9D">
              <w:rPr>
                <w:sz w:val="18"/>
                <w:szCs w:val="18"/>
              </w:rPr>
              <w:t>_____</w:t>
            </w:r>
            <w:r w:rsidRPr="009E0222">
              <w:rPr>
                <w:sz w:val="18"/>
                <w:szCs w:val="18"/>
              </w:rPr>
              <w:t>_________</w:t>
            </w:r>
          </w:p>
          <w:p w:rsidR="00D72D9D" w:rsidRPr="009E0222" w:rsidRDefault="00D72D9D" w:rsidP="00D72D9D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(</w:t>
            </w:r>
            <w:r w:rsidRPr="009E0222">
              <w:rPr>
                <w:i/>
                <w:sz w:val="18"/>
                <w:szCs w:val="18"/>
              </w:rPr>
              <w:t>подпись</w:t>
            </w:r>
            <w:r w:rsidRPr="009E0222">
              <w:rPr>
                <w:sz w:val="18"/>
                <w:szCs w:val="18"/>
              </w:rPr>
              <w:t>)</w:t>
            </w:r>
          </w:p>
          <w:p w:rsidR="009E0222" w:rsidRPr="009E0222" w:rsidRDefault="009E0222" w:rsidP="00D72D9D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</w:p>
        </w:tc>
        <w:tc>
          <w:tcPr>
            <w:tcW w:w="3474" w:type="dxa"/>
          </w:tcPr>
          <w:p w:rsidR="009E0222" w:rsidRPr="009E0222" w:rsidRDefault="009E0222" w:rsidP="00AA6E8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A28AA">
              <w:rPr>
                <w:b/>
                <w:sz w:val="22"/>
                <w:szCs w:val="22"/>
              </w:rPr>
              <w:t>Заказчик</w:t>
            </w:r>
            <w:r w:rsidR="00ED168D">
              <w:rPr>
                <w:rStyle w:val="ac"/>
                <w:b/>
                <w:sz w:val="22"/>
                <w:szCs w:val="22"/>
              </w:rPr>
              <w:footnoteReference w:id="3"/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</w:t>
            </w:r>
            <w:r>
              <w:rPr>
                <w:sz w:val="18"/>
                <w:szCs w:val="18"/>
              </w:rPr>
              <w:t>____</w:t>
            </w:r>
            <w:r w:rsidRPr="009E0222">
              <w:rPr>
                <w:sz w:val="18"/>
                <w:szCs w:val="18"/>
              </w:rPr>
              <w:t>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____</w:t>
            </w:r>
            <w:r w:rsidRPr="009E0222">
              <w:rPr>
                <w:sz w:val="18"/>
                <w:szCs w:val="18"/>
              </w:rPr>
              <w:t>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(</w:t>
            </w:r>
            <w:r w:rsidRPr="009E0222">
              <w:rPr>
                <w:i/>
                <w:sz w:val="18"/>
                <w:szCs w:val="18"/>
              </w:rPr>
              <w:t xml:space="preserve">Ф.И.О. (при наличии) полностью / </w:t>
            </w:r>
            <w:r>
              <w:rPr>
                <w:i/>
                <w:sz w:val="18"/>
                <w:szCs w:val="18"/>
              </w:rPr>
              <w:t>п</w:t>
            </w:r>
            <w:r w:rsidRPr="009E0222">
              <w:rPr>
                <w:i/>
                <w:sz w:val="18"/>
                <w:szCs w:val="18"/>
              </w:rPr>
              <w:t>олное наименование юридического лица)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____</w:t>
            </w:r>
            <w:r w:rsidRPr="009E0222">
              <w:rPr>
                <w:sz w:val="18"/>
                <w:szCs w:val="18"/>
              </w:rPr>
              <w:t>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______________________________________________</w:t>
            </w:r>
            <w:r>
              <w:rPr>
                <w:sz w:val="18"/>
                <w:szCs w:val="18"/>
              </w:rPr>
              <w:t>________</w:t>
            </w:r>
            <w:r w:rsidRPr="009E0222">
              <w:rPr>
                <w:sz w:val="18"/>
                <w:szCs w:val="18"/>
              </w:rPr>
              <w:t>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AC25CD">
              <w:rPr>
                <w:i/>
                <w:sz w:val="18"/>
                <w:szCs w:val="18"/>
              </w:rPr>
              <w:t xml:space="preserve"> (место жительства гражданина / адрес места нахождения юридического</w:t>
            </w:r>
            <w:r w:rsidRPr="009E0222">
              <w:rPr>
                <w:i/>
                <w:sz w:val="18"/>
                <w:szCs w:val="18"/>
              </w:rPr>
              <w:t xml:space="preserve"> лица</w:t>
            </w:r>
            <w:r w:rsidRPr="009E0222">
              <w:rPr>
                <w:sz w:val="18"/>
                <w:szCs w:val="18"/>
              </w:rPr>
              <w:t>)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________________________________________________________________________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________________________________</w:t>
            </w:r>
            <w:r>
              <w:rPr>
                <w:sz w:val="18"/>
                <w:szCs w:val="18"/>
              </w:rPr>
              <w:t>____</w:t>
            </w:r>
          </w:p>
          <w:p w:rsidR="009E0222" w:rsidRPr="00AC25CD" w:rsidRDefault="009E0222" w:rsidP="00AA6E81">
            <w:pPr>
              <w:widowControl w:val="0"/>
              <w:adjustRightInd w:val="0"/>
              <w:ind w:right="-5"/>
              <w:jc w:val="center"/>
              <w:rPr>
                <w:i/>
                <w:sz w:val="18"/>
                <w:szCs w:val="18"/>
              </w:rPr>
            </w:pPr>
            <w:r w:rsidRPr="00AC25CD">
              <w:rPr>
                <w:i/>
                <w:sz w:val="18"/>
                <w:szCs w:val="18"/>
              </w:rPr>
              <w:t xml:space="preserve"> (</w:t>
            </w:r>
            <w:r w:rsidR="00D72D9D" w:rsidRPr="00AC25CD">
              <w:rPr>
                <w:i/>
                <w:sz w:val="18"/>
                <w:szCs w:val="18"/>
              </w:rPr>
              <w:t xml:space="preserve">паспортные данные / </w:t>
            </w:r>
            <w:r w:rsidR="00ED168D" w:rsidRPr="00AC25CD">
              <w:rPr>
                <w:i/>
                <w:sz w:val="18"/>
                <w:szCs w:val="18"/>
              </w:rPr>
              <w:t xml:space="preserve">ОГРН, ИНН, </w:t>
            </w:r>
            <w:r w:rsidR="00D72D9D" w:rsidRPr="00AC25CD">
              <w:rPr>
                <w:i/>
                <w:sz w:val="18"/>
                <w:szCs w:val="18"/>
              </w:rPr>
              <w:t>б</w:t>
            </w:r>
            <w:r w:rsidRPr="00AC25CD">
              <w:rPr>
                <w:i/>
                <w:sz w:val="18"/>
                <w:szCs w:val="18"/>
              </w:rPr>
              <w:t>анковские реквизиты юридического лица)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Телефон ________________________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</w:t>
            </w:r>
          </w:p>
          <w:p w:rsidR="00D72D9D" w:rsidRPr="009E0222" w:rsidRDefault="009E0222" w:rsidP="00D72D9D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 xml:space="preserve">   </w:t>
            </w:r>
            <w:r w:rsidR="00D72D9D" w:rsidRPr="009E0222">
              <w:rPr>
                <w:sz w:val="18"/>
                <w:szCs w:val="18"/>
              </w:rPr>
              <w:t>(</w:t>
            </w:r>
            <w:r w:rsidR="00D72D9D" w:rsidRPr="009E0222">
              <w:rPr>
                <w:i/>
                <w:sz w:val="18"/>
                <w:szCs w:val="18"/>
              </w:rPr>
              <w:t>должность</w:t>
            </w:r>
            <w:r w:rsidR="00D72D9D" w:rsidRPr="009E0222">
              <w:rPr>
                <w:sz w:val="18"/>
                <w:szCs w:val="18"/>
              </w:rPr>
              <w:t xml:space="preserve">) </w:t>
            </w:r>
            <w:r w:rsidR="00D72D9D" w:rsidRPr="009E0222">
              <w:rPr>
                <w:i/>
                <w:sz w:val="18"/>
                <w:szCs w:val="18"/>
              </w:rPr>
              <w:t>(для юридического лица)</w:t>
            </w:r>
            <w:r w:rsidR="00D72D9D" w:rsidRPr="009E0222">
              <w:rPr>
                <w:sz w:val="18"/>
                <w:szCs w:val="18"/>
              </w:rPr>
              <w:t xml:space="preserve">                        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 xml:space="preserve">                          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both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МП</w:t>
            </w:r>
            <w:r>
              <w:rPr>
                <w:sz w:val="18"/>
                <w:szCs w:val="18"/>
              </w:rPr>
              <w:t xml:space="preserve"> </w:t>
            </w:r>
            <w:r w:rsidRPr="009E0222">
              <w:rPr>
                <w:i/>
                <w:sz w:val="18"/>
                <w:szCs w:val="18"/>
              </w:rPr>
              <w:t>(для юридического лица)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</w:t>
            </w:r>
            <w:r w:rsidR="00D72D9D">
              <w:rPr>
                <w:sz w:val="18"/>
                <w:szCs w:val="18"/>
              </w:rPr>
              <w:t>____</w:t>
            </w:r>
            <w:r w:rsidRPr="009E0222">
              <w:rPr>
                <w:sz w:val="18"/>
                <w:szCs w:val="18"/>
              </w:rPr>
              <w:t>___</w:t>
            </w:r>
          </w:p>
          <w:p w:rsidR="009E0222" w:rsidRPr="009E0222" w:rsidRDefault="009E0222" w:rsidP="00D72D9D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(</w:t>
            </w:r>
            <w:r w:rsidRPr="009E0222">
              <w:rPr>
                <w:i/>
                <w:sz w:val="18"/>
                <w:szCs w:val="18"/>
              </w:rPr>
              <w:t>подпись</w:t>
            </w:r>
            <w:r w:rsidRPr="009E0222">
              <w:rPr>
                <w:sz w:val="18"/>
                <w:szCs w:val="18"/>
              </w:rPr>
              <w:t>)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</w:tcPr>
          <w:p w:rsidR="009E0222" w:rsidRPr="009E0222" w:rsidRDefault="009E0222" w:rsidP="00AA6E8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EA28AA">
              <w:rPr>
                <w:b/>
                <w:sz w:val="22"/>
                <w:szCs w:val="22"/>
              </w:rPr>
              <w:t>Обучающийся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(</w:t>
            </w:r>
            <w:r w:rsidRPr="009E0222">
              <w:rPr>
                <w:i/>
                <w:sz w:val="18"/>
                <w:szCs w:val="18"/>
              </w:rPr>
              <w:t>Ф.И.О.(при наличии) полностью</w:t>
            </w:r>
            <w:r w:rsidRPr="009E0222">
              <w:rPr>
                <w:sz w:val="18"/>
                <w:szCs w:val="18"/>
              </w:rPr>
              <w:t>)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 xml:space="preserve"> (</w:t>
            </w:r>
            <w:r w:rsidRPr="009E0222">
              <w:rPr>
                <w:i/>
                <w:sz w:val="18"/>
                <w:szCs w:val="18"/>
              </w:rPr>
              <w:t>место жительства</w:t>
            </w:r>
            <w:r w:rsidRPr="009E0222">
              <w:rPr>
                <w:sz w:val="18"/>
                <w:szCs w:val="18"/>
              </w:rPr>
              <w:t>)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</w:t>
            </w:r>
            <w:r w:rsidRPr="009E0222">
              <w:rPr>
                <w:sz w:val="18"/>
                <w:szCs w:val="18"/>
              </w:rPr>
              <w:t>________________________________</w:t>
            </w:r>
            <w:r>
              <w:rPr>
                <w:sz w:val="18"/>
                <w:szCs w:val="18"/>
              </w:rPr>
              <w:t>________________________________________</w:t>
            </w:r>
            <w:r w:rsidRPr="009E0222">
              <w:rPr>
                <w:sz w:val="18"/>
                <w:szCs w:val="18"/>
              </w:rPr>
              <w:t>________________________________</w:t>
            </w:r>
            <w:r>
              <w:rPr>
                <w:sz w:val="18"/>
                <w:szCs w:val="18"/>
              </w:rPr>
              <w:t>________________________________________</w:t>
            </w:r>
            <w:r w:rsidRPr="009E0222">
              <w:rPr>
                <w:sz w:val="18"/>
                <w:szCs w:val="18"/>
              </w:rPr>
              <w:t>________________________________</w:t>
            </w:r>
          </w:p>
          <w:p w:rsid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 xml:space="preserve"> (</w:t>
            </w:r>
            <w:r w:rsidRPr="009E0222">
              <w:rPr>
                <w:i/>
                <w:sz w:val="18"/>
                <w:szCs w:val="18"/>
              </w:rPr>
              <w:t>паспортные данные</w:t>
            </w:r>
            <w:r w:rsidRPr="009E0222">
              <w:rPr>
                <w:sz w:val="18"/>
                <w:szCs w:val="18"/>
              </w:rPr>
              <w:t xml:space="preserve">) </w:t>
            </w:r>
          </w:p>
          <w:p w:rsid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Телефон ________________________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  <w:p w:rsidR="00D72D9D" w:rsidRDefault="00D72D9D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  <w:p w:rsidR="00D72D9D" w:rsidRDefault="00D72D9D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9E0222">
              <w:rPr>
                <w:sz w:val="18"/>
                <w:szCs w:val="18"/>
              </w:rPr>
              <w:t>________________</w:t>
            </w:r>
            <w:r w:rsidR="00275DB1">
              <w:rPr>
                <w:sz w:val="18"/>
                <w:szCs w:val="18"/>
              </w:rPr>
              <w:t>___</w:t>
            </w:r>
            <w:r w:rsidRPr="009E0222">
              <w:rPr>
                <w:sz w:val="18"/>
                <w:szCs w:val="18"/>
              </w:rPr>
              <w:t>__</w:t>
            </w:r>
            <w:r w:rsidR="00D72D9D">
              <w:rPr>
                <w:sz w:val="18"/>
                <w:szCs w:val="18"/>
              </w:rPr>
              <w:t>_</w:t>
            </w:r>
            <w:r w:rsidRPr="009E0222">
              <w:rPr>
                <w:sz w:val="18"/>
                <w:szCs w:val="18"/>
              </w:rPr>
              <w:t>______________</w:t>
            </w:r>
          </w:p>
          <w:p w:rsidR="009E0222" w:rsidRPr="009E0222" w:rsidRDefault="00275DB1" w:rsidP="00D72D9D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9E0222">
              <w:rPr>
                <w:i/>
                <w:sz w:val="18"/>
                <w:szCs w:val="18"/>
              </w:rPr>
              <w:t>подпись</w:t>
            </w:r>
            <w:r w:rsidRPr="009E0222">
              <w:rPr>
                <w:sz w:val="18"/>
                <w:szCs w:val="18"/>
              </w:rPr>
              <w:t>)</w:t>
            </w:r>
          </w:p>
          <w:p w:rsidR="009E0222" w:rsidRPr="009E0222" w:rsidRDefault="009E0222" w:rsidP="00AA6E81">
            <w:pPr>
              <w:widowControl w:val="0"/>
              <w:adjustRightInd w:val="0"/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:rsidR="009E0222" w:rsidRDefault="009E0222" w:rsidP="009F69EB">
      <w:pPr>
        <w:ind w:right="-5"/>
        <w:jc w:val="both"/>
        <w:rPr>
          <w:sz w:val="22"/>
          <w:szCs w:val="22"/>
        </w:rPr>
      </w:pPr>
    </w:p>
    <w:p w:rsidR="00E86D78" w:rsidRPr="00537C70" w:rsidRDefault="00E86D78" w:rsidP="00E86D78">
      <w:pPr>
        <w:ind w:right="-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Обучающийся</w:t>
      </w:r>
      <w:proofErr w:type="gramEnd"/>
      <w:r w:rsidRPr="00537C70">
        <w:rPr>
          <w:sz w:val="22"/>
          <w:szCs w:val="22"/>
        </w:rPr>
        <w:t xml:space="preserve"> с Уставом Института, положением о платных образовательных услугах, лицензией на право </w:t>
      </w:r>
      <w:r>
        <w:rPr>
          <w:sz w:val="22"/>
          <w:szCs w:val="22"/>
        </w:rPr>
        <w:t>осуществления</w:t>
      </w:r>
      <w:r w:rsidRPr="00537C70">
        <w:rPr>
          <w:sz w:val="22"/>
          <w:szCs w:val="22"/>
        </w:rPr>
        <w:t xml:space="preserve"> образовательной деятельности </w:t>
      </w:r>
      <w:r>
        <w:rPr>
          <w:sz w:val="22"/>
          <w:szCs w:val="22"/>
        </w:rPr>
        <w:t>ознакомлен: ________</w:t>
      </w:r>
      <w:r w:rsidRPr="00537C70">
        <w:rPr>
          <w:sz w:val="22"/>
          <w:szCs w:val="22"/>
        </w:rPr>
        <w:t>_________________________________.</w:t>
      </w:r>
    </w:p>
    <w:p w:rsidR="00E86D78" w:rsidRPr="00537C70" w:rsidRDefault="00E86D78" w:rsidP="00E86D78">
      <w:pPr>
        <w:ind w:right="-5"/>
        <w:jc w:val="both"/>
        <w:rPr>
          <w:sz w:val="18"/>
          <w:szCs w:val="18"/>
        </w:rPr>
      </w:pPr>
      <w:r w:rsidRPr="00537C70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537C70">
        <w:rPr>
          <w:sz w:val="18"/>
          <w:szCs w:val="18"/>
        </w:rPr>
        <w:t xml:space="preserve"> (</w:t>
      </w:r>
      <w:r w:rsidRPr="00537C70">
        <w:rPr>
          <w:i/>
          <w:sz w:val="18"/>
          <w:szCs w:val="18"/>
        </w:rPr>
        <w:t xml:space="preserve">подпись Ф.И.О. (при наличии) </w:t>
      </w:r>
      <w:proofErr w:type="gramStart"/>
      <w:r>
        <w:rPr>
          <w:i/>
          <w:sz w:val="18"/>
          <w:szCs w:val="18"/>
        </w:rPr>
        <w:t>Обучающегося</w:t>
      </w:r>
      <w:proofErr w:type="gramEnd"/>
      <w:r w:rsidRPr="00537C70">
        <w:rPr>
          <w:i/>
          <w:sz w:val="18"/>
          <w:szCs w:val="18"/>
        </w:rPr>
        <w:t>)</w:t>
      </w:r>
    </w:p>
    <w:p w:rsidR="00F44614" w:rsidRPr="00ED168D" w:rsidRDefault="00F44614" w:rsidP="00E86D78">
      <w:pPr>
        <w:ind w:right="-5"/>
        <w:jc w:val="both"/>
        <w:rPr>
          <w:sz w:val="16"/>
          <w:szCs w:val="16"/>
        </w:rPr>
      </w:pPr>
    </w:p>
    <w:sectPr w:rsidR="00F44614" w:rsidRPr="00ED168D">
      <w:headerReference w:type="default" r:id="rId10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72" w:rsidRDefault="001F1E72">
      <w:r>
        <w:separator/>
      </w:r>
    </w:p>
  </w:endnote>
  <w:endnote w:type="continuationSeparator" w:id="0">
    <w:p w:rsidR="001F1E72" w:rsidRDefault="001F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72" w:rsidRDefault="001F1E72">
      <w:r>
        <w:separator/>
      </w:r>
    </w:p>
  </w:footnote>
  <w:footnote w:type="continuationSeparator" w:id="0">
    <w:p w:rsidR="001F1E72" w:rsidRDefault="001F1E72">
      <w:r>
        <w:continuationSeparator/>
      </w:r>
    </w:p>
  </w:footnote>
  <w:footnote w:id="1">
    <w:p w:rsidR="00E14C10" w:rsidRDefault="0013226B" w:rsidP="0013226B">
      <w:pPr>
        <w:pStyle w:val="aa"/>
        <w:jc w:val="both"/>
      </w:pPr>
      <w:r>
        <w:rPr>
          <w:rStyle w:val="ac"/>
        </w:rPr>
        <w:footnoteRef/>
      </w:r>
      <w:r>
        <w:t xml:space="preserve"> Если договор подписывается заместителем руководителя юридического лица или иным должностным лицом юридического лица, то дополнительно должен быть указан документ, регламентирующий его полномочия в сфере заключения договоров на оказание платных образовательных услуг (приказ, распоряжение, доверенность), а также дата и регистрационный номер документа.</w:t>
      </w:r>
    </w:p>
  </w:footnote>
  <w:footnote w:id="2">
    <w:p w:rsidR="00E14C10" w:rsidRDefault="005B348B" w:rsidP="00ED168D">
      <w:pPr>
        <w:jc w:val="both"/>
      </w:pPr>
      <w:r>
        <w:rPr>
          <w:rStyle w:val="ac"/>
        </w:rPr>
        <w:footnoteRef/>
      </w:r>
      <w:r>
        <w:t xml:space="preserve"> Договор будет составлен в двух экземплярах в случаях, если Заказчик и Обучающийся являются одним лицом, а </w:t>
      </w:r>
      <w:proofErr w:type="gramStart"/>
      <w:r>
        <w:t>также</w:t>
      </w:r>
      <w:proofErr w:type="gramEnd"/>
      <w:r>
        <w:t xml:space="preserve"> если Заказчик является законным представителем Обучающегося</w:t>
      </w:r>
      <w:r w:rsidR="00ED168D">
        <w:t>, в других случаях – в трех экземплярах</w:t>
      </w:r>
      <w:r>
        <w:t>.</w:t>
      </w:r>
    </w:p>
  </w:footnote>
  <w:footnote w:id="3">
    <w:p w:rsidR="00E14C10" w:rsidRDefault="00ED168D" w:rsidP="0065230E">
      <w:pPr>
        <w:pStyle w:val="aa"/>
        <w:jc w:val="both"/>
      </w:pPr>
      <w:r>
        <w:rPr>
          <w:rStyle w:val="ac"/>
        </w:rPr>
        <w:footnoteRef/>
      </w:r>
      <w:r>
        <w:t xml:space="preserve"> В случае если Заказчиком является родитель (законный представитель) Обучающегося, то указываются его (родителя (законного представителя)) Ф.И.О.</w:t>
      </w:r>
      <w:r w:rsidR="00D72D9D">
        <w:t xml:space="preserve"> (при наличии)</w:t>
      </w:r>
      <w:r>
        <w:t xml:space="preserve">, адрес места жительства, паспортные данные. </w:t>
      </w:r>
      <w:r w:rsidR="0065230E">
        <w:t>В случае</w:t>
      </w:r>
      <w:proofErr w:type="gramStart"/>
      <w:r w:rsidR="0065230E">
        <w:t>,</w:t>
      </w:r>
      <w:proofErr w:type="gramEnd"/>
      <w:r w:rsidR="0065230E">
        <w:t xml:space="preserve"> если Заказчиком является юридическое лицо, то указываются его полное наименование, юридический адрес, ОГРН, ИНН, банковские реквизиты, должность лица, подписавшего договор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14" w:rsidRDefault="00F44614" w:rsidP="008E73BE">
    <w:pPr>
      <w:pStyle w:val="a3"/>
    </w:pPr>
  </w:p>
  <w:p w:rsidR="008E73BE" w:rsidRPr="008E73BE" w:rsidRDefault="008E73BE" w:rsidP="008E73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F00"/>
    <w:multiLevelType w:val="hybridMultilevel"/>
    <w:tmpl w:val="04301B84"/>
    <w:lvl w:ilvl="0" w:tplc="10CA7E6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626E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B2F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108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ACB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881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247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AC4D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844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16"/>
    <w:rsid w:val="00000209"/>
    <w:rsid w:val="00036D9E"/>
    <w:rsid w:val="00066F59"/>
    <w:rsid w:val="00070928"/>
    <w:rsid w:val="000F5AF4"/>
    <w:rsid w:val="00106F16"/>
    <w:rsid w:val="00113F2A"/>
    <w:rsid w:val="0013226B"/>
    <w:rsid w:val="00181499"/>
    <w:rsid w:val="001E7570"/>
    <w:rsid w:val="001F1E72"/>
    <w:rsid w:val="00231D4A"/>
    <w:rsid w:val="00237078"/>
    <w:rsid w:val="00275DB1"/>
    <w:rsid w:val="00283A97"/>
    <w:rsid w:val="002954E6"/>
    <w:rsid w:val="002D0846"/>
    <w:rsid w:val="002D40D3"/>
    <w:rsid w:val="002D42F2"/>
    <w:rsid w:val="003364A1"/>
    <w:rsid w:val="00336E67"/>
    <w:rsid w:val="003427A1"/>
    <w:rsid w:val="00362CFC"/>
    <w:rsid w:val="003705A4"/>
    <w:rsid w:val="003978A8"/>
    <w:rsid w:val="00472660"/>
    <w:rsid w:val="004867E7"/>
    <w:rsid w:val="00531448"/>
    <w:rsid w:val="00537C70"/>
    <w:rsid w:val="00546AA9"/>
    <w:rsid w:val="00550992"/>
    <w:rsid w:val="005B1719"/>
    <w:rsid w:val="005B348B"/>
    <w:rsid w:val="005B58AD"/>
    <w:rsid w:val="005D5829"/>
    <w:rsid w:val="00624D91"/>
    <w:rsid w:val="006300E7"/>
    <w:rsid w:val="0065230E"/>
    <w:rsid w:val="006538A3"/>
    <w:rsid w:val="00685AB9"/>
    <w:rsid w:val="006B4424"/>
    <w:rsid w:val="00704606"/>
    <w:rsid w:val="00731590"/>
    <w:rsid w:val="007D5B27"/>
    <w:rsid w:val="008A3A3B"/>
    <w:rsid w:val="008D414D"/>
    <w:rsid w:val="008E73BE"/>
    <w:rsid w:val="009E0222"/>
    <w:rsid w:val="009F69EB"/>
    <w:rsid w:val="00A21A55"/>
    <w:rsid w:val="00A24E89"/>
    <w:rsid w:val="00A32E4B"/>
    <w:rsid w:val="00A37D8B"/>
    <w:rsid w:val="00A44030"/>
    <w:rsid w:val="00AA6E81"/>
    <w:rsid w:val="00AB5F3B"/>
    <w:rsid w:val="00AC25CD"/>
    <w:rsid w:val="00B13145"/>
    <w:rsid w:val="00C33A5B"/>
    <w:rsid w:val="00C82A4C"/>
    <w:rsid w:val="00C90684"/>
    <w:rsid w:val="00CF46B3"/>
    <w:rsid w:val="00D03B86"/>
    <w:rsid w:val="00D06B6E"/>
    <w:rsid w:val="00D72D9D"/>
    <w:rsid w:val="00E14C10"/>
    <w:rsid w:val="00E15597"/>
    <w:rsid w:val="00E86D78"/>
    <w:rsid w:val="00E96E8E"/>
    <w:rsid w:val="00EA28AA"/>
    <w:rsid w:val="00EA33C4"/>
    <w:rsid w:val="00ED168D"/>
    <w:rsid w:val="00F44614"/>
    <w:rsid w:val="00F91097"/>
    <w:rsid w:val="00FD26C1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13226B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13226B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3226B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13226B"/>
  </w:style>
  <w:style w:type="character" w:customStyle="1" w:styleId="ab">
    <w:name w:val="Текст сноски Знак"/>
    <w:basedOn w:val="a0"/>
    <w:link w:val="aa"/>
    <w:uiPriority w:val="99"/>
    <w:semiHidden/>
    <w:locked/>
    <w:rsid w:val="0013226B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226B"/>
    <w:rPr>
      <w:rFonts w:cs="Times New Roman"/>
      <w:vertAlign w:val="superscript"/>
    </w:rPr>
  </w:style>
  <w:style w:type="paragraph" w:customStyle="1" w:styleId="ConsPlusNormal">
    <w:name w:val="ConsPlusNormal"/>
    <w:rsid w:val="009E02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13226B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13226B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3226B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13226B"/>
  </w:style>
  <w:style w:type="character" w:customStyle="1" w:styleId="ab">
    <w:name w:val="Текст сноски Знак"/>
    <w:basedOn w:val="a0"/>
    <w:link w:val="aa"/>
    <w:uiPriority w:val="99"/>
    <w:semiHidden/>
    <w:locked/>
    <w:rsid w:val="0013226B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226B"/>
    <w:rPr>
      <w:rFonts w:cs="Times New Roman"/>
      <w:vertAlign w:val="superscript"/>
    </w:rPr>
  </w:style>
  <w:style w:type="paragraph" w:customStyle="1" w:styleId="ConsPlusNormal">
    <w:name w:val="ConsPlusNormal"/>
    <w:rsid w:val="009E02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47175765825ECD1616172CA09CA12C199A10BB8BA61D4208B79936A6B5D06FC081399CD597D95DG16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5CFA-5978-421A-AD8C-A8611D73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user</cp:lastModifiedBy>
  <cp:revision>5</cp:revision>
  <cp:lastPrinted>2003-09-11T06:47:00Z</cp:lastPrinted>
  <dcterms:created xsi:type="dcterms:W3CDTF">2018-11-20T10:17:00Z</dcterms:created>
  <dcterms:modified xsi:type="dcterms:W3CDTF">2018-11-20T10:32:00Z</dcterms:modified>
</cp:coreProperties>
</file>