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09" w:rsidRPr="000C40DF" w:rsidRDefault="00190E09" w:rsidP="000C40DF">
      <w:pPr>
        <w:shd w:val="clear" w:color="auto" w:fill="FFFFFF"/>
        <w:spacing w:after="0"/>
        <w:ind w:left="3958" w:firstLine="11"/>
        <w:rPr>
          <w:rFonts w:ascii="Times New Roman" w:hAnsi="Times New Roman" w:cs="Times New Roman"/>
          <w:b/>
          <w:bCs/>
          <w:sz w:val="28"/>
          <w:szCs w:val="28"/>
        </w:rPr>
      </w:pPr>
      <w:r w:rsidRPr="000C40DF">
        <w:rPr>
          <w:rFonts w:ascii="Times New Roman" w:hAnsi="Times New Roman" w:cs="Times New Roman"/>
          <w:b/>
          <w:bCs/>
          <w:sz w:val="28"/>
          <w:szCs w:val="28"/>
        </w:rPr>
        <w:t>Утверждено</w:t>
      </w:r>
    </w:p>
    <w:p w:rsidR="00190E09" w:rsidRPr="000C40DF" w:rsidRDefault="00190E09" w:rsidP="000C40DF">
      <w:pPr>
        <w:shd w:val="clear" w:color="auto" w:fill="FFFFFF"/>
        <w:spacing w:after="0"/>
        <w:ind w:left="3958" w:firstLine="11"/>
        <w:rPr>
          <w:rFonts w:ascii="Times New Roman" w:hAnsi="Times New Roman" w:cs="Times New Roman"/>
          <w:b/>
          <w:bCs/>
          <w:sz w:val="28"/>
          <w:szCs w:val="28"/>
        </w:rPr>
      </w:pPr>
      <w:r w:rsidRPr="000C40DF">
        <w:rPr>
          <w:rFonts w:ascii="Times New Roman" w:hAnsi="Times New Roman" w:cs="Times New Roman"/>
          <w:b/>
          <w:bCs/>
          <w:sz w:val="28"/>
          <w:szCs w:val="28"/>
        </w:rPr>
        <w:t xml:space="preserve">Решением Ученого совета </w:t>
      </w:r>
    </w:p>
    <w:p w:rsidR="00190E09" w:rsidRPr="000C40DF" w:rsidRDefault="00190E09" w:rsidP="000C40DF">
      <w:pPr>
        <w:shd w:val="clear" w:color="auto" w:fill="FFFFFF"/>
        <w:spacing w:after="0"/>
        <w:ind w:left="3958" w:firstLine="11"/>
        <w:rPr>
          <w:rFonts w:ascii="Times New Roman" w:hAnsi="Times New Roman" w:cs="Times New Roman"/>
          <w:b/>
          <w:bCs/>
          <w:sz w:val="28"/>
          <w:szCs w:val="28"/>
        </w:rPr>
      </w:pPr>
      <w:r w:rsidRPr="000C40DF">
        <w:rPr>
          <w:rFonts w:ascii="Times New Roman" w:hAnsi="Times New Roman" w:cs="Times New Roman"/>
          <w:b/>
          <w:bCs/>
          <w:sz w:val="28"/>
          <w:szCs w:val="28"/>
        </w:rPr>
        <w:t>ФГБОУ ВО «ВГИФК»</w:t>
      </w:r>
    </w:p>
    <w:p w:rsidR="00190E09" w:rsidRPr="000C40DF" w:rsidRDefault="00190E09" w:rsidP="000C40DF">
      <w:pPr>
        <w:shd w:val="clear" w:color="auto" w:fill="FFFFFF"/>
        <w:spacing w:after="0"/>
        <w:ind w:left="3958" w:firstLine="11"/>
        <w:rPr>
          <w:rFonts w:ascii="Times New Roman" w:hAnsi="Times New Roman" w:cs="Times New Roman"/>
          <w:b/>
          <w:bCs/>
          <w:sz w:val="28"/>
          <w:szCs w:val="28"/>
        </w:rPr>
      </w:pPr>
      <w:r w:rsidRPr="000C40DF">
        <w:rPr>
          <w:rFonts w:ascii="Times New Roman" w:hAnsi="Times New Roman" w:cs="Times New Roman"/>
          <w:b/>
          <w:bCs/>
          <w:sz w:val="28"/>
          <w:szCs w:val="28"/>
        </w:rPr>
        <w:t>(протокол от «___»____201</w:t>
      </w:r>
      <w:r w:rsidR="003910C8">
        <w:rPr>
          <w:rFonts w:ascii="Times New Roman" w:hAnsi="Times New Roman" w:cs="Times New Roman"/>
          <w:b/>
          <w:bCs/>
          <w:sz w:val="28"/>
          <w:szCs w:val="28"/>
        </w:rPr>
        <w:t>8</w:t>
      </w:r>
      <w:r w:rsidRPr="000C40DF">
        <w:rPr>
          <w:rFonts w:ascii="Times New Roman" w:hAnsi="Times New Roman" w:cs="Times New Roman"/>
          <w:b/>
          <w:bCs/>
          <w:sz w:val="28"/>
          <w:szCs w:val="28"/>
        </w:rPr>
        <w:t xml:space="preserve"> г. № _____)</w:t>
      </w:r>
    </w:p>
    <w:p w:rsidR="000C40DF" w:rsidRDefault="000C40DF" w:rsidP="000C40DF">
      <w:pPr>
        <w:shd w:val="clear" w:color="auto" w:fill="FFFFFF"/>
        <w:spacing w:after="0"/>
        <w:ind w:left="3958" w:firstLine="11"/>
        <w:rPr>
          <w:rFonts w:ascii="Times New Roman" w:hAnsi="Times New Roman" w:cs="Times New Roman"/>
          <w:b/>
          <w:bCs/>
          <w:sz w:val="28"/>
          <w:szCs w:val="28"/>
        </w:rPr>
      </w:pPr>
    </w:p>
    <w:p w:rsidR="00190E09" w:rsidRPr="000C40DF" w:rsidRDefault="00190E09" w:rsidP="000C40DF">
      <w:pPr>
        <w:shd w:val="clear" w:color="auto" w:fill="FFFFFF"/>
        <w:spacing w:after="0"/>
        <w:ind w:left="3958" w:firstLine="11"/>
        <w:rPr>
          <w:rFonts w:ascii="Times New Roman" w:hAnsi="Times New Roman" w:cs="Times New Roman"/>
          <w:b/>
          <w:bCs/>
          <w:sz w:val="28"/>
          <w:szCs w:val="28"/>
        </w:rPr>
      </w:pPr>
      <w:r w:rsidRPr="000C40DF">
        <w:rPr>
          <w:rFonts w:ascii="Times New Roman" w:hAnsi="Times New Roman" w:cs="Times New Roman"/>
          <w:b/>
          <w:bCs/>
          <w:sz w:val="28"/>
          <w:szCs w:val="28"/>
        </w:rPr>
        <w:t>Председатель Ученого совета:</w:t>
      </w:r>
    </w:p>
    <w:p w:rsidR="00190E09" w:rsidRPr="000C40DF" w:rsidRDefault="00190E09" w:rsidP="000C40DF">
      <w:pPr>
        <w:shd w:val="clear" w:color="auto" w:fill="FFFFFF"/>
        <w:spacing w:after="0"/>
        <w:ind w:left="3958" w:firstLine="11"/>
        <w:rPr>
          <w:rFonts w:ascii="Times New Roman" w:hAnsi="Times New Roman" w:cs="Times New Roman"/>
          <w:b/>
          <w:bCs/>
          <w:sz w:val="28"/>
          <w:szCs w:val="28"/>
        </w:rPr>
      </w:pPr>
      <w:r w:rsidRPr="000C40DF">
        <w:rPr>
          <w:rFonts w:ascii="Times New Roman" w:hAnsi="Times New Roman" w:cs="Times New Roman"/>
          <w:b/>
          <w:bCs/>
          <w:sz w:val="28"/>
          <w:szCs w:val="28"/>
        </w:rPr>
        <w:t>___________________ Г.В. Бугаев</w:t>
      </w:r>
    </w:p>
    <w:p w:rsidR="000C40DF" w:rsidRDefault="000C40DF" w:rsidP="000C40DF">
      <w:pPr>
        <w:shd w:val="clear" w:color="auto" w:fill="FFFFFF"/>
        <w:spacing w:after="0"/>
        <w:ind w:left="3958" w:firstLine="11"/>
        <w:rPr>
          <w:rFonts w:ascii="Times New Roman" w:hAnsi="Times New Roman" w:cs="Times New Roman"/>
          <w:b/>
          <w:bCs/>
          <w:sz w:val="28"/>
          <w:szCs w:val="28"/>
        </w:rPr>
      </w:pPr>
    </w:p>
    <w:p w:rsidR="00190E09" w:rsidRPr="000C40DF" w:rsidRDefault="00190E09" w:rsidP="000C40DF">
      <w:pPr>
        <w:shd w:val="clear" w:color="auto" w:fill="FFFFFF"/>
        <w:spacing w:after="0"/>
        <w:ind w:left="3958" w:firstLine="11"/>
        <w:rPr>
          <w:rFonts w:ascii="Times New Roman" w:hAnsi="Times New Roman" w:cs="Times New Roman"/>
          <w:b/>
          <w:bCs/>
          <w:sz w:val="28"/>
          <w:szCs w:val="28"/>
        </w:rPr>
      </w:pPr>
      <w:r w:rsidRPr="000C40DF">
        <w:rPr>
          <w:rFonts w:ascii="Times New Roman" w:hAnsi="Times New Roman" w:cs="Times New Roman"/>
          <w:b/>
          <w:bCs/>
          <w:sz w:val="28"/>
          <w:szCs w:val="28"/>
        </w:rPr>
        <w:t>Ученый секретарь Ученого совета:</w:t>
      </w:r>
    </w:p>
    <w:p w:rsidR="00190E09" w:rsidRPr="000C40DF" w:rsidRDefault="00190E09" w:rsidP="000C40DF">
      <w:pPr>
        <w:shd w:val="clear" w:color="auto" w:fill="FFFFFF"/>
        <w:spacing w:after="0"/>
        <w:ind w:left="3958" w:firstLine="11"/>
        <w:rPr>
          <w:rFonts w:ascii="Times New Roman" w:hAnsi="Times New Roman" w:cs="Times New Roman"/>
          <w:b/>
          <w:bCs/>
          <w:sz w:val="28"/>
          <w:szCs w:val="28"/>
        </w:rPr>
      </w:pPr>
      <w:r w:rsidRPr="000C40DF">
        <w:rPr>
          <w:rFonts w:ascii="Times New Roman" w:hAnsi="Times New Roman" w:cs="Times New Roman"/>
          <w:b/>
          <w:bCs/>
          <w:sz w:val="28"/>
          <w:szCs w:val="28"/>
        </w:rPr>
        <w:t>___________________ О.Н. Савинкова</w:t>
      </w:r>
    </w:p>
    <w:p w:rsidR="00190E09" w:rsidRPr="000C40DF" w:rsidRDefault="00190E09" w:rsidP="00190E09">
      <w:pPr>
        <w:pStyle w:val="1"/>
        <w:spacing w:line="276" w:lineRule="auto"/>
        <w:ind w:right="5103" w:firstLine="0"/>
        <w:rPr>
          <w:szCs w:val="28"/>
        </w:rPr>
      </w:pPr>
    </w:p>
    <w:p w:rsidR="00190E09" w:rsidRPr="000C40DF" w:rsidRDefault="00190E09" w:rsidP="00190E09">
      <w:pPr>
        <w:spacing w:after="0"/>
        <w:ind w:left="500" w:right="5805"/>
        <w:rPr>
          <w:rFonts w:ascii="Times New Roman" w:hAnsi="Times New Roman" w:cs="Times New Roman"/>
          <w:sz w:val="28"/>
          <w:szCs w:val="28"/>
        </w:rPr>
      </w:pPr>
    </w:p>
    <w:p w:rsidR="00190E09" w:rsidRPr="000C40DF" w:rsidRDefault="00190E09" w:rsidP="00190E09">
      <w:pPr>
        <w:spacing w:after="0"/>
        <w:ind w:left="500" w:right="5805"/>
        <w:rPr>
          <w:rFonts w:ascii="Times New Roman" w:hAnsi="Times New Roman" w:cs="Times New Roman"/>
          <w:sz w:val="28"/>
          <w:szCs w:val="28"/>
        </w:rPr>
      </w:pPr>
    </w:p>
    <w:p w:rsidR="00190E09" w:rsidRPr="000C40DF" w:rsidRDefault="00190E09" w:rsidP="00190E09">
      <w:pPr>
        <w:spacing w:after="0"/>
        <w:ind w:left="500" w:right="5805"/>
        <w:rPr>
          <w:rFonts w:ascii="Times New Roman" w:hAnsi="Times New Roman" w:cs="Times New Roman"/>
          <w:sz w:val="28"/>
          <w:szCs w:val="28"/>
        </w:rPr>
      </w:pPr>
    </w:p>
    <w:p w:rsidR="00190E09" w:rsidRPr="000C40DF" w:rsidRDefault="00190E09" w:rsidP="00190E09">
      <w:pPr>
        <w:spacing w:after="0"/>
        <w:ind w:right="5"/>
        <w:jc w:val="center"/>
        <w:rPr>
          <w:rFonts w:ascii="Times New Roman" w:hAnsi="Times New Roman" w:cs="Times New Roman"/>
          <w:b/>
          <w:spacing w:val="-2"/>
          <w:sz w:val="28"/>
          <w:szCs w:val="28"/>
        </w:rPr>
      </w:pPr>
    </w:p>
    <w:p w:rsidR="00190E09" w:rsidRPr="000C40DF" w:rsidRDefault="00190E09" w:rsidP="00190E09">
      <w:pPr>
        <w:spacing w:after="0"/>
        <w:ind w:right="5"/>
        <w:jc w:val="center"/>
        <w:rPr>
          <w:rFonts w:ascii="Times New Roman" w:hAnsi="Times New Roman" w:cs="Times New Roman"/>
          <w:b/>
          <w:spacing w:val="-2"/>
          <w:sz w:val="28"/>
          <w:szCs w:val="28"/>
        </w:rPr>
      </w:pPr>
      <w:r w:rsidRPr="000C40DF">
        <w:rPr>
          <w:rFonts w:ascii="Times New Roman" w:hAnsi="Times New Roman" w:cs="Times New Roman"/>
          <w:b/>
          <w:spacing w:val="-2"/>
          <w:sz w:val="28"/>
          <w:szCs w:val="28"/>
        </w:rPr>
        <w:t>ПОЛОЖЕНИЕ</w:t>
      </w:r>
    </w:p>
    <w:p w:rsidR="00190E09" w:rsidRDefault="00190E09" w:rsidP="00190E09">
      <w:pPr>
        <w:spacing w:after="0"/>
        <w:ind w:right="5"/>
        <w:jc w:val="center"/>
        <w:rPr>
          <w:rFonts w:ascii="Times New Roman" w:hAnsi="Times New Roman" w:cs="Times New Roman"/>
          <w:b/>
          <w:spacing w:val="-2"/>
          <w:sz w:val="28"/>
          <w:szCs w:val="28"/>
        </w:rPr>
      </w:pPr>
      <w:r w:rsidRPr="000C40DF">
        <w:rPr>
          <w:rFonts w:ascii="Times New Roman" w:hAnsi="Times New Roman" w:cs="Times New Roman"/>
          <w:b/>
          <w:spacing w:val="-2"/>
          <w:sz w:val="28"/>
          <w:szCs w:val="28"/>
        </w:rPr>
        <w:t>о платных услугах Федерального государственного бюджетного образовательного учреждения высшего образования «Воронежский государственный институт физической культуры»</w:t>
      </w:r>
    </w:p>
    <w:p w:rsidR="00BB2B6C" w:rsidRPr="00BB2B6C" w:rsidRDefault="00BB2B6C" w:rsidP="00190E09">
      <w:pPr>
        <w:spacing w:after="0"/>
        <w:ind w:right="5"/>
        <w:jc w:val="center"/>
        <w:rPr>
          <w:rFonts w:ascii="Times New Roman" w:hAnsi="Times New Roman" w:cs="Times New Roman"/>
          <w:spacing w:val="-2"/>
          <w:sz w:val="28"/>
          <w:szCs w:val="28"/>
        </w:rPr>
      </w:pPr>
      <w:r w:rsidRPr="00BB2B6C">
        <w:rPr>
          <w:rFonts w:ascii="Times New Roman" w:hAnsi="Times New Roman" w:cs="Times New Roman"/>
          <w:spacing w:val="-2"/>
          <w:sz w:val="28"/>
          <w:szCs w:val="28"/>
        </w:rPr>
        <w:t>(новая редакция)</w:t>
      </w:r>
    </w:p>
    <w:p w:rsidR="00190E09" w:rsidRPr="000C40DF" w:rsidRDefault="00190E09" w:rsidP="00190E09">
      <w:pPr>
        <w:spacing w:after="0"/>
        <w:ind w:left="500" w:right="5805"/>
        <w:jc w:val="center"/>
        <w:rPr>
          <w:rFonts w:ascii="Times New Roman" w:hAnsi="Times New Roman" w:cs="Times New Roman"/>
          <w:sz w:val="28"/>
          <w:szCs w:val="28"/>
        </w:rPr>
      </w:pPr>
    </w:p>
    <w:p w:rsidR="00190E09" w:rsidRPr="000C40DF" w:rsidRDefault="00190E09" w:rsidP="00190E09">
      <w:pPr>
        <w:spacing w:after="0"/>
        <w:ind w:left="500" w:right="5805"/>
        <w:rPr>
          <w:rFonts w:ascii="Times New Roman" w:hAnsi="Times New Roman" w:cs="Times New Roman"/>
          <w:sz w:val="28"/>
          <w:szCs w:val="28"/>
        </w:rPr>
      </w:pPr>
    </w:p>
    <w:p w:rsidR="00190E09" w:rsidRPr="000C40DF" w:rsidRDefault="00190E09" w:rsidP="00190E09">
      <w:pPr>
        <w:spacing w:after="0"/>
        <w:ind w:left="500" w:right="5805"/>
        <w:rPr>
          <w:rFonts w:ascii="Times New Roman" w:hAnsi="Times New Roman" w:cs="Times New Roman"/>
          <w:sz w:val="28"/>
          <w:szCs w:val="28"/>
        </w:rPr>
      </w:pPr>
    </w:p>
    <w:p w:rsidR="00190E09" w:rsidRPr="000C40DF" w:rsidRDefault="00190E09" w:rsidP="00190E09">
      <w:pPr>
        <w:spacing w:after="0"/>
        <w:ind w:left="500" w:right="5805"/>
        <w:rPr>
          <w:rFonts w:ascii="Times New Roman" w:hAnsi="Times New Roman" w:cs="Times New Roman"/>
          <w:sz w:val="28"/>
          <w:szCs w:val="28"/>
        </w:rPr>
      </w:pPr>
    </w:p>
    <w:p w:rsidR="00190E09" w:rsidRPr="000C40DF" w:rsidRDefault="00190E09" w:rsidP="00190E09">
      <w:pPr>
        <w:spacing w:after="0"/>
        <w:ind w:left="500" w:right="5805"/>
        <w:rPr>
          <w:rFonts w:ascii="Times New Roman" w:hAnsi="Times New Roman" w:cs="Times New Roman"/>
          <w:sz w:val="28"/>
          <w:szCs w:val="28"/>
        </w:rPr>
      </w:pPr>
    </w:p>
    <w:p w:rsidR="00190E09" w:rsidRPr="000C40DF" w:rsidRDefault="00190E09" w:rsidP="00190E09">
      <w:pPr>
        <w:spacing w:after="0"/>
        <w:ind w:left="500" w:right="5805"/>
        <w:rPr>
          <w:rFonts w:ascii="Times New Roman" w:hAnsi="Times New Roman" w:cs="Times New Roman"/>
          <w:sz w:val="28"/>
          <w:szCs w:val="28"/>
        </w:rPr>
      </w:pPr>
    </w:p>
    <w:p w:rsidR="00190E09" w:rsidRPr="000C40DF" w:rsidRDefault="00190E09" w:rsidP="00190E09">
      <w:pPr>
        <w:spacing w:after="0"/>
        <w:ind w:left="500" w:right="5805"/>
        <w:rPr>
          <w:rFonts w:ascii="Times New Roman" w:hAnsi="Times New Roman" w:cs="Times New Roman"/>
          <w:sz w:val="28"/>
          <w:szCs w:val="28"/>
        </w:rPr>
      </w:pPr>
    </w:p>
    <w:p w:rsidR="00190E09" w:rsidRPr="000C40DF" w:rsidRDefault="00190E09" w:rsidP="00190E09">
      <w:pPr>
        <w:spacing w:after="0"/>
        <w:ind w:left="500" w:right="5805"/>
        <w:rPr>
          <w:rFonts w:ascii="Times New Roman" w:hAnsi="Times New Roman" w:cs="Times New Roman"/>
          <w:sz w:val="28"/>
          <w:szCs w:val="28"/>
        </w:rPr>
      </w:pPr>
    </w:p>
    <w:p w:rsidR="00190E09" w:rsidRPr="000C40DF" w:rsidRDefault="00190E09" w:rsidP="00190E09">
      <w:pPr>
        <w:spacing w:after="0"/>
        <w:ind w:left="500" w:right="5805"/>
        <w:rPr>
          <w:rFonts w:ascii="Times New Roman" w:hAnsi="Times New Roman" w:cs="Times New Roman"/>
          <w:sz w:val="28"/>
          <w:szCs w:val="28"/>
        </w:rPr>
      </w:pPr>
    </w:p>
    <w:p w:rsidR="00190E09" w:rsidRPr="000C40DF" w:rsidRDefault="00190E09" w:rsidP="00190E09">
      <w:pPr>
        <w:spacing w:after="0"/>
        <w:ind w:left="500" w:right="5805"/>
        <w:rPr>
          <w:rFonts w:ascii="Times New Roman" w:hAnsi="Times New Roman" w:cs="Times New Roman"/>
          <w:sz w:val="28"/>
          <w:szCs w:val="28"/>
        </w:rPr>
      </w:pPr>
    </w:p>
    <w:p w:rsidR="00190E09" w:rsidRPr="000C40DF" w:rsidRDefault="00190E09" w:rsidP="00190E09">
      <w:pPr>
        <w:spacing w:after="0"/>
        <w:ind w:left="500" w:right="5805"/>
        <w:rPr>
          <w:rFonts w:ascii="Times New Roman" w:hAnsi="Times New Roman" w:cs="Times New Roman"/>
          <w:sz w:val="28"/>
          <w:szCs w:val="28"/>
        </w:rPr>
      </w:pPr>
    </w:p>
    <w:p w:rsidR="00190E09" w:rsidRPr="000C40DF" w:rsidRDefault="00190E09" w:rsidP="00190E09">
      <w:pPr>
        <w:spacing w:after="0"/>
        <w:ind w:left="500" w:right="5805"/>
        <w:rPr>
          <w:rFonts w:ascii="Times New Roman" w:hAnsi="Times New Roman" w:cs="Times New Roman"/>
          <w:sz w:val="28"/>
          <w:szCs w:val="28"/>
        </w:rPr>
      </w:pPr>
    </w:p>
    <w:p w:rsidR="00190E09" w:rsidRPr="000C40DF" w:rsidRDefault="00190E09" w:rsidP="00190E09">
      <w:pPr>
        <w:spacing w:after="0"/>
        <w:ind w:left="500" w:right="5805"/>
        <w:rPr>
          <w:rFonts w:ascii="Times New Roman" w:hAnsi="Times New Roman" w:cs="Times New Roman"/>
          <w:sz w:val="28"/>
          <w:szCs w:val="28"/>
        </w:rPr>
      </w:pPr>
    </w:p>
    <w:p w:rsidR="00190E09" w:rsidRDefault="00190E09" w:rsidP="00190E09">
      <w:pPr>
        <w:spacing w:after="0"/>
        <w:ind w:left="500" w:right="5805"/>
        <w:rPr>
          <w:rFonts w:ascii="Times New Roman" w:hAnsi="Times New Roman" w:cs="Times New Roman"/>
          <w:sz w:val="28"/>
          <w:szCs w:val="28"/>
        </w:rPr>
      </w:pPr>
    </w:p>
    <w:p w:rsidR="00E20275" w:rsidRPr="000C40DF" w:rsidRDefault="00E20275" w:rsidP="00190E09">
      <w:pPr>
        <w:spacing w:after="0"/>
        <w:ind w:left="500" w:right="5805"/>
        <w:rPr>
          <w:rFonts w:ascii="Times New Roman" w:hAnsi="Times New Roman" w:cs="Times New Roman"/>
          <w:sz w:val="28"/>
          <w:szCs w:val="28"/>
        </w:rPr>
      </w:pPr>
    </w:p>
    <w:p w:rsidR="00190E09" w:rsidRPr="000C40DF" w:rsidRDefault="00190E09" w:rsidP="00190E09">
      <w:pPr>
        <w:spacing w:after="0"/>
        <w:ind w:left="500" w:right="5805"/>
        <w:rPr>
          <w:rFonts w:ascii="Times New Roman" w:hAnsi="Times New Roman" w:cs="Times New Roman"/>
          <w:sz w:val="28"/>
          <w:szCs w:val="28"/>
        </w:rPr>
      </w:pPr>
    </w:p>
    <w:p w:rsidR="00190E09" w:rsidRPr="000C40DF" w:rsidRDefault="00190E09" w:rsidP="00190E09">
      <w:pPr>
        <w:spacing w:after="0"/>
        <w:ind w:right="5"/>
        <w:jc w:val="center"/>
        <w:rPr>
          <w:rFonts w:ascii="Times New Roman" w:hAnsi="Times New Roman" w:cs="Times New Roman"/>
          <w:sz w:val="28"/>
          <w:szCs w:val="28"/>
        </w:rPr>
      </w:pPr>
    </w:p>
    <w:p w:rsidR="00764A51" w:rsidRDefault="00764A51" w:rsidP="00190E09">
      <w:pPr>
        <w:spacing w:after="0"/>
        <w:ind w:right="5"/>
        <w:jc w:val="center"/>
        <w:rPr>
          <w:rFonts w:ascii="Times New Roman" w:hAnsi="Times New Roman" w:cs="Times New Roman"/>
          <w:sz w:val="28"/>
          <w:szCs w:val="28"/>
        </w:rPr>
      </w:pPr>
    </w:p>
    <w:p w:rsidR="00BB2B6C" w:rsidRDefault="00BB2B6C" w:rsidP="00190E09">
      <w:pPr>
        <w:spacing w:after="0"/>
        <w:ind w:right="5"/>
        <w:jc w:val="center"/>
        <w:rPr>
          <w:rFonts w:ascii="Times New Roman" w:hAnsi="Times New Roman" w:cs="Times New Roman"/>
          <w:sz w:val="28"/>
          <w:szCs w:val="28"/>
        </w:rPr>
      </w:pPr>
    </w:p>
    <w:p w:rsidR="00190E09" w:rsidRPr="000C40DF" w:rsidRDefault="00190E09" w:rsidP="00190E09">
      <w:pPr>
        <w:spacing w:after="0"/>
        <w:ind w:right="5"/>
        <w:jc w:val="center"/>
        <w:rPr>
          <w:rFonts w:ascii="Times New Roman" w:hAnsi="Times New Roman" w:cs="Times New Roman"/>
          <w:sz w:val="28"/>
          <w:szCs w:val="28"/>
        </w:rPr>
      </w:pPr>
      <w:r w:rsidRPr="000C40DF">
        <w:rPr>
          <w:rFonts w:ascii="Times New Roman" w:hAnsi="Times New Roman" w:cs="Times New Roman"/>
          <w:sz w:val="28"/>
          <w:szCs w:val="28"/>
        </w:rPr>
        <w:t>201</w:t>
      </w:r>
      <w:r w:rsidR="007A4419">
        <w:rPr>
          <w:rFonts w:ascii="Times New Roman" w:hAnsi="Times New Roman" w:cs="Times New Roman"/>
          <w:sz w:val="28"/>
          <w:szCs w:val="28"/>
        </w:rPr>
        <w:t>8</w:t>
      </w:r>
      <w:r w:rsidRPr="000C40DF">
        <w:rPr>
          <w:rFonts w:ascii="Times New Roman" w:hAnsi="Times New Roman" w:cs="Times New Roman"/>
          <w:sz w:val="28"/>
          <w:szCs w:val="28"/>
        </w:rPr>
        <w:t xml:space="preserve"> </w:t>
      </w:r>
    </w:p>
    <w:p w:rsidR="00E20275" w:rsidRDefault="00433D06" w:rsidP="00433D0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26"/>
      <w:bookmarkStart w:id="1" w:name="Par33"/>
      <w:bookmarkEnd w:id="0"/>
      <w:bookmarkEnd w:id="1"/>
      <w:r>
        <w:rPr>
          <w:rFonts w:ascii="Times New Roman" w:hAnsi="Times New Roman" w:cs="Times New Roman"/>
          <w:sz w:val="28"/>
          <w:szCs w:val="28"/>
        </w:rPr>
        <w:lastRenderedPageBreak/>
        <w:t xml:space="preserve">Преамбула. </w:t>
      </w:r>
    </w:p>
    <w:p w:rsidR="007A4419" w:rsidRPr="007A4419" w:rsidRDefault="00433D06" w:rsidP="007A4419">
      <w:pPr>
        <w:autoSpaceDE w:val="0"/>
        <w:autoSpaceDN w:val="0"/>
        <w:adjustRightInd w:val="0"/>
        <w:spacing w:after="0" w:line="240" w:lineRule="auto"/>
        <w:ind w:left="540"/>
        <w:jc w:val="both"/>
        <w:rPr>
          <w:rFonts w:ascii="Times New Roman" w:hAnsi="Times New Roman" w:cs="Times New Roman"/>
          <w:sz w:val="28"/>
          <w:szCs w:val="28"/>
        </w:rPr>
      </w:pPr>
      <w:r w:rsidRPr="000C40DF">
        <w:rPr>
          <w:rFonts w:ascii="Times New Roman" w:hAnsi="Times New Roman" w:cs="Times New Roman"/>
          <w:sz w:val="28"/>
          <w:szCs w:val="28"/>
        </w:rPr>
        <w:t xml:space="preserve">Настоящее Положение </w:t>
      </w:r>
      <w:r w:rsidR="007A4419">
        <w:rPr>
          <w:rFonts w:ascii="Times New Roman" w:hAnsi="Times New Roman" w:cs="Times New Roman"/>
          <w:sz w:val="28"/>
          <w:szCs w:val="28"/>
        </w:rPr>
        <w:t>принято в соответствии с:</w:t>
      </w:r>
    </w:p>
    <w:p w:rsidR="00D72AAE" w:rsidRDefault="007A4419" w:rsidP="007A4419">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Гражданским кодексом Российской Федерации,</w:t>
      </w:r>
      <w:r>
        <w:rPr>
          <w:rFonts w:ascii="Times New Roman" w:hAnsi="Times New Roman" w:cs="Times New Roman"/>
          <w:sz w:val="28"/>
          <w:szCs w:val="28"/>
        </w:rPr>
        <w:t xml:space="preserve"> </w:t>
      </w:r>
    </w:p>
    <w:p w:rsidR="007A4419" w:rsidRDefault="00D72AAE" w:rsidP="007A4419">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w:t>
      </w:r>
      <w:r w:rsidR="007A4419">
        <w:rPr>
          <w:rFonts w:ascii="Times New Roman" w:hAnsi="Times New Roman" w:cs="Times New Roman"/>
          <w:sz w:val="28"/>
          <w:szCs w:val="28"/>
        </w:rPr>
        <w:t>Федеральны</w:t>
      </w:r>
      <w:r w:rsidR="007A4419">
        <w:rPr>
          <w:rFonts w:ascii="Times New Roman" w:hAnsi="Times New Roman" w:cs="Times New Roman"/>
          <w:sz w:val="28"/>
          <w:szCs w:val="28"/>
        </w:rPr>
        <w:t>м</w:t>
      </w:r>
      <w:r w:rsidR="007A4419">
        <w:rPr>
          <w:rFonts w:ascii="Times New Roman" w:hAnsi="Times New Roman" w:cs="Times New Roman"/>
          <w:sz w:val="28"/>
          <w:szCs w:val="28"/>
        </w:rPr>
        <w:t xml:space="preserve"> закон</w:t>
      </w:r>
      <w:r w:rsidR="007A4419">
        <w:rPr>
          <w:rFonts w:ascii="Times New Roman" w:hAnsi="Times New Roman" w:cs="Times New Roman"/>
          <w:sz w:val="28"/>
          <w:szCs w:val="28"/>
        </w:rPr>
        <w:t>ом</w:t>
      </w:r>
      <w:r w:rsidR="007A4419">
        <w:rPr>
          <w:rFonts w:ascii="Times New Roman" w:hAnsi="Times New Roman" w:cs="Times New Roman"/>
          <w:sz w:val="28"/>
          <w:szCs w:val="28"/>
        </w:rPr>
        <w:t xml:space="preserve"> от 29.12.2012 </w:t>
      </w:r>
      <w:r w:rsidR="007A4419">
        <w:rPr>
          <w:rFonts w:ascii="Times New Roman" w:hAnsi="Times New Roman" w:cs="Times New Roman"/>
          <w:sz w:val="28"/>
          <w:szCs w:val="28"/>
        </w:rPr>
        <w:t>№</w:t>
      </w:r>
      <w:r w:rsidR="007A4419">
        <w:rPr>
          <w:rFonts w:ascii="Times New Roman" w:hAnsi="Times New Roman" w:cs="Times New Roman"/>
          <w:sz w:val="28"/>
          <w:szCs w:val="28"/>
        </w:rPr>
        <w:t xml:space="preserve"> 273-ФЗ</w:t>
      </w:r>
      <w:r w:rsidR="007A4419">
        <w:rPr>
          <w:rFonts w:ascii="Times New Roman" w:hAnsi="Times New Roman" w:cs="Times New Roman"/>
          <w:sz w:val="28"/>
          <w:szCs w:val="28"/>
        </w:rPr>
        <w:t xml:space="preserve"> </w:t>
      </w:r>
      <w:r w:rsidR="007A4419">
        <w:rPr>
          <w:rFonts w:ascii="Times New Roman" w:hAnsi="Times New Roman" w:cs="Times New Roman"/>
          <w:sz w:val="28"/>
          <w:szCs w:val="28"/>
        </w:rPr>
        <w:t>"Об образовании в Российской Федерации"</w:t>
      </w:r>
      <w:r w:rsidR="007A4419">
        <w:rPr>
          <w:rFonts w:ascii="Times New Roman" w:hAnsi="Times New Roman" w:cs="Times New Roman"/>
          <w:sz w:val="28"/>
          <w:szCs w:val="28"/>
        </w:rPr>
        <w:t xml:space="preserve">, </w:t>
      </w:r>
    </w:p>
    <w:p w:rsidR="00D72AAE" w:rsidRDefault="00D72AAE" w:rsidP="00D72AAE">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Законом РФ от 07.02.1992 № 2300-1"О защите прав потребителей",</w:t>
      </w:r>
    </w:p>
    <w:p w:rsidR="007A4419" w:rsidRDefault="007A4419" w:rsidP="007A4419">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П</w:t>
      </w:r>
      <w:r>
        <w:rPr>
          <w:rFonts w:ascii="Times New Roman" w:hAnsi="Times New Roman" w:cs="Times New Roman"/>
          <w:sz w:val="28"/>
          <w:szCs w:val="28"/>
        </w:rPr>
        <w:t>остановление</w:t>
      </w:r>
      <w:r>
        <w:rPr>
          <w:rFonts w:ascii="Times New Roman" w:hAnsi="Times New Roman" w:cs="Times New Roman"/>
          <w:sz w:val="28"/>
          <w:szCs w:val="28"/>
        </w:rPr>
        <w:t>м</w:t>
      </w:r>
      <w:r>
        <w:rPr>
          <w:rFonts w:ascii="Times New Roman" w:hAnsi="Times New Roman" w:cs="Times New Roman"/>
          <w:sz w:val="28"/>
          <w:szCs w:val="28"/>
        </w:rPr>
        <w:t xml:space="preserve"> </w:t>
      </w:r>
      <w:r>
        <w:rPr>
          <w:rFonts w:ascii="Times New Roman" w:hAnsi="Times New Roman" w:cs="Times New Roman"/>
          <w:sz w:val="28"/>
          <w:szCs w:val="28"/>
        </w:rPr>
        <w:t>Правительства РФ от 15.08.2013 №</w:t>
      </w:r>
      <w:r>
        <w:rPr>
          <w:rFonts w:ascii="Times New Roman" w:hAnsi="Times New Roman" w:cs="Times New Roman"/>
          <w:sz w:val="28"/>
          <w:szCs w:val="28"/>
        </w:rPr>
        <w:t xml:space="preserve"> 706</w:t>
      </w:r>
      <w:r>
        <w:rPr>
          <w:rFonts w:ascii="Times New Roman" w:hAnsi="Times New Roman" w:cs="Times New Roman"/>
          <w:sz w:val="28"/>
          <w:szCs w:val="28"/>
        </w:rPr>
        <w:t xml:space="preserve"> </w:t>
      </w:r>
      <w:r>
        <w:rPr>
          <w:rFonts w:ascii="Times New Roman" w:hAnsi="Times New Roman" w:cs="Times New Roman"/>
          <w:sz w:val="28"/>
          <w:szCs w:val="28"/>
        </w:rPr>
        <w:t>"Об утверждении Правил оказания платных образовательных услуг"</w:t>
      </w:r>
      <w:r>
        <w:rPr>
          <w:rFonts w:ascii="Times New Roman" w:hAnsi="Times New Roman" w:cs="Times New Roman"/>
          <w:sz w:val="28"/>
          <w:szCs w:val="28"/>
        </w:rPr>
        <w:t xml:space="preserve">, </w:t>
      </w:r>
    </w:p>
    <w:p w:rsidR="007A4419" w:rsidRDefault="007A4419" w:rsidP="007A4419">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Приказ</w:t>
      </w:r>
      <w:r>
        <w:rPr>
          <w:rFonts w:ascii="Times New Roman" w:hAnsi="Times New Roman" w:cs="Times New Roman"/>
          <w:sz w:val="28"/>
          <w:szCs w:val="28"/>
        </w:rPr>
        <w:t>ом</w:t>
      </w:r>
      <w:r>
        <w:rPr>
          <w:rFonts w:ascii="Times New Roman" w:hAnsi="Times New Roman" w:cs="Times New Roman"/>
          <w:sz w:val="28"/>
          <w:szCs w:val="28"/>
        </w:rPr>
        <w:t xml:space="preserve"> Минобрнауки России от 21.11.2013 </w:t>
      </w:r>
      <w:r>
        <w:rPr>
          <w:rFonts w:ascii="Times New Roman" w:hAnsi="Times New Roman" w:cs="Times New Roman"/>
          <w:sz w:val="28"/>
          <w:szCs w:val="28"/>
        </w:rPr>
        <w:t>№</w:t>
      </w:r>
      <w:r>
        <w:rPr>
          <w:rFonts w:ascii="Times New Roman" w:hAnsi="Times New Roman" w:cs="Times New Roman"/>
          <w:sz w:val="28"/>
          <w:szCs w:val="28"/>
        </w:rPr>
        <w:t xml:space="preserve"> 1267</w:t>
      </w:r>
      <w:r>
        <w:rPr>
          <w:rFonts w:ascii="Times New Roman" w:hAnsi="Times New Roman" w:cs="Times New Roman"/>
          <w:sz w:val="28"/>
          <w:szCs w:val="28"/>
        </w:rPr>
        <w:t xml:space="preserve"> </w:t>
      </w:r>
      <w:r>
        <w:rPr>
          <w:rFonts w:ascii="Times New Roman" w:hAnsi="Times New Roman" w:cs="Times New Roman"/>
          <w:sz w:val="28"/>
          <w:szCs w:val="28"/>
        </w:rPr>
        <w:t>"Об утверждении примерной формы договора об образовании на обучение по образовательным программам среднего профессионального и высшего образования"</w:t>
      </w:r>
      <w:r>
        <w:rPr>
          <w:rFonts w:ascii="Times New Roman" w:hAnsi="Times New Roman" w:cs="Times New Roman"/>
          <w:sz w:val="28"/>
          <w:szCs w:val="28"/>
        </w:rPr>
        <w:t xml:space="preserve">, </w:t>
      </w:r>
    </w:p>
    <w:p w:rsidR="007A4419" w:rsidRDefault="007A4419" w:rsidP="007A4419">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Приказ</w:t>
      </w:r>
      <w:r>
        <w:rPr>
          <w:rFonts w:ascii="Times New Roman" w:hAnsi="Times New Roman" w:cs="Times New Roman"/>
          <w:sz w:val="28"/>
          <w:szCs w:val="28"/>
        </w:rPr>
        <w:t>ом</w:t>
      </w:r>
      <w:r>
        <w:rPr>
          <w:rFonts w:ascii="Times New Roman" w:hAnsi="Times New Roman" w:cs="Times New Roman"/>
          <w:sz w:val="28"/>
          <w:szCs w:val="28"/>
        </w:rPr>
        <w:t xml:space="preserve"> Минобрнауки России от 25.10.2013 </w:t>
      </w:r>
      <w:r>
        <w:rPr>
          <w:rFonts w:ascii="Times New Roman" w:hAnsi="Times New Roman" w:cs="Times New Roman"/>
          <w:sz w:val="28"/>
          <w:szCs w:val="28"/>
        </w:rPr>
        <w:t>№</w:t>
      </w:r>
      <w:r>
        <w:rPr>
          <w:rFonts w:ascii="Times New Roman" w:hAnsi="Times New Roman" w:cs="Times New Roman"/>
          <w:sz w:val="28"/>
          <w:szCs w:val="28"/>
        </w:rPr>
        <w:t xml:space="preserve"> 1185</w:t>
      </w:r>
    </w:p>
    <w:p w:rsidR="007A4419" w:rsidRDefault="007A4419" w:rsidP="007A4419">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"Об утверждении примерной формы договора об образовании на обучение по дополнительным образовательным программам"</w:t>
      </w:r>
      <w:r>
        <w:rPr>
          <w:rFonts w:ascii="Times New Roman" w:hAnsi="Times New Roman" w:cs="Times New Roman"/>
          <w:sz w:val="28"/>
          <w:szCs w:val="28"/>
        </w:rPr>
        <w:t xml:space="preserve">, </w:t>
      </w:r>
    </w:p>
    <w:p w:rsidR="007A4419" w:rsidRDefault="007A4419" w:rsidP="007A4419">
      <w:pPr>
        <w:autoSpaceDE w:val="0"/>
        <w:autoSpaceDN w:val="0"/>
        <w:adjustRightInd w:val="0"/>
        <w:spacing w:after="0" w:line="240" w:lineRule="auto"/>
        <w:ind w:left="540"/>
        <w:jc w:val="both"/>
        <w:rPr>
          <w:rFonts w:ascii="Times New Roman" w:hAnsi="Times New Roman" w:cs="Times New Roman"/>
          <w:spacing w:val="-2"/>
          <w:sz w:val="28"/>
          <w:szCs w:val="28"/>
        </w:rPr>
      </w:pPr>
      <w:r>
        <w:rPr>
          <w:rFonts w:ascii="Times New Roman" w:hAnsi="Times New Roman" w:cs="Times New Roman"/>
          <w:sz w:val="28"/>
          <w:szCs w:val="28"/>
        </w:rPr>
        <w:t xml:space="preserve">- Уставом </w:t>
      </w:r>
      <w:r w:rsidRPr="000C40DF">
        <w:rPr>
          <w:rFonts w:ascii="Times New Roman" w:hAnsi="Times New Roman" w:cs="Times New Roman"/>
          <w:spacing w:val="-2"/>
          <w:sz w:val="28"/>
          <w:szCs w:val="28"/>
        </w:rPr>
        <w:t>Федеральн</w:t>
      </w:r>
      <w:r>
        <w:rPr>
          <w:rFonts w:ascii="Times New Roman" w:hAnsi="Times New Roman" w:cs="Times New Roman"/>
          <w:spacing w:val="-2"/>
          <w:sz w:val="28"/>
          <w:szCs w:val="28"/>
        </w:rPr>
        <w:t>ого</w:t>
      </w:r>
      <w:r w:rsidRPr="000C40DF">
        <w:rPr>
          <w:rFonts w:ascii="Times New Roman" w:hAnsi="Times New Roman" w:cs="Times New Roman"/>
          <w:spacing w:val="-2"/>
          <w:sz w:val="28"/>
          <w:szCs w:val="28"/>
        </w:rPr>
        <w:t xml:space="preserve"> государственн</w:t>
      </w:r>
      <w:r>
        <w:rPr>
          <w:rFonts w:ascii="Times New Roman" w:hAnsi="Times New Roman" w:cs="Times New Roman"/>
          <w:spacing w:val="-2"/>
          <w:sz w:val="28"/>
          <w:szCs w:val="28"/>
        </w:rPr>
        <w:t>ого</w:t>
      </w:r>
      <w:r w:rsidRPr="000C40DF">
        <w:rPr>
          <w:rFonts w:ascii="Times New Roman" w:hAnsi="Times New Roman" w:cs="Times New Roman"/>
          <w:spacing w:val="-2"/>
          <w:sz w:val="28"/>
          <w:szCs w:val="28"/>
        </w:rPr>
        <w:t xml:space="preserve"> бюджетн</w:t>
      </w:r>
      <w:r>
        <w:rPr>
          <w:rFonts w:ascii="Times New Roman" w:hAnsi="Times New Roman" w:cs="Times New Roman"/>
          <w:spacing w:val="-2"/>
          <w:sz w:val="28"/>
          <w:szCs w:val="28"/>
        </w:rPr>
        <w:t>ого</w:t>
      </w:r>
      <w:r>
        <w:rPr>
          <w:rFonts w:ascii="Times New Roman" w:hAnsi="Times New Roman" w:cs="Times New Roman"/>
          <w:spacing w:val="-2"/>
          <w:sz w:val="28"/>
          <w:szCs w:val="28"/>
        </w:rPr>
        <w:t xml:space="preserve"> </w:t>
      </w:r>
      <w:r w:rsidRPr="000C40DF">
        <w:rPr>
          <w:rFonts w:ascii="Times New Roman" w:hAnsi="Times New Roman" w:cs="Times New Roman"/>
          <w:spacing w:val="-2"/>
          <w:sz w:val="28"/>
          <w:szCs w:val="28"/>
        </w:rPr>
        <w:t>образовательн</w:t>
      </w:r>
      <w:r>
        <w:rPr>
          <w:rFonts w:ascii="Times New Roman" w:hAnsi="Times New Roman" w:cs="Times New Roman"/>
          <w:spacing w:val="-2"/>
          <w:sz w:val="28"/>
          <w:szCs w:val="28"/>
        </w:rPr>
        <w:t>ого</w:t>
      </w:r>
      <w:r w:rsidRPr="000C40DF">
        <w:rPr>
          <w:rFonts w:ascii="Times New Roman" w:hAnsi="Times New Roman" w:cs="Times New Roman"/>
          <w:spacing w:val="-2"/>
          <w:sz w:val="28"/>
          <w:szCs w:val="28"/>
        </w:rPr>
        <w:t xml:space="preserve"> учреждени</w:t>
      </w:r>
      <w:r>
        <w:rPr>
          <w:rFonts w:ascii="Times New Roman" w:hAnsi="Times New Roman" w:cs="Times New Roman"/>
          <w:spacing w:val="-2"/>
          <w:sz w:val="28"/>
          <w:szCs w:val="28"/>
        </w:rPr>
        <w:t>я</w:t>
      </w:r>
      <w:r w:rsidRPr="000C40DF">
        <w:rPr>
          <w:rFonts w:ascii="Times New Roman" w:hAnsi="Times New Roman" w:cs="Times New Roman"/>
          <w:spacing w:val="-2"/>
          <w:sz w:val="28"/>
          <w:szCs w:val="28"/>
        </w:rPr>
        <w:t xml:space="preserve"> высшего образования «Воронежский государственный институт физической культуры»</w:t>
      </w:r>
      <w:r>
        <w:rPr>
          <w:rFonts w:ascii="Times New Roman" w:hAnsi="Times New Roman" w:cs="Times New Roman"/>
          <w:spacing w:val="-2"/>
          <w:sz w:val="28"/>
          <w:szCs w:val="28"/>
        </w:rPr>
        <w:t xml:space="preserve">, </w:t>
      </w:r>
    </w:p>
    <w:p w:rsidR="00433D06" w:rsidRDefault="007A4419" w:rsidP="007A4419">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pacing w:val="-2"/>
          <w:sz w:val="28"/>
          <w:szCs w:val="28"/>
        </w:rPr>
        <w:t xml:space="preserve">и </w:t>
      </w:r>
      <w:r w:rsidR="00433D06" w:rsidRPr="000C40DF">
        <w:rPr>
          <w:rFonts w:ascii="Times New Roman" w:hAnsi="Times New Roman" w:cs="Times New Roman"/>
          <w:sz w:val="28"/>
          <w:szCs w:val="28"/>
        </w:rPr>
        <w:t>определя</w:t>
      </w:r>
      <w:r w:rsidR="00E20275">
        <w:rPr>
          <w:rFonts w:ascii="Times New Roman" w:hAnsi="Times New Roman" w:cs="Times New Roman"/>
          <w:sz w:val="28"/>
          <w:szCs w:val="28"/>
        </w:rPr>
        <w:t>е</w:t>
      </w:r>
      <w:r w:rsidR="00433D06" w:rsidRPr="000C40DF">
        <w:rPr>
          <w:rFonts w:ascii="Times New Roman" w:hAnsi="Times New Roman" w:cs="Times New Roman"/>
          <w:sz w:val="28"/>
          <w:szCs w:val="28"/>
        </w:rPr>
        <w:t xml:space="preserve">т порядок оказания платных услуг </w:t>
      </w:r>
      <w:r w:rsidR="00433D06" w:rsidRPr="000C40DF">
        <w:rPr>
          <w:rFonts w:ascii="Times New Roman" w:hAnsi="Times New Roman" w:cs="Times New Roman"/>
          <w:spacing w:val="-2"/>
          <w:sz w:val="28"/>
          <w:szCs w:val="28"/>
        </w:rPr>
        <w:t>Федеральн</w:t>
      </w:r>
      <w:r w:rsidR="00433D06">
        <w:rPr>
          <w:rFonts w:ascii="Times New Roman" w:hAnsi="Times New Roman" w:cs="Times New Roman"/>
          <w:spacing w:val="-2"/>
          <w:sz w:val="28"/>
          <w:szCs w:val="28"/>
        </w:rPr>
        <w:t>ым</w:t>
      </w:r>
      <w:r w:rsidR="00433D06" w:rsidRPr="000C40DF">
        <w:rPr>
          <w:rFonts w:ascii="Times New Roman" w:hAnsi="Times New Roman" w:cs="Times New Roman"/>
          <w:spacing w:val="-2"/>
          <w:sz w:val="28"/>
          <w:szCs w:val="28"/>
        </w:rPr>
        <w:t xml:space="preserve"> государственн</w:t>
      </w:r>
      <w:r w:rsidR="00433D06">
        <w:rPr>
          <w:rFonts w:ascii="Times New Roman" w:hAnsi="Times New Roman" w:cs="Times New Roman"/>
          <w:spacing w:val="-2"/>
          <w:sz w:val="28"/>
          <w:szCs w:val="28"/>
        </w:rPr>
        <w:t>ым</w:t>
      </w:r>
      <w:r w:rsidR="00433D06" w:rsidRPr="000C40DF">
        <w:rPr>
          <w:rFonts w:ascii="Times New Roman" w:hAnsi="Times New Roman" w:cs="Times New Roman"/>
          <w:spacing w:val="-2"/>
          <w:sz w:val="28"/>
          <w:szCs w:val="28"/>
        </w:rPr>
        <w:t xml:space="preserve"> бюджетн</w:t>
      </w:r>
      <w:r w:rsidR="00433D06">
        <w:rPr>
          <w:rFonts w:ascii="Times New Roman" w:hAnsi="Times New Roman" w:cs="Times New Roman"/>
          <w:spacing w:val="-2"/>
          <w:sz w:val="28"/>
          <w:szCs w:val="28"/>
        </w:rPr>
        <w:t xml:space="preserve">ым </w:t>
      </w:r>
      <w:r w:rsidR="00433D06" w:rsidRPr="000C40DF">
        <w:rPr>
          <w:rFonts w:ascii="Times New Roman" w:hAnsi="Times New Roman" w:cs="Times New Roman"/>
          <w:spacing w:val="-2"/>
          <w:sz w:val="28"/>
          <w:szCs w:val="28"/>
        </w:rPr>
        <w:t>образовательн</w:t>
      </w:r>
      <w:r w:rsidR="00433D06">
        <w:rPr>
          <w:rFonts w:ascii="Times New Roman" w:hAnsi="Times New Roman" w:cs="Times New Roman"/>
          <w:spacing w:val="-2"/>
          <w:sz w:val="28"/>
          <w:szCs w:val="28"/>
        </w:rPr>
        <w:t>ым</w:t>
      </w:r>
      <w:r w:rsidR="00433D06" w:rsidRPr="000C40DF">
        <w:rPr>
          <w:rFonts w:ascii="Times New Roman" w:hAnsi="Times New Roman" w:cs="Times New Roman"/>
          <w:spacing w:val="-2"/>
          <w:sz w:val="28"/>
          <w:szCs w:val="28"/>
        </w:rPr>
        <w:t xml:space="preserve"> учреждени</w:t>
      </w:r>
      <w:r w:rsidR="00433D06">
        <w:rPr>
          <w:rFonts w:ascii="Times New Roman" w:hAnsi="Times New Roman" w:cs="Times New Roman"/>
          <w:spacing w:val="-2"/>
          <w:sz w:val="28"/>
          <w:szCs w:val="28"/>
        </w:rPr>
        <w:t>ем</w:t>
      </w:r>
      <w:r w:rsidR="00433D06" w:rsidRPr="000C40DF">
        <w:rPr>
          <w:rFonts w:ascii="Times New Roman" w:hAnsi="Times New Roman" w:cs="Times New Roman"/>
          <w:spacing w:val="-2"/>
          <w:sz w:val="28"/>
          <w:szCs w:val="28"/>
        </w:rPr>
        <w:t xml:space="preserve"> высшего образования «Воронежский государственный институт физической культуры»</w:t>
      </w:r>
      <w:r w:rsidR="00433D06" w:rsidRPr="000C40DF">
        <w:rPr>
          <w:rFonts w:ascii="Times New Roman" w:hAnsi="Times New Roman" w:cs="Times New Roman"/>
          <w:sz w:val="28"/>
          <w:szCs w:val="28"/>
        </w:rPr>
        <w:t>.</w:t>
      </w:r>
    </w:p>
    <w:p w:rsidR="00E20275" w:rsidRDefault="00E20275" w:rsidP="00433D0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Настоящее положение состоит из двух разделов:</w:t>
      </w:r>
    </w:p>
    <w:p w:rsidR="00E20275" w:rsidRDefault="00E20275" w:rsidP="00433D0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 Платные образовательные услуги.</w:t>
      </w:r>
    </w:p>
    <w:p w:rsidR="00E20275" w:rsidRPr="00E20275" w:rsidRDefault="00E20275" w:rsidP="00433D0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Иные платные услуги.</w:t>
      </w:r>
    </w:p>
    <w:p w:rsidR="00433D06" w:rsidRDefault="00433D0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33D06" w:rsidRDefault="00433D0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33D06" w:rsidRDefault="00433D06">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w:t>
      </w:r>
      <w:r w:rsidR="00E20275">
        <w:rPr>
          <w:rFonts w:ascii="Times New Roman" w:hAnsi="Times New Roman" w:cs="Times New Roman"/>
          <w:sz w:val="28"/>
          <w:szCs w:val="28"/>
        </w:rPr>
        <w:t xml:space="preserve"> Платные образовательные услуги.</w:t>
      </w:r>
    </w:p>
    <w:p w:rsidR="00433D06" w:rsidRDefault="00433D0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5473" w:rsidRPr="000C40DF" w:rsidRDefault="00C2547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C40DF">
        <w:rPr>
          <w:rFonts w:ascii="Times New Roman" w:hAnsi="Times New Roman" w:cs="Times New Roman"/>
          <w:sz w:val="28"/>
          <w:szCs w:val="28"/>
        </w:rPr>
        <w:t>I. Общие положения</w:t>
      </w:r>
    </w:p>
    <w:p w:rsidR="00C25473" w:rsidRPr="000C40DF" w:rsidRDefault="00C25473">
      <w:pPr>
        <w:widowControl w:val="0"/>
        <w:autoSpaceDE w:val="0"/>
        <w:autoSpaceDN w:val="0"/>
        <w:adjustRightInd w:val="0"/>
        <w:spacing w:after="0" w:line="240" w:lineRule="auto"/>
        <w:jc w:val="center"/>
        <w:rPr>
          <w:rFonts w:ascii="Times New Roman" w:hAnsi="Times New Roman" w:cs="Times New Roman"/>
          <w:sz w:val="28"/>
          <w:szCs w:val="28"/>
        </w:rPr>
      </w:pP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1. Настоящ</w:t>
      </w:r>
      <w:r w:rsidR="00190E09" w:rsidRPr="000C40DF">
        <w:rPr>
          <w:rFonts w:ascii="Times New Roman" w:hAnsi="Times New Roman" w:cs="Times New Roman"/>
          <w:sz w:val="28"/>
          <w:szCs w:val="28"/>
        </w:rPr>
        <w:t>е</w:t>
      </w:r>
      <w:r w:rsidR="00E20275">
        <w:rPr>
          <w:rFonts w:ascii="Times New Roman" w:hAnsi="Times New Roman" w:cs="Times New Roman"/>
          <w:sz w:val="28"/>
          <w:szCs w:val="28"/>
        </w:rPr>
        <w:t>й</w:t>
      </w:r>
      <w:r w:rsidRPr="000C40DF">
        <w:rPr>
          <w:rFonts w:ascii="Times New Roman" w:hAnsi="Times New Roman" w:cs="Times New Roman"/>
          <w:sz w:val="28"/>
          <w:szCs w:val="28"/>
        </w:rPr>
        <w:t xml:space="preserve"> </w:t>
      </w:r>
      <w:r w:rsidR="00E20275">
        <w:rPr>
          <w:rFonts w:ascii="Times New Roman" w:hAnsi="Times New Roman" w:cs="Times New Roman"/>
          <w:sz w:val="28"/>
          <w:szCs w:val="28"/>
        </w:rPr>
        <w:t xml:space="preserve">раздел </w:t>
      </w:r>
      <w:r w:rsidRPr="000C40DF">
        <w:rPr>
          <w:rFonts w:ascii="Times New Roman" w:hAnsi="Times New Roman" w:cs="Times New Roman"/>
          <w:sz w:val="28"/>
          <w:szCs w:val="28"/>
        </w:rPr>
        <w:t>П</w:t>
      </w:r>
      <w:r w:rsidR="00190E09" w:rsidRPr="000C40DF">
        <w:rPr>
          <w:rFonts w:ascii="Times New Roman" w:hAnsi="Times New Roman" w:cs="Times New Roman"/>
          <w:sz w:val="28"/>
          <w:szCs w:val="28"/>
        </w:rPr>
        <w:t>оложени</w:t>
      </w:r>
      <w:r w:rsidR="00E20275">
        <w:rPr>
          <w:rFonts w:ascii="Times New Roman" w:hAnsi="Times New Roman" w:cs="Times New Roman"/>
          <w:sz w:val="28"/>
          <w:szCs w:val="28"/>
        </w:rPr>
        <w:t>я</w:t>
      </w:r>
      <w:r w:rsidRPr="000C40DF">
        <w:rPr>
          <w:rFonts w:ascii="Times New Roman" w:hAnsi="Times New Roman" w:cs="Times New Roman"/>
          <w:sz w:val="28"/>
          <w:szCs w:val="28"/>
        </w:rPr>
        <w:t xml:space="preserve"> определя</w:t>
      </w:r>
      <w:r w:rsidR="00E20275">
        <w:rPr>
          <w:rFonts w:ascii="Times New Roman" w:hAnsi="Times New Roman" w:cs="Times New Roman"/>
          <w:sz w:val="28"/>
          <w:szCs w:val="28"/>
        </w:rPr>
        <w:t>ет</w:t>
      </w:r>
      <w:r w:rsidRPr="000C40DF">
        <w:rPr>
          <w:rFonts w:ascii="Times New Roman" w:hAnsi="Times New Roman" w:cs="Times New Roman"/>
          <w:sz w:val="28"/>
          <w:szCs w:val="28"/>
        </w:rPr>
        <w:t xml:space="preserve"> порядок оказания платных образовательных услуг</w:t>
      </w:r>
      <w:r w:rsidR="00190E09" w:rsidRPr="000C40DF">
        <w:rPr>
          <w:rFonts w:ascii="Times New Roman" w:hAnsi="Times New Roman" w:cs="Times New Roman"/>
          <w:sz w:val="28"/>
          <w:szCs w:val="28"/>
        </w:rPr>
        <w:t xml:space="preserve"> </w:t>
      </w:r>
      <w:r w:rsidR="00190E09" w:rsidRPr="000C40DF">
        <w:rPr>
          <w:rFonts w:ascii="Times New Roman" w:hAnsi="Times New Roman" w:cs="Times New Roman"/>
          <w:spacing w:val="-2"/>
          <w:sz w:val="28"/>
          <w:szCs w:val="28"/>
        </w:rPr>
        <w:t>Федеральн</w:t>
      </w:r>
      <w:r w:rsidR="000C40DF">
        <w:rPr>
          <w:rFonts w:ascii="Times New Roman" w:hAnsi="Times New Roman" w:cs="Times New Roman"/>
          <w:spacing w:val="-2"/>
          <w:sz w:val="28"/>
          <w:szCs w:val="28"/>
        </w:rPr>
        <w:t>ым</w:t>
      </w:r>
      <w:r w:rsidR="00190E09" w:rsidRPr="000C40DF">
        <w:rPr>
          <w:rFonts w:ascii="Times New Roman" w:hAnsi="Times New Roman" w:cs="Times New Roman"/>
          <w:spacing w:val="-2"/>
          <w:sz w:val="28"/>
          <w:szCs w:val="28"/>
        </w:rPr>
        <w:t xml:space="preserve"> государственн</w:t>
      </w:r>
      <w:r w:rsidR="000C40DF">
        <w:rPr>
          <w:rFonts w:ascii="Times New Roman" w:hAnsi="Times New Roman" w:cs="Times New Roman"/>
          <w:spacing w:val="-2"/>
          <w:sz w:val="28"/>
          <w:szCs w:val="28"/>
        </w:rPr>
        <w:t>ым</w:t>
      </w:r>
      <w:r w:rsidR="00190E09" w:rsidRPr="000C40DF">
        <w:rPr>
          <w:rFonts w:ascii="Times New Roman" w:hAnsi="Times New Roman" w:cs="Times New Roman"/>
          <w:spacing w:val="-2"/>
          <w:sz w:val="28"/>
          <w:szCs w:val="28"/>
        </w:rPr>
        <w:t xml:space="preserve"> бюджетн</w:t>
      </w:r>
      <w:r w:rsidR="000C40DF">
        <w:rPr>
          <w:rFonts w:ascii="Times New Roman" w:hAnsi="Times New Roman" w:cs="Times New Roman"/>
          <w:spacing w:val="-2"/>
          <w:sz w:val="28"/>
          <w:szCs w:val="28"/>
        </w:rPr>
        <w:t xml:space="preserve">ым </w:t>
      </w:r>
      <w:r w:rsidR="00190E09" w:rsidRPr="000C40DF">
        <w:rPr>
          <w:rFonts w:ascii="Times New Roman" w:hAnsi="Times New Roman" w:cs="Times New Roman"/>
          <w:spacing w:val="-2"/>
          <w:sz w:val="28"/>
          <w:szCs w:val="28"/>
        </w:rPr>
        <w:t>образовательн</w:t>
      </w:r>
      <w:r w:rsidR="000C40DF">
        <w:rPr>
          <w:rFonts w:ascii="Times New Roman" w:hAnsi="Times New Roman" w:cs="Times New Roman"/>
          <w:spacing w:val="-2"/>
          <w:sz w:val="28"/>
          <w:szCs w:val="28"/>
        </w:rPr>
        <w:t>ым</w:t>
      </w:r>
      <w:r w:rsidR="00190E09" w:rsidRPr="000C40DF">
        <w:rPr>
          <w:rFonts w:ascii="Times New Roman" w:hAnsi="Times New Roman" w:cs="Times New Roman"/>
          <w:spacing w:val="-2"/>
          <w:sz w:val="28"/>
          <w:szCs w:val="28"/>
        </w:rPr>
        <w:t xml:space="preserve"> учреждени</w:t>
      </w:r>
      <w:r w:rsidR="000C40DF">
        <w:rPr>
          <w:rFonts w:ascii="Times New Roman" w:hAnsi="Times New Roman" w:cs="Times New Roman"/>
          <w:spacing w:val="-2"/>
          <w:sz w:val="28"/>
          <w:szCs w:val="28"/>
        </w:rPr>
        <w:t>ем</w:t>
      </w:r>
      <w:r w:rsidR="00190E09" w:rsidRPr="000C40DF">
        <w:rPr>
          <w:rFonts w:ascii="Times New Roman" w:hAnsi="Times New Roman" w:cs="Times New Roman"/>
          <w:spacing w:val="-2"/>
          <w:sz w:val="28"/>
          <w:szCs w:val="28"/>
        </w:rPr>
        <w:t xml:space="preserve"> высшего образования «Воронежский государственный институт физической культуры» (далее – «Институт», «</w:t>
      </w:r>
      <w:r w:rsidR="00A01866" w:rsidRPr="000C40DF">
        <w:rPr>
          <w:rFonts w:ascii="Times New Roman" w:hAnsi="Times New Roman" w:cs="Times New Roman"/>
          <w:spacing w:val="-2"/>
          <w:sz w:val="28"/>
          <w:szCs w:val="28"/>
        </w:rPr>
        <w:t>и</w:t>
      </w:r>
      <w:r w:rsidR="00190E09" w:rsidRPr="000C40DF">
        <w:rPr>
          <w:rFonts w:ascii="Times New Roman" w:hAnsi="Times New Roman" w:cs="Times New Roman"/>
          <w:spacing w:val="-2"/>
          <w:sz w:val="28"/>
          <w:szCs w:val="28"/>
        </w:rPr>
        <w:t>сполнитель»)</w:t>
      </w:r>
      <w:r w:rsidRPr="000C40DF">
        <w:rPr>
          <w:rFonts w:ascii="Times New Roman" w:hAnsi="Times New Roman" w:cs="Times New Roman"/>
          <w:sz w:val="28"/>
          <w:szCs w:val="28"/>
        </w:rPr>
        <w:t>.</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2. Понятия, используемые в настоящ</w:t>
      </w:r>
      <w:r w:rsidR="00A01866" w:rsidRPr="000C40DF">
        <w:rPr>
          <w:rFonts w:ascii="Times New Roman" w:hAnsi="Times New Roman" w:cs="Times New Roman"/>
          <w:sz w:val="28"/>
          <w:szCs w:val="28"/>
        </w:rPr>
        <w:t>ем</w:t>
      </w:r>
      <w:r w:rsidRPr="000C40DF">
        <w:rPr>
          <w:rFonts w:ascii="Times New Roman" w:hAnsi="Times New Roman" w:cs="Times New Roman"/>
          <w:sz w:val="28"/>
          <w:szCs w:val="28"/>
        </w:rPr>
        <w:t xml:space="preserve"> </w:t>
      </w:r>
      <w:r w:rsidR="007B7A8A">
        <w:rPr>
          <w:rFonts w:ascii="Times New Roman" w:hAnsi="Times New Roman" w:cs="Times New Roman"/>
          <w:sz w:val="28"/>
          <w:szCs w:val="28"/>
        </w:rPr>
        <w:t xml:space="preserve">разделе </w:t>
      </w:r>
      <w:r w:rsidRPr="000C40DF">
        <w:rPr>
          <w:rFonts w:ascii="Times New Roman" w:hAnsi="Times New Roman" w:cs="Times New Roman"/>
          <w:sz w:val="28"/>
          <w:szCs w:val="28"/>
        </w:rPr>
        <w:t>П</w:t>
      </w:r>
      <w:r w:rsidR="00A01866" w:rsidRPr="000C40DF">
        <w:rPr>
          <w:rFonts w:ascii="Times New Roman" w:hAnsi="Times New Roman" w:cs="Times New Roman"/>
          <w:sz w:val="28"/>
          <w:szCs w:val="28"/>
        </w:rPr>
        <w:t>оложени</w:t>
      </w:r>
      <w:r w:rsidR="007B7A8A">
        <w:rPr>
          <w:rFonts w:ascii="Times New Roman" w:hAnsi="Times New Roman" w:cs="Times New Roman"/>
          <w:sz w:val="28"/>
          <w:szCs w:val="28"/>
        </w:rPr>
        <w:t>я</w:t>
      </w:r>
      <w:r w:rsidRPr="000C40DF">
        <w:rPr>
          <w:rFonts w:ascii="Times New Roman" w:hAnsi="Times New Roman" w:cs="Times New Roman"/>
          <w:sz w:val="28"/>
          <w:szCs w:val="28"/>
        </w:rPr>
        <w:t>:</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 xml:space="preserve">"исполнитель" - </w:t>
      </w:r>
      <w:r w:rsidR="00A01866" w:rsidRPr="000C40DF">
        <w:rPr>
          <w:rFonts w:ascii="Times New Roman" w:hAnsi="Times New Roman" w:cs="Times New Roman"/>
          <w:sz w:val="28"/>
          <w:szCs w:val="28"/>
        </w:rPr>
        <w:t>Институт</w:t>
      </w:r>
      <w:r w:rsidRPr="000C40DF">
        <w:rPr>
          <w:rFonts w:ascii="Times New Roman" w:hAnsi="Times New Roman" w:cs="Times New Roman"/>
          <w:sz w:val="28"/>
          <w:szCs w:val="28"/>
        </w:rPr>
        <w:t>;</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w:t>
      </w:r>
      <w:r w:rsidRPr="000C40DF">
        <w:rPr>
          <w:rFonts w:ascii="Times New Roman" w:hAnsi="Times New Roman" w:cs="Times New Roman"/>
          <w:sz w:val="28"/>
          <w:szCs w:val="28"/>
        </w:rPr>
        <w:lastRenderedPageBreak/>
        <w:t>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"обучающийся" - физическое лицо, осваивающее образовательную программу;</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 xml:space="preserve">4. </w:t>
      </w:r>
      <w:r w:rsidR="00A01866" w:rsidRPr="000C40DF">
        <w:rPr>
          <w:rFonts w:ascii="Times New Roman" w:hAnsi="Times New Roman" w:cs="Times New Roman"/>
          <w:sz w:val="28"/>
          <w:szCs w:val="28"/>
        </w:rPr>
        <w:t>Институт</w:t>
      </w:r>
      <w:r w:rsidRPr="000C40DF">
        <w:rPr>
          <w:rFonts w:ascii="Times New Roman" w:hAnsi="Times New Roman" w:cs="Times New Roman"/>
          <w:sz w:val="28"/>
          <w:szCs w:val="28"/>
        </w:rPr>
        <w:t xml:space="preserve">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F5082"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7.</w:t>
      </w:r>
      <w:r w:rsidR="005F5082">
        <w:rPr>
          <w:rFonts w:ascii="Times New Roman" w:hAnsi="Times New Roman" w:cs="Times New Roman"/>
          <w:sz w:val="28"/>
          <w:szCs w:val="28"/>
        </w:rPr>
        <w:t xml:space="preserve"> Стоимость услуг.</w:t>
      </w:r>
    </w:p>
    <w:p w:rsidR="005F5082" w:rsidRDefault="005F5082" w:rsidP="005F508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Порядок определения стоимости услуг, оказываемых Институтом сверх установленного государственного (муниципального) задания, относящиеся к его основным видам деятельности, предусмотренным Уставом Института, устанавливается Учредителем Института. </w:t>
      </w:r>
    </w:p>
    <w:p w:rsidR="005F5082" w:rsidRDefault="005F508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Стоимость иных образовательных услуг определяется Ученым советом Института ежегодно до начала очередного учебного года.</w:t>
      </w:r>
    </w:p>
    <w:p w:rsidR="00C25473" w:rsidRPr="000C40DF" w:rsidRDefault="005F508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C25473" w:rsidRPr="000C40DF">
        <w:rPr>
          <w:rFonts w:ascii="Times New Roman" w:hAnsi="Times New Roman" w:cs="Times New Roman"/>
          <w:sz w:val="28"/>
          <w:szCs w:val="28"/>
        </w:rPr>
        <w:t>И</w:t>
      </w:r>
      <w:r>
        <w:rPr>
          <w:rFonts w:ascii="Times New Roman" w:hAnsi="Times New Roman" w:cs="Times New Roman"/>
          <w:sz w:val="28"/>
          <w:szCs w:val="28"/>
        </w:rPr>
        <w:t>нститут</w:t>
      </w:r>
      <w:r w:rsidR="00C25473" w:rsidRPr="000C40DF">
        <w:rPr>
          <w:rFonts w:ascii="Times New Roman" w:hAnsi="Times New Roman" w:cs="Times New Roman"/>
          <w:sz w:val="28"/>
          <w:szCs w:val="28"/>
        </w:rPr>
        <w:t xml:space="preserve">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w:t>
      </w:r>
      <w:r>
        <w:rPr>
          <w:rFonts w:ascii="Times New Roman" w:hAnsi="Times New Roman" w:cs="Times New Roman"/>
          <w:sz w:val="28"/>
          <w:szCs w:val="28"/>
        </w:rPr>
        <w:t>Института</w:t>
      </w:r>
      <w:r w:rsidR="00C25473" w:rsidRPr="000C40DF">
        <w:rPr>
          <w:rFonts w:ascii="Times New Roman" w:hAnsi="Times New Roman" w:cs="Times New Roman"/>
          <w:sz w:val="28"/>
          <w:szCs w:val="28"/>
        </w:rPr>
        <w:t>,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w:t>
      </w:r>
      <w:bookmarkStart w:id="2" w:name="_GoBack"/>
      <w:bookmarkEnd w:id="2"/>
      <w:r w:rsidR="00C25473" w:rsidRPr="000C40DF">
        <w:rPr>
          <w:rFonts w:ascii="Times New Roman" w:hAnsi="Times New Roman" w:cs="Times New Roman"/>
          <w:sz w:val="28"/>
          <w:szCs w:val="28"/>
        </w:rPr>
        <w:t xml:space="preserve">мативным актом и доводятся до сведения </w:t>
      </w:r>
      <w:r w:rsidR="00C25473" w:rsidRPr="000C40DF">
        <w:rPr>
          <w:rFonts w:ascii="Times New Roman" w:hAnsi="Times New Roman" w:cs="Times New Roman"/>
          <w:sz w:val="28"/>
          <w:szCs w:val="28"/>
        </w:rPr>
        <w:lastRenderedPageBreak/>
        <w:t>заказчика и (или) обучающегося.</w:t>
      </w:r>
    </w:p>
    <w:p w:rsidR="00C25473" w:rsidRPr="00AF5474" w:rsidRDefault="005F508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C25473" w:rsidRPr="000C40DF">
        <w:rPr>
          <w:rFonts w:ascii="Times New Roman" w:hAnsi="Times New Roman" w:cs="Times New Roman"/>
          <w:sz w:val="28"/>
          <w:szCs w:val="2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w:t>
      </w:r>
      <w:r w:rsidR="00C25473" w:rsidRPr="00AF5474">
        <w:rPr>
          <w:rFonts w:ascii="Times New Roman" w:hAnsi="Times New Roman" w:cs="Times New Roman"/>
          <w:sz w:val="28"/>
          <w:szCs w:val="28"/>
        </w:rPr>
        <w:t>инфляции, предусмотренного основными характеристиками федерального бюджета на очередной финансовый год и плановый период.</w:t>
      </w:r>
      <w:r w:rsidR="00436381" w:rsidRPr="00AF5474">
        <w:rPr>
          <w:rFonts w:ascii="Times New Roman" w:hAnsi="Times New Roman" w:cs="Times New Roman"/>
          <w:sz w:val="28"/>
          <w:szCs w:val="28"/>
        </w:rPr>
        <w:t xml:space="preserve"> </w:t>
      </w:r>
    </w:p>
    <w:p w:rsidR="00436381" w:rsidRPr="00AF5474" w:rsidRDefault="004363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5474">
        <w:rPr>
          <w:rFonts w:ascii="Times New Roman" w:hAnsi="Times New Roman" w:cs="Times New Roman"/>
          <w:sz w:val="28"/>
          <w:szCs w:val="28"/>
        </w:rPr>
        <w:t xml:space="preserve">7.4.1. Увеличение стоимости платных образовательных услуг после заключения договора с учетом уровня инфляции </w:t>
      </w:r>
      <w:r w:rsidR="00347EF8" w:rsidRPr="00AF5474">
        <w:rPr>
          <w:rFonts w:ascii="Times New Roman" w:hAnsi="Times New Roman" w:cs="Times New Roman"/>
          <w:sz w:val="28"/>
          <w:szCs w:val="28"/>
        </w:rPr>
        <w:t xml:space="preserve">(далее – «индексация стоимости образовательных услуг») </w:t>
      </w:r>
      <w:r w:rsidRPr="00AF5474">
        <w:rPr>
          <w:rFonts w:ascii="Times New Roman" w:hAnsi="Times New Roman" w:cs="Times New Roman"/>
          <w:sz w:val="28"/>
          <w:szCs w:val="28"/>
        </w:rPr>
        <w:t>производится на основании прогнозируемых данных об уровне инфляции, указанных в федеральном законе о федеральном бюджете не соответствующий год.</w:t>
      </w:r>
    </w:p>
    <w:p w:rsidR="00436381" w:rsidRPr="00470C55" w:rsidRDefault="004363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5474">
        <w:rPr>
          <w:rFonts w:ascii="Times New Roman" w:hAnsi="Times New Roman" w:cs="Times New Roman"/>
          <w:sz w:val="28"/>
          <w:szCs w:val="28"/>
        </w:rPr>
        <w:t xml:space="preserve">7.4.2. </w:t>
      </w:r>
      <w:r w:rsidR="00347EF8" w:rsidRPr="00AF5474">
        <w:rPr>
          <w:rFonts w:ascii="Times New Roman" w:hAnsi="Times New Roman" w:cs="Times New Roman"/>
          <w:sz w:val="28"/>
          <w:szCs w:val="28"/>
        </w:rPr>
        <w:t>Индексация стоимости образовательных услуг</w:t>
      </w:r>
      <w:r w:rsidRPr="00AF5474">
        <w:rPr>
          <w:rFonts w:ascii="Times New Roman" w:hAnsi="Times New Roman" w:cs="Times New Roman"/>
          <w:sz w:val="28"/>
          <w:szCs w:val="28"/>
        </w:rPr>
        <w:t xml:space="preserve"> на соответствующий учебный год </w:t>
      </w:r>
      <w:r w:rsidR="0077476F" w:rsidRPr="00AF5474">
        <w:rPr>
          <w:rFonts w:ascii="Times New Roman" w:hAnsi="Times New Roman" w:cs="Times New Roman"/>
          <w:sz w:val="28"/>
          <w:szCs w:val="28"/>
        </w:rPr>
        <w:t xml:space="preserve">в соответствии с </w:t>
      </w:r>
      <w:r w:rsidRPr="00AF5474">
        <w:rPr>
          <w:rFonts w:ascii="Times New Roman" w:hAnsi="Times New Roman" w:cs="Times New Roman"/>
          <w:sz w:val="28"/>
          <w:szCs w:val="28"/>
        </w:rPr>
        <w:t>пункт</w:t>
      </w:r>
      <w:r w:rsidR="0077476F" w:rsidRPr="00AF5474">
        <w:rPr>
          <w:rFonts w:ascii="Times New Roman" w:hAnsi="Times New Roman" w:cs="Times New Roman"/>
          <w:sz w:val="28"/>
          <w:szCs w:val="28"/>
        </w:rPr>
        <w:t>ом</w:t>
      </w:r>
      <w:r w:rsidRPr="00AF5474">
        <w:rPr>
          <w:rFonts w:ascii="Times New Roman" w:hAnsi="Times New Roman" w:cs="Times New Roman"/>
          <w:sz w:val="28"/>
          <w:szCs w:val="28"/>
        </w:rPr>
        <w:t xml:space="preserve"> 7.4.1 настоящего Положения производится на основании приказа ректора Института, </w:t>
      </w:r>
      <w:r w:rsidRPr="00470C55">
        <w:rPr>
          <w:rFonts w:ascii="Times New Roman" w:hAnsi="Times New Roman" w:cs="Times New Roman"/>
          <w:sz w:val="28"/>
          <w:szCs w:val="28"/>
        </w:rPr>
        <w:t>издаваемого до начала очередного учебного года, и доводимого до сведения заказчиков путем размещения его копии на сайте Института</w:t>
      </w:r>
      <w:r w:rsidR="004E692B" w:rsidRPr="00470C55">
        <w:rPr>
          <w:rFonts w:ascii="Times New Roman" w:hAnsi="Times New Roman" w:cs="Times New Roman"/>
          <w:sz w:val="28"/>
          <w:szCs w:val="28"/>
        </w:rPr>
        <w:t xml:space="preserve"> в сети Интернет</w:t>
      </w:r>
      <w:r w:rsidRPr="00470C55">
        <w:rPr>
          <w:rFonts w:ascii="Times New Roman" w:hAnsi="Times New Roman" w:cs="Times New Roman"/>
          <w:sz w:val="28"/>
          <w:szCs w:val="28"/>
        </w:rPr>
        <w:t xml:space="preserve">. </w:t>
      </w:r>
    </w:p>
    <w:p w:rsidR="00470C55" w:rsidRPr="00470C55" w:rsidRDefault="00470C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C55">
        <w:rPr>
          <w:rFonts w:ascii="Times New Roman" w:hAnsi="Times New Roman" w:cs="Times New Roman"/>
          <w:sz w:val="28"/>
          <w:szCs w:val="28"/>
        </w:rPr>
        <w:t xml:space="preserve">7.4.3. Индексация стоимости образовательных услуг на соответствующий учебный год производится по инициативе Исполнителя в одностороннем порядке и не требует заключения дополнительного соглашения к </w:t>
      </w:r>
      <w:r>
        <w:rPr>
          <w:rFonts w:ascii="Times New Roman" w:hAnsi="Times New Roman" w:cs="Times New Roman"/>
          <w:sz w:val="28"/>
          <w:szCs w:val="28"/>
        </w:rPr>
        <w:t>д</w:t>
      </w:r>
      <w:r w:rsidRPr="00470C55">
        <w:rPr>
          <w:rFonts w:ascii="Times New Roman" w:hAnsi="Times New Roman" w:cs="Times New Roman"/>
          <w:sz w:val="28"/>
          <w:szCs w:val="28"/>
        </w:rPr>
        <w:t>оговору</w:t>
      </w:r>
      <w:r>
        <w:rPr>
          <w:rFonts w:ascii="Times New Roman" w:hAnsi="Times New Roman" w:cs="Times New Roman"/>
          <w:sz w:val="28"/>
          <w:szCs w:val="28"/>
        </w:rPr>
        <w:t xml:space="preserve"> об оказании платных образовательных услуг</w:t>
      </w:r>
      <w:r w:rsidRPr="00470C55">
        <w:rPr>
          <w:rFonts w:ascii="Times New Roman" w:hAnsi="Times New Roman" w:cs="Times New Roman"/>
          <w:sz w:val="28"/>
          <w:szCs w:val="28"/>
        </w:rPr>
        <w:t>.</w:t>
      </w:r>
    </w:p>
    <w:p w:rsidR="00436381" w:rsidRPr="00AF5474" w:rsidRDefault="004363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C55">
        <w:rPr>
          <w:rFonts w:ascii="Times New Roman" w:hAnsi="Times New Roman" w:cs="Times New Roman"/>
          <w:sz w:val="28"/>
          <w:szCs w:val="28"/>
        </w:rPr>
        <w:t>7.4.</w:t>
      </w:r>
      <w:r w:rsidR="00470C55">
        <w:rPr>
          <w:rFonts w:ascii="Times New Roman" w:hAnsi="Times New Roman" w:cs="Times New Roman"/>
          <w:sz w:val="28"/>
          <w:szCs w:val="28"/>
        </w:rPr>
        <w:t>4</w:t>
      </w:r>
      <w:r w:rsidRPr="00470C55">
        <w:rPr>
          <w:rFonts w:ascii="Times New Roman" w:hAnsi="Times New Roman" w:cs="Times New Roman"/>
          <w:sz w:val="28"/>
          <w:szCs w:val="28"/>
        </w:rPr>
        <w:t xml:space="preserve">. Заказчики образовательных услуг обязаны внести оплату за соответствующий учебный год с учетом </w:t>
      </w:r>
      <w:r w:rsidR="00347EF8" w:rsidRPr="00470C55">
        <w:rPr>
          <w:rFonts w:ascii="Times New Roman" w:hAnsi="Times New Roman" w:cs="Times New Roman"/>
          <w:sz w:val="28"/>
          <w:szCs w:val="28"/>
        </w:rPr>
        <w:t>индексации стоимости образовательных услуг</w:t>
      </w:r>
      <w:r w:rsidRPr="00470C55">
        <w:rPr>
          <w:rFonts w:ascii="Times New Roman" w:hAnsi="Times New Roman" w:cs="Times New Roman"/>
          <w:sz w:val="28"/>
          <w:szCs w:val="28"/>
        </w:rPr>
        <w:t xml:space="preserve"> в соответствии с пунктом</w:t>
      </w:r>
      <w:r w:rsidRPr="00AF5474">
        <w:rPr>
          <w:rFonts w:ascii="Times New Roman" w:hAnsi="Times New Roman" w:cs="Times New Roman"/>
          <w:sz w:val="28"/>
          <w:szCs w:val="28"/>
        </w:rPr>
        <w:t xml:space="preserve"> 7.4.2 настоящего Положения</w:t>
      </w:r>
      <w:r w:rsidR="00347EF8" w:rsidRPr="00AF5474">
        <w:rPr>
          <w:rFonts w:ascii="Times New Roman" w:hAnsi="Times New Roman" w:cs="Times New Roman"/>
          <w:sz w:val="28"/>
          <w:szCs w:val="28"/>
        </w:rPr>
        <w:t>, в сроки, у</w:t>
      </w:r>
      <w:r w:rsidR="004E692B" w:rsidRPr="00AF5474">
        <w:rPr>
          <w:rFonts w:ascii="Times New Roman" w:hAnsi="Times New Roman" w:cs="Times New Roman"/>
          <w:sz w:val="28"/>
          <w:szCs w:val="28"/>
        </w:rPr>
        <w:t>становлен</w:t>
      </w:r>
      <w:r w:rsidR="00347EF8" w:rsidRPr="00AF5474">
        <w:rPr>
          <w:rFonts w:ascii="Times New Roman" w:hAnsi="Times New Roman" w:cs="Times New Roman"/>
          <w:sz w:val="28"/>
          <w:szCs w:val="28"/>
        </w:rPr>
        <w:t>ные договором об оказании платных образовательных услуг.</w:t>
      </w:r>
      <w:r w:rsidRPr="00AF5474">
        <w:rPr>
          <w:rFonts w:ascii="Times New Roman" w:hAnsi="Times New Roman" w:cs="Times New Roman"/>
          <w:sz w:val="28"/>
          <w:szCs w:val="28"/>
        </w:rPr>
        <w:t xml:space="preserve"> </w:t>
      </w:r>
    </w:p>
    <w:p w:rsidR="00436381" w:rsidRPr="00AF5474" w:rsidRDefault="004363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5474">
        <w:rPr>
          <w:rFonts w:ascii="Times New Roman" w:hAnsi="Times New Roman" w:cs="Times New Roman"/>
          <w:sz w:val="28"/>
          <w:szCs w:val="28"/>
        </w:rPr>
        <w:t xml:space="preserve">  </w:t>
      </w:r>
    </w:p>
    <w:p w:rsidR="005F5082" w:rsidRPr="00AF5474" w:rsidRDefault="005F50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5474">
        <w:rPr>
          <w:rFonts w:ascii="Times New Roman" w:hAnsi="Times New Roman" w:cs="Times New Roman"/>
          <w:sz w:val="28"/>
          <w:szCs w:val="28"/>
        </w:rPr>
        <w:t xml:space="preserve">8. </w:t>
      </w:r>
      <w:r w:rsidR="001F456C" w:rsidRPr="00AF5474">
        <w:rPr>
          <w:rFonts w:ascii="Times New Roman" w:hAnsi="Times New Roman" w:cs="Times New Roman"/>
          <w:sz w:val="28"/>
          <w:szCs w:val="28"/>
        </w:rPr>
        <w:t>Порядок оплаты платных образовательных услуг.</w:t>
      </w:r>
    </w:p>
    <w:p w:rsidR="001F456C" w:rsidRDefault="001F456C" w:rsidP="005C24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5474">
        <w:rPr>
          <w:rFonts w:ascii="Times New Roman" w:hAnsi="Times New Roman" w:cs="Times New Roman"/>
          <w:sz w:val="28"/>
          <w:szCs w:val="28"/>
        </w:rPr>
        <w:t>8.1. Заказчик оплачивает платные образовательные услуги, оказываемые Институтом в рамках реализации основных п</w:t>
      </w:r>
      <w:r>
        <w:rPr>
          <w:rFonts w:ascii="Times New Roman" w:hAnsi="Times New Roman" w:cs="Times New Roman"/>
          <w:sz w:val="28"/>
          <w:szCs w:val="28"/>
        </w:rPr>
        <w:t>рофессиональных образовательных программ высшего профессионального и среднего профессионального образования в следующие сроки:</w:t>
      </w:r>
    </w:p>
    <w:p w:rsidR="001F456C" w:rsidRPr="005C2402" w:rsidRDefault="001F456C" w:rsidP="005C240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C2402">
        <w:rPr>
          <w:rFonts w:ascii="Times New Roman" w:hAnsi="Times New Roman" w:cs="Times New Roman"/>
          <w:sz w:val="28"/>
          <w:szCs w:val="28"/>
        </w:rPr>
        <w:t>8.1.1. За первый учебный год (часть учебного года) соответствующего периода обучения – в течение пяти банковских дней с даты заключения договора.</w:t>
      </w:r>
    </w:p>
    <w:p w:rsidR="005C2402" w:rsidRPr="005C2402" w:rsidRDefault="001F456C" w:rsidP="005C2402">
      <w:pPr>
        <w:spacing w:after="0" w:line="240" w:lineRule="auto"/>
        <w:ind w:right="-5" w:firstLine="539"/>
        <w:jc w:val="both"/>
        <w:rPr>
          <w:rFonts w:ascii="Times New Roman" w:hAnsi="Times New Roman" w:cs="Times New Roman"/>
          <w:sz w:val="28"/>
          <w:szCs w:val="28"/>
        </w:rPr>
      </w:pPr>
      <w:r w:rsidRPr="005C2402">
        <w:rPr>
          <w:rFonts w:ascii="Times New Roman" w:hAnsi="Times New Roman" w:cs="Times New Roman"/>
          <w:sz w:val="28"/>
          <w:szCs w:val="28"/>
        </w:rPr>
        <w:t>8.1.2. За последующие годы обучения – в срок не позднее 1 сентября нового учебного года.</w:t>
      </w:r>
    </w:p>
    <w:p w:rsidR="001F456C" w:rsidRPr="00764A51" w:rsidRDefault="005C2402" w:rsidP="005C2402">
      <w:pPr>
        <w:spacing w:after="0" w:line="240" w:lineRule="auto"/>
        <w:ind w:right="-5" w:firstLine="539"/>
        <w:jc w:val="both"/>
        <w:rPr>
          <w:rFonts w:ascii="Times New Roman" w:hAnsi="Times New Roman" w:cs="Times New Roman"/>
          <w:sz w:val="28"/>
          <w:szCs w:val="28"/>
        </w:rPr>
      </w:pPr>
      <w:r w:rsidRPr="00764A51">
        <w:rPr>
          <w:rFonts w:ascii="Times New Roman" w:hAnsi="Times New Roman" w:cs="Times New Roman"/>
          <w:sz w:val="28"/>
          <w:szCs w:val="28"/>
        </w:rPr>
        <w:t>8.1.3.</w:t>
      </w:r>
      <w:r w:rsidR="001F456C" w:rsidRPr="00764A51">
        <w:rPr>
          <w:rFonts w:ascii="Times New Roman" w:hAnsi="Times New Roman" w:cs="Times New Roman"/>
          <w:sz w:val="28"/>
          <w:szCs w:val="28"/>
        </w:rPr>
        <w:t xml:space="preserve"> Стоимость обучения за семестр составляет 50% от стоимости года обучения, за исключением случая заключения договора на обучение во втором семестре учебного года. В этом случае стоимость обучения за семестр составляет 100% от стоимости года обучения.  </w:t>
      </w:r>
    </w:p>
    <w:p w:rsidR="005C2402" w:rsidRPr="005C2402" w:rsidRDefault="005C2402" w:rsidP="005C2402">
      <w:pPr>
        <w:spacing w:after="0" w:line="240" w:lineRule="auto"/>
        <w:ind w:right="-5" w:firstLine="539"/>
        <w:jc w:val="both"/>
        <w:rPr>
          <w:rFonts w:ascii="Times New Roman" w:hAnsi="Times New Roman" w:cs="Times New Roman"/>
          <w:sz w:val="28"/>
          <w:szCs w:val="28"/>
        </w:rPr>
      </w:pPr>
      <w:r w:rsidRPr="00764A51">
        <w:rPr>
          <w:rFonts w:ascii="Times New Roman" w:hAnsi="Times New Roman" w:cs="Times New Roman"/>
          <w:sz w:val="28"/>
          <w:szCs w:val="28"/>
        </w:rPr>
        <w:t>8.2. Заказчик оплачивает иные платные образовательные услуги, оказываемые Институтом,</w:t>
      </w:r>
      <w:r w:rsidR="0037434B">
        <w:rPr>
          <w:rFonts w:ascii="Times New Roman" w:hAnsi="Times New Roman" w:cs="Times New Roman"/>
          <w:sz w:val="28"/>
          <w:szCs w:val="28"/>
        </w:rPr>
        <w:t xml:space="preserve"> </w:t>
      </w:r>
      <w:r w:rsidR="0037434B">
        <w:rPr>
          <w:rFonts w:ascii="Times New Roman" w:hAnsi="Times New Roman" w:cs="Times New Roman"/>
          <w:sz w:val="28"/>
          <w:szCs w:val="28"/>
        </w:rPr>
        <w:t>в том числе по образовательным программам дополнительного образования</w:t>
      </w:r>
      <w:r w:rsidR="0037434B">
        <w:rPr>
          <w:rFonts w:ascii="Times New Roman" w:hAnsi="Times New Roman" w:cs="Times New Roman"/>
          <w:sz w:val="28"/>
          <w:szCs w:val="28"/>
        </w:rPr>
        <w:t>,</w:t>
      </w:r>
      <w:r w:rsidRPr="00764A51">
        <w:rPr>
          <w:rFonts w:ascii="Times New Roman" w:hAnsi="Times New Roman" w:cs="Times New Roman"/>
          <w:sz w:val="28"/>
          <w:szCs w:val="28"/>
        </w:rPr>
        <w:t xml:space="preserve"> в размере полной стоимости обучения - в течение  пяти банковских дней с даты заключения договора.</w:t>
      </w:r>
    </w:p>
    <w:p w:rsidR="001F456C" w:rsidRPr="000C40DF" w:rsidRDefault="001F45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25473" w:rsidRPr="000C40DF" w:rsidRDefault="00C2547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0"/>
      <w:bookmarkEnd w:id="3"/>
      <w:r w:rsidRPr="000C40DF">
        <w:rPr>
          <w:rFonts w:ascii="Times New Roman" w:hAnsi="Times New Roman" w:cs="Times New Roman"/>
          <w:sz w:val="28"/>
          <w:szCs w:val="28"/>
        </w:rPr>
        <w:t>II. Информация о платных образовательных услугах</w:t>
      </w:r>
      <w:r w:rsidR="000C59EA">
        <w:rPr>
          <w:rFonts w:ascii="Times New Roman" w:hAnsi="Times New Roman" w:cs="Times New Roman"/>
          <w:sz w:val="28"/>
          <w:szCs w:val="28"/>
        </w:rPr>
        <w:t>.</w:t>
      </w:r>
    </w:p>
    <w:p w:rsidR="00C25473" w:rsidRPr="000C40DF" w:rsidRDefault="000C59E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Общий </w:t>
      </w:r>
      <w:r w:rsidR="00C25473" w:rsidRPr="000C40DF">
        <w:rPr>
          <w:rFonts w:ascii="Times New Roman" w:hAnsi="Times New Roman" w:cs="Times New Roman"/>
          <w:sz w:val="28"/>
          <w:szCs w:val="28"/>
        </w:rPr>
        <w:t>порядок заключения договоров</w:t>
      </w:r>
    </w:p>
    <w:p w:rsidR="00C25473" w:rsidRPr="000C40DF" w:rsidRDefault="00C25473">
      <w:pPr>
        <w:widowControl w:val="0"/>
        <w:autoSpaceDE w:val="0"/>
        <w:autoSpaceDN w:val="0"/>
        <w:adjustRightInd w:val="0"/>
        <w:spacing w:after="0" w:line="240" w:lineRule="auto"/>
        <w:jc w:val="center"/>
        <w:rPr>
          <w:rFonts w:ascii="Times New Roman" w:hAnsi="Times New Roman" w:cs="Times New Roman"/>
          <w:sz w:val="28"/>
          <w:szCs w:val="28"/>
        </w:rPr>
      </w:pP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3"/>
      <w:bookmarkEnd w:id="4"/>
      <w:r w:rsidRPr="000C40DF">
        <w:rPr>
          <w:rFonts w:ascii="Times New Roman" w:hAnsi="Times New Roman" w:cs="Times New Roman"/>
          <w:sz w:val="28"/>
          <w:szCs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54"/>
      <w:bookmarkEnd w:id="5"/>
      <w:r w:rsidRPr="000C40DF">
        <w:rPr>
          <w:rFonts w:ascii="Times New Roman" w:hAnsi="Times New Roman" w:cs="Times New Roman"/>
          <w:sz w:val="28"/>
          <w:szCs w:val="28"/>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sidRPr="000C40DF">
          <w:rPr>
            <w:rFonts w:ascii="Times New Roman" w:hAnsi="Times New Roman" w:cs="Times New Roman"/>
            <w:sz w:val="28"/>
            <w:szCs w:val="28"/>
          </w:rPr>
          <w:t>законом</w:t>
        </w:r>
      </w:hyperlink>
      <w:r w:rsidRPr="000C40DF">
        <w:rPr>
          <w:rFonts w:ascii="Times New Roman" w:hAnsi="Times New Roman" w:cs="Times New Roman"/>
          <w:sz w:val="28"/>
          <w:szCs w:val="28"/>
        </w:rPr>
        <w:t xml:space="preserve"> "Об образовании в Российской Федерации".</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 xml:space="preserve">11. Информация, предусмотренная </w:t>
      </w:r>
      <w:hyperlink w:anchor="Par53" w:history="1">
        <w:r w:rsidRPr="000C40DF">
          <w:rPr>
            <w:rFonts w:ascii="Times New Roman" w:hAnsi="Times New Roman" w:cs="Times New Roman"/>
            <w:sz w:val="28"/>
            <w:szCs w:val="28"/>
          </w:rPr>
          <w:t>пунктами 9</w:t>
        </w:r>
      </w:hyperlink>
      <w:r w:rsidRPr="000C40DF">
        <w:rPr>
          <w:rFonts w:ascii="Times New Roman" w:hAnsi="Times New Roman" w:cs="Times New Roman"/>
          <w:sz w:val="28"/>
          <w:szCs w:val="28"/>
        </w:rPr>
        <w:t xml:space="preserve"> и </w:t>
      </w:r>
      <w:hyperlink w:anchor="Par54" w:history="1">
        <w:r w:rsidRPr="000C40DF">
          <w:rPr>
            <w:rFonts w:ascii="Times New Roman" w:hAnsi="Times New Roman" w:cs="Times New Roman"/>
            <w:sz w:val="28"/>
            <w:szCs w:val="28"/>
          </w:rPr>
          <w:t>10</w:t>
        </w:r>
      </w:hyperlink>
      <w:r w:rsidRPr="000C40DF">
        <w:rPr>
          <w:rFonts w:ascii="Times New Roman" w:hAnsi="Times New Roman" w:cs="Times New Roman"/>
          <w:sz w:val="28"/>
          <w:szCs w:val="28"/>
        </w:rPr>
        <w:t xml:space="preserve"> настоящ</w:t>
      </w:r>
      <w:r w:rsidR="00A01866" w:rsidRPr="000C40DF">
        <w:rPr>
          <w:rFonts w:ascii="Times New Roman" w:hAnsi="Times New Roman" w:cs="Times New Roman"/>
          <w:sz w:val="28"/>
          <w:szCs w:val="28"/>
        </w:rPr>
        <w:t>его</w:t>
      </w:r>
      <w:r w:rsidRPr="000C40DF">
        <w:rPr>
          <w:rFonts w:ascii="Times New Roman" w:hAnsi="Times New Roman" w:cs="Times New Roman"/>
          <w:sz w:val="28"/>
          <w:szCs w:val="28"/>
        </w:rPr>
        <w:t xml:space="preserve"> П</w:t>
      </w:r>
      <w:r w:rsidR="00A01866" w:rsidRPr="000C40DF">
        <w:rPr>
          <w:rFonts w:ascii="Times New Roman" w:hAnsi="Times New Roman" w:cs="Times New Roman"/>
          <w:sz w:val="28"/>
          <w:szCs w:val="28"/>
        </w:rPr>
        <w:t>оложения</w:t>
      </w:r>
      <w:r w:rsidRPr="000C40DF">
        <w:rPr>
          <w:rFonts w:ascii="Times New Roman" w:hAnsi="Times New Roman" w:cs="Times New Roman"/>
          <w:sz w:val="28"/>
          <w:szCs w:val="28"/>
        </w:rPr>
        <w:t>, предоставляется исполнителем в месте фактического осуществления образовательной деятельности.</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12. Договор заключается в простой письменной форме и содержит следующие сведения:</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а) полное наименование исполнителя;</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б) место нахождения исполнителя;</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в) наименование или фамилия, имя, отчество (при наличии) заказчика, телефон заказчика;</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г) место нахождения или место жительства заказчика;</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ж) права, обязанности и ответственность исполнителя, заказчика и обучающегося;</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з) полная стоимость образовательных услуг, порядок их оплаты;</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л) форма обучения;</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м) сроки освоения образовательной программы (продолжительность обучения);</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о) порядок изменения и расторжения договора;</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п) другие необходимые сведения, связанные со спецификой оказываемых платных образовательных услуг.</w:t>
      </w:r>
    </w:p>
    <w:p w:rsidR="00C25473" w:rsidRPr="00C65EAB" w:rsidRDefault="00C25473" w:rsidP="00065BF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0C40DF">
        <w:rPr>
          <w:rFonts w:ascii="Times New Roman" w:hAnsi="Times New Roman" w:cs="Times New Roman"/>
          <w:sz w:val="28"/>
          <w:szCs w:val="28"/>
        </w:rPr>
        <w:lastRenderedPageBreak/>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w:t>
      </w:r>
      <w:r w:rsidRPr="00C65EAB">
        <w:rPr>
          <w:rFonts w:ascii="Times New Roman" w:hAnsi="Times New Roman" w:cs="Times New Roman"/>
          <w:sz w:val="28"/>
          <w:szCs w:val="28"/>
        </w:rPr>
        <w:t>поступающих и обучающихся или снижающие уровень предоставления им гарантий, включены в договор, такие условия не подлежат применению.</w:t>
      </w:r>
    </w:p>
    <w:p w:rsidR="00201166" w:rsidRDefault="00C25473" w:rsidP="00065B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5EAB">
        <w:rPr>
          <w:rFonts w:ascii="Times New Roman" w:hAnsi="Times New Roman" w:cs="Times New Roman"/>
          <w:sz w:val="28"/>
          <w:szCs w:val="28"/>
        </w:rPr>
        <w:t xml:space="preserve">14. </w:t>
      </w:r>
      <w:r w:rsidRPr="00201166">
        <w:rPr>
          <w:rFonts w:ascii="Times New Roman" w:hAnsi="Times New Roman" w:cs="Times New Roman"/>
          <w:sz w:val="28"/>
          <w:szCs w:val="28"/>
        </w:rPr>
        <w:t>Примерн</w:t>
      </w:r>
      <w:r w:rsidR="00201166" w:rsidRPr="00201166">
        <w:rPr>
          <w:rFonts w:ascii="Times New Roman" w:hAnsi="Times New Roman" w:cs="Times New Roman"/>
          <w:sz w:val="28"/>
          <w:szCs w:val="28"/>
        </w:rPr>
        <w:t>ые</w:t>
      </w:r>
      <w:r w:rsidRPr="00201166">
        <w:rPr>
          <w:rFonts w:ascii="Times New Roman" w:hAnsi="Times New Roman" w:cs="Times New Roman"/>
          <w:sz w:val="28"/>
          <w:szCs w:val="28"/>
        </w:rPr>
        <w:t xml:space="preserve"> форм</w:t>
      </w:r>
      <w:r w:rsidR="00201166" w:rsidRPr="00201166">
        <w:rPr>
          <w:rFonts w:ascii="Times New Roman" w:hAnsi="Times New Roman" w:cs="Times New Roman"/>
          <w:sz w:val="28"/>
          <w:szCs w:val="28"/>
        </w:rPr>
        <w:t xml:space="preserve">ы договоров на оказание </w:t>
      </w:r>
      <w:r w:rsidR="00201166">
        <w:rPr>
          <w:rFonts w:ascii="Times New Roman" w:hAnsi="Times New Roman" w:cs="Times New Roman"/>
          <w:sz w:val="28"/>
          <w:szCs w:val="28"/>
        </w:rPr>
        <w:t xml:space="preserve">Институтом </w:t>
      </w:r>
      <w:r w:rsidR="00201166" w:rsidRPr="00201166">
        <w:rPr>
          <w:rFonts w:ascii="Times New Roman" w:hAnsi="Times New Roman" w:cs="Times New Roman"/>
          <w:sz w:val="28"/>
          <w:szCs w:val="28"/>
        </w:rPr>
        <w:t>платных образовательных услуг приведены в приложениях к настоящему Положению:</w:t>
      </w:r>
    </w:p>
    <w:p w:rsidR="008B056B" w:rsidRDefault="008B056B" w:rsidP="008B056B">
      <w:pPr>
        <w:spacing w:after="0" w:line="240" w:lineRule="auto"/>
        <w:ind w:right="-5" w:firstLine="540"/>
        <w:jc w:val="both"/>
        <w:rPr>
          <w:rFonts w:ascii="Times New Roman" w:hAnsi="Times New Roman" w:cs="Times New Roman"/>
          <w:sz w:val="28"/>
          <w:szCs w:val="28"/>
        </w:rPr>
      </w:pPr>
      <w:r w:rsidRPr="00AB1D9A">
        <w:rPr>
          <w:rFonts w:ascii="Times New Roman" w:hAnsi="Times New Roman" w:cs="Times New Roman"/>
          <w:sz w:val="28"/>
          <w:szCs w:val="28"/>
        </w:rPr>
        <w:t xml:space="preserve">Приложение № 1. Примерная форма договора </w:t>
      </w:r>
      <w:r>
        <w:rPr>
          <w:rFonts w:ascii="Times New Roman" w:hAnsi="Times New Roman" w:cs="Times New Roman"/>
          <w:sz w:val="28"/>
          <w:szCs w:val="28"/>
        </w:rPr>
        <w:t>об образовании на обучение по образовательным программам среднего профессионального и высшего образования</w:t>
      </w:r>
      <w:r w:rsidRPr="00AB1D9A">
        <w:rPr>
          <w:rFonts w:ascii="Times New Roman" w:hAnsi="Times New Roman" w:cs="Times New Roman"/>
          <w:sz w:val="28"/>
          <w:szCs w:val="28"/>
        </w:rPr>
        <w:t xml:space="preserve">. </w:t>
      </w:r>
    </w:p>
    <w:p w:rsidR="00201166" w:rsidRDefault="008B056B" w:rsidP="008B05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D9A">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AB1D9A">
        <w:rPr>
          <w:rFonts w:ascii="Times New Roman" w:hAnsi="Times New Roman" w:cs="Times New Roman"/>
          <w:sz w:val="28"/>
          <w:szCs w:val="28"/>
        </w:rPr>
        <w:t xml:space="preserve">. Примерная форма договора </w:t>
      </w:r>
      <w:r>
        <w:rPr>
          <w:rFonts w:ascii="Times New Roman" w:hAnsi="Times New Roman" w:cs="Times New Roman"/>
          <w:sz w:val="28"/>
          <w:szCs w:val="28"/>
        </w:rPr>
        <w:t>об образовании на обучение по дополнительным образовательным программам</w:t>
      </w:r>
      <w:r w:rsidRPr="00AB1D9A">
        <w:rPr>
          <w:rFonts w:ascii="Times New Roman" w:hAnsi="Times New Roman" w:cs="Times New Roman"/>
          <w:sz w:val="28"/>
          <w:szCs w:val="28"/>
        </w:rPr>
        <w:t>.</w:t>
      </w:r>
      <w:r w:rsidR="00201166" w:rsidRPr="00201166">
        <w:rPr>
          <w:rFonts w:ascii="Times New Roman" w:hAnsi="Times New Roman" w:cs="Times New Roman"/>
          <w:sz w:val="28"/>
          <w:szCs w:val="28"/>
        </w:rPr>
        <w:t xml:space="preserve"> </w:t>
      </w:r>
    </w:p>
    <w:p w:rsidR="00C25473" w:rsidRPr="00201166" w:rsidRDefault="00201166" w:rsidP="00065B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8B056B">
        <w:rPr>
          <w:rFonts w:ascii="Times New Roman" w:hAnsi="Times New Roman" w:cs="Times New Roman"/>
          <w:sz w:val="28"/>
          <w:szCs w:val="28"/>
        </w:rPr>
        <w:t>3.</w:t>
      </w:r>
      <w:r>
        <w:rPr>
          <w:rFonts w:ascii="Times New Roman" w:hAnsi="Times New Roman" w:cs="Times New Roman"/>
          <w:sz w:val="28"/>
          <w:szCs w:val="28"/>
        </w:rPr>
        <w:t xml:space="preserve"> – примерная форма </w:t>
      </w:r>
      <w:r w:rsidR="00C25473" w:rsidRPr="00201166">
        <w:rPr>
          <w:rFonts w:ascii="Times New Roman" w:hAnsi="Times New Roman" w:cs="Times New Roman"/>
          <w:sz w:val="28"/>
          <w:szCs w:val="28"/>
        </w:rPr>
        <w:t>договор</w:t>
      </w:r>
      <w:r w:rsidR="001A6D3D" w:rsidRPr="00201166">
        <w:rPr>
          <w:rFonts w:ascii="Times New Roman" w:hAnsi="Times New Roman" w:cs="Times New Roman"/>
          <w:sz w:val="28"/>
          <w:szCs w:val="28"/>
        </w:rPr>
        <w:t>а</w:t>
      </w:r>
      <w:r w:rsidR="00C25473" w:rsidRPr="00201166">
        <w:rPr>
          <w:rFonts w:ascii="Times New Roman" w:hAnsi="Times New Roman" w:cs="Times New Roman"/>
          <w:sz w:val="28"/>
          <w:szCs w:val="28"/>
        </w:rPr>
        <w:t xml:space="preserve"> </w:t>
      </w:r>
      <w:r>
        <w:rPr>
          <w:rFonts w:ascii="Times New Roman" w:hAnsi="Times New Roman" w:cs="Times New Roman"/>
          <w:sz w:val="28"/>
          <w:szCs w:val="28"/>
        </w:rPr>
        <w:t>на оказание иных платных образовательных услуг</w:t>
      </w:r>
      <w:r w:rsidR="00C25473" w:rsidRPr="00201166">
        <w:rPr>
          <w:rFonts w:ascii="Times New Roman" w:hAnsi="Times New Roman" w:cs="Times New Roman"/>
          <w:sz w:val="28"/>
          <w:szCs w:val="28"/>
        </w:rPr>
        <w:t>.</w:t>
      </w:r>
    </w:p>
    <w:p w:rsidR="00C25473" w:rsidRPr="000C40DF" w:rsidRDefault="00C25473" w:rsidP="00065B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5EAB">
        <w:rPr>
          <w:rFonts w:ascii="Times New Roman" w:hAnsi="Times New Roman" w:cs="Times New Roman"/>
          <w:sz w:val="28"/>
          <w:szCs w:val="28"/>
        </w:rPr>
        <w:t xml:space="preserve">15. Сведения, указанные в договоре, должны соответствовать информации, размещенной на официальном сайте </w:t>
      </w:r>
      <w:r w:rsidR="000C40DF" w:rsidRPr="00C65EAB">
        <w:rPr>
          <w:rFonts w:ascii="Times New Roman" w:hAnsi="Times New Roman" w:cs="Times New Roman"/>
          <w:sz w:val="28"/>
          <w:szCs w:val="28"/>
        </w:rPr>
        <w:t>Института</w:t>
      </w:r>
      <w:r w:rsidRPr="00C65EAB">
        <w:rPr>
          <w:rFonts w:ascii="Times New Roman" w:hAnsi="Times New Roman" w:cs="Times New Roman"/>
          <w:sz w:val="28"/>
          <w:szCs w:val="28"/>
        </w:rPr>
        <w:t xml:space="preserve"> в информационно-телекоммуникационной сети "Интернет" на дату заключения договора.</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25473" w:rsidRPr="000C40DF" w:rsidRDefault="00C2547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76"/>
      <w:bookmarkEnd w:id="6"/>
      <w:r w:rsidRPr="000C40DF">
        <w:rPr>
          <w:rFonts w:ascii="Times New Roman" w:hAnsi="Times New Roman" w:cs="Times New Roman"/>
          <w:sz w:val="28"/>
          <w:szCs w:val="28"/>
        </w:rPr>
        <w:t>III. Ответственность исполнителя и заказчика</w:t>
      </w:r>
    </w:p>
    <w:p w:rsidR="00C25473" w:rsidRPr="000C40DF" w:rsidRDefault="00C25473">
      <w:pPr>
        <w:widowControl w:val="0"/>
        <w:autoSpaceDE w:val="0"/>
        <w:autoSpaceDN w:val="0"/>
        <w:adjustRightInd w:val="0"/>
        <w:spacing w:after="0" w:line="240" w:lineRule="auto"/>
        <w:jc w:val="center"/>
        <w:rPr>
          <w:rFonts w:ascii="Times New Roman" w:hAnsi="Times New Roman" w:cs="Times New Roman"/>
          <w:sz w:val="28"/>
          <w:szCs w:val="28"/>
        </w:rPr>
      </w:pP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sidRPr="000C40DF">
          <w:rPr>
            <w:rFonts w:ascii="Times New Roman" w:hAnsi="Times New Roman" w:cs="Times New Roman"/>
            <w:sz w:val="28"/>
            <w:szCs w:val="28"/>
          </w:rPr>
          <w:t>законодательством</w:t>
        </w:r>
      </w:hyperlink>
      <w:r w:rsidRPr="000C40DF">
        <w:rPr>
          <w:rFonts w:ascii="Times New Roman" w:hAnsi="Times New Roman" w:cs="Times New Roman"/>
          <w:sz w:val="28"/>
          <w:szCs w:val="28"/>
        </w:rPr>
        <w:t xml:space="preserve"> Российской Федерации.</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а) безвозмездного оказания образовательных услуг;</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б) соразмерного уменьшения стоимости оказанных платных образовательных услуг;</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 xml:space="preserve">19. Если исполнитель нарушил сроки оказания платных образовательных услуг (сроки начала и (или) окончания оказания платных </w:t>
      </w:r>
      <w:r w:rsidRPr="000C40DF">
        <w:rPr>
          <w:rFonts w:ascii="Times New Roman" w:hAnsi="Times New Roman" w:cs="Times New Roman"/>
          <w:sz w:val="28"/>
          <w:szCs w:val="28"/>
        </w:rPr>
        <w:lastRenderedPageBreak/>
        <w:t>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в) потребовать уменьшения стоимости платных образовательных услуг;</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г) расторгнуть договор.</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21. По инициативе исполнителя договор может быть расторгнут в одностороннем порядке в следующем случае:</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а) применение к обучающемуся, достигшему возраста 15 лет, отчисления как меры дисциплинарного взыскания;</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25473" w:rsidRPr="000C40DF"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г) просрочка оплаты стоимости платных образовательных услуг;</w:t>
      </w:r>
    </w:p>
    <w:p w:rsidR="00C25473" w:rsidRDefault="00C254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5CE5">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179C3" w:rsidRPr="00745CE5" w:rsidRDefault="00E179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59EA" w:rsidRPr="00745CE5" w:rsidRDefault="000C59EA" w:rsidP="000C59EA">
      <w:pPr>
        <w:ind w:firstLine="540"/>
        <w:jc w:val="center"/>
        <w:rPr>
          <w:rFonts w:ascii="Times New Roman" w:hAnsi="Times New Roman" w:cs="Times New Roman"/>
          <w:noProof/>
          <w:sz w:val="28"/>
          <w:szCs w:val="28"/>
        </w:rPr>
      </w:pPr>
      <w:r w:rsidRPr="00745CE5">
        <w:rPr>
          <w:rFonts w:ascii="Times New Roman" w:hAnsi="Times New Roman" w:cs="Times New Roman"/>
          <w:noProof/>
          <w:sz w:val="28"/>
          <w:szCs w:val="28"/>
          <w:lang w:val="en-US"/>
        </w:rPr>
        <w:t>IV</w:t>
      </w:r>
      <w:r w:rsidRPr="00745CE5">
        <w:rPr>
          <w:rFonts w:ascii="Times New Roman" w:hAnsi="Times New Roman" w:cs="Times New Roman"/>
          <w:noProof/>
          <w:sz w:val="28"/>
          <w:szCs w:val="28"/>
        </w:rPr>
        <w:t xml:space="preserve">. </w:t>
      </w:r>
      <w:r w:rsidR="00C10B31" w:rsidRPr="00745CE5">
        <w:rPr>
          <w:rFonts w:ascii="Times New Roman" w:hAnsi="Times New Roman" w:cs="Times New Roman"/>
          <w:noProof/>
          <w:sz w:val="28"/>
          <w:szCs w:val="28"/>
        </w:rPr>
        <w:t>Процедура</w:t>
      </w:r>
      <w:r w:rsidRPr="00745CE5">
        <w:rPr>
          <w:rFonts w:ascii="Times New Roman" w:hAnsi="Times New Roman" w:cs="Times New Roman"/>
          <w:noProof/>
          <w:sz w:val="28"/>
          <w:szCs w:val="28"/>
        </w:rPr>
        <w:t xml:space="preserve"> заключения договор</w:t>
      </w:r>
      <w:r w:rsidR="00745CE5">
        <w:rPr>
          <w:rFonts w:ascii="Times New Roman" w:hAnsi="Times New Roman" w:cs="Times New Roman"/>
          <w:noProof/>
          <w:sz w:val="28"/>
          <w:szCs w:val="28"/>
        </w:rPr>
        <w:t>ов</w:t>
      </w:r>
      <w:r w:rsidRPr="00745CE5">
        <w:rPr>
          <w:rFonts w:ascii="Times New Roman" w:hAnsi="Times New Roman" w:cs="Times New Roman"/>
          <w:noProof/>
          <w:sz w:val="28"/>
          <w:szCs w:val="28"/>
        </w:rPr>
        <w:t xml:space="preserve"> с оплатой стоимости обучения юридическими и физическими лицами.</w:t>
      </w:r>
    </w:p>
    <w:p w:rsidR="000C59EA" w:rsidRPr="00745CE5" w:rsidRDefault="000C59EA" w:rsidP="000C59EA">
      <w:pPr>
        <w:pStyle w:val="3"/>
        <w:ind w:firstLine="539"/>
        <w:rPr>
          <w:szCs w:val="28"/>
        </w:rPr>
      </w:pPr>
      <w:r w:rsidRPr="00745CE5">
        <w:rPr>
          <w:szCs w:val="28"/>
        </w:rPr>
        <w:t>22. Обучение по основным программам высшего профессионального образования</w:t>
      </w:r>
      <w:r w:rsidR="00C10B31" w:rsidRPr="00745CE5">
        <w:rPr>
          <w:szCs w:val="28"/>
        </w:rPr>
        <w:t>, основным программам среднего профессионального образования и дополнительным профессиональным образовательным программам</w:t>
      </w:r>
      <w:r w:rsidRPr="00745CE5">
        <w:rPr>
          <w:szCs w:val="28"/>
        </w:rPr>
        <w:t xml:space="preserve"> в Институте на платной основе осуществляется на основании договора с оплатой стоимости обучения юридическими и (или) физическими лицами.</w:t>
      </w:r>
      <w:r w:rsidR="00725BB3" w:rsidRPr="00745CE5">
        <w:rPr>
          <w:szCs w:val="28"/>
        </w:rPr>
        <w:t xml:space="preserve"> </w:t>
      </w:r>
    </w:p>
    <w:p w:rsidR="0043242F" w:rsidRPr="00745CE5" w:rsidRDefault="000C59EA" w:rsidP="0043242F">
      <w:pPr>
        <w:pStyle w:val="3"/>
        <w:ind w:firstLine="539"/>
        <w:rPr>
          <w:szCs w:val="28"/>
        </w:rPr>
      </w:pPr>
      <w:r w:rsidRPr="00745CE5">
        <w:rPr>
          <w:szCs w:val="28"/>
        </w:rPr>
        <w:t>23. Заказчиками по договору могут быть физические и юридические лица, оплачивающие обучение обучающегося.</w:t>
      </w:r>
      <w:r w:rsidR="0043242F" w:rsidRPr="00745CE5">
        <w:rPr>
          <w:szCs w:val="28"/>
        </w:rPr>
        <w:t xml:space="preserve"> </w:t>
      </w:r>
    </w:p>
    <w:p w:rsidR="000C59EA" w:rsidRPr="00745CE5" w:rsidRDefault="0043242F" w:rsidP="000C59EA">
      <w:pPr>
        <w:pStyle w:val="3"/>
        <w:ind w:firstLine="539"/>
        <w:rPr>
          <w:szCs w:val="28"/>
        </w:rPr>
      </w:pPr>
      <w:r w:rsidRPr="00745CE5">
        <w:rPr>
          <w:szCs w:val="28"/>
        </w:rPr>
        <w:t xml:space="preserve">24. Для заключения договора заказчики должны обратиться в структурное подразделение Института, реализующие соответствующую </w:t>
      </w:r>
      <w:r w:rsidRPr="00745CE5">
        <w:rPr>
          <w:szCs w:val="28"/>
        </w:rPr>
        <w:lastRenderedPageBreak/>
        <w:t>образовательную программу - деканат факультета очного обучения, деканат факультета заочного обучения, деканат факультета дополнительного профессионального образования, колледж среднего профессионального образования (далее – «соответствующие структурные подразделения Института»).</w:t>
      </w:r>
    </w:p>
    <w:p w:rsidR="000C59EA" w:rsidRPr="00745CE5" w:rsidRDefault="000C59EA" w:rsidP="000C59EA">
      <w:pPr>
        <w:pStyle w:val="3"/>
        <w:ind w:firstLine="539"/>
        <w:rPr>
          <w:szCs w:val="28"/>
        </w:rPr>
      </w:pPr>
      <w:r w:rsidRPr="00745CE5">
        <w:rPr>
          <w:szCs w:val="28"/>
        </w:rPr>
        <w:t>2</w:t>
      </w:r>
      <w:r w:rsidR="0043242F" w:rsidRPr="00745CE5">
        <w:rPr>
          <w:szCs w:val="28"/>
        </w:rPr>
        <w:t>5</w:t>
      </w:r>
      <w:r w:rsidRPr="00745CE5">
        <w:rPr>
          <w:szCs w:val="28"/>
        </w:rPr>
        <w:t xml:space="preserve"> Для заключения договора физическому лицу, оплачивающему стоимость обучения, необходимо предоставить</w:t>
      </w:r>
      <w:r w:rsidR="00C10B31" w:rsidRPr="00745CE5">
        <w:rPr>
          <w:szCs w:val="28"/>
        </w:rPr>
        <w:t xml:space="preserve"> в соответствующее структурное подразделение Института</w:t>
      </w:r>
      <w:r w:rsidRPr="00745CE5">
        <w:rPr>
          <w:szCs w:val="28"/>
        </w:rPr>
        <w:t>:</w:t>
      </w:r>
    </w:p>
    <w:p w:rsidR="00C10B31" w:rsidRPr="00745CE5" w:rsidRDefault="00C10B31" w:rsidP="000C59EA">
      <w:pPr>
        <w:pStyle w:val="3"/>
        <w:ind w:firstLine="539"/>
        <w:rPr>
          <w:szCs w:val="28"/>
        </w:rPr>
      </w:pPr>
      <w:r w:rsidRPr="00745CE5">
        <w:rPr>
          <w:szCs w:val="28"/>
        </w:rPr>
        <w:t>- заявление;</w:t>
      </w:r>
    </w:p>
    <w:p w:rsidR="000C59EA" w:rsidRPr="00745CE5" w:rsidRDefault="000C59EA" w:rsidP="000C59EA">
      <w:pPr>
        <w:pStyle w:val="3"/>
        <w:ind w:firstLine="539"/>
        <w:rPr>
          <w:szCs w:val="28"/>
        </w:rPr>
      </w:pPr>
      <w:r w:rsidRPr="00745CE5">
        <w:rPr>
          <w:szCs w:val="28"/>
        </w:rPr>
        <w:t>- копию документа, удостоверяющего личность;</w:t>
      </w:r>
    </w:p>
    <w:p w:rsidR="000C59EA" w:rsidRPr="00745CE5" w:rsidRDefault="000C59EA" w:rsidP="000C59EA">
      <w:pPr>
        <w:pStyle w:val="3"/>
        <w:ind w:firstLine="539"/>
        <w:rPr>
          <w:szCs w:val="28"/>
        </w:rPr>
      </w:pPr>
      <w:r w:rsidRPr="00745CE5">
        <w:rPr>
          <w:szCs w:val="28"/>
        </w:rPr>
        <w:t>- копию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C59EA" w:rsidRPr="00745CE5" w:rsidRDefault="000C59EA" w:rsidP="000C59EA">
      <w:pPr>
        <w:pStyle w:val="3"/>
        <w:ind w:firstLine="539"/>
        <w:rPr>
          <w:szCs w:val="28"/>
        </w:rPr>
      </w:pPr>
      <w:r w:rsidRPr="00745CE5">
        <w:rPr>
          <w:szCs w:val="28"/>
        </w:rPr>
        <w:t>Физическое лицо, оплачивающее стоимость обучения несовершеннолетнего лица, должно предоставить разрешение (согласие) от одного из родителей (усыновителя, попечителя, опекуна)  о том, что он не возражает против оплаты обучения своего несовершеннолетнего ребенка.</w:t>
      </w:r>
    </w:p>
    <w:p w:rsidR="000C59EA" w:rsidRPr="00745CE5" w:rsidRDefault="000C59EA" w:rsidP="000C59EA">
      <w:pPr>
        <w:pStyle w:val="3"/>
        <w:ind w:firstLine="540"/>
        <w:rPr>
          <w:szCs w:val="28"/>
        </w:rPr>
      </w:pPr>
      <w:r w:rsidRPr="00745CE5">
        <w:rPr>
          <w:szCs w:val="28"/>
        </w:rPr>
        <w:t>2</w:t>
      </w:r>
      <w:r w:rsidR="0043242F" w:rsidRPr="00745CE5">
        <w:rPr>
          <w:szCs w:val="28"/>
        </w:rPr>
        <w:t>6</w:t>
      </w:r>
      <w:r w:rsidRPr="00745CE5">
        <w:rPr>
          <w:szCs w:val="28"/>
        </w:rPr>
        <w:t xml:space="preserve">. Для заключения договора юридическому лицу </w:t>
      </w:r>
      <w:r w:rsidR="00C10B31" w:rsidRPr="00745CE5">
        <w:rPr>
          <w:szCs w:val="28"/>
        </w:rPr>
        <w:t xml:space="preserve">оплачивающему стоимость обучения, </w:t>
      </w:r>
      <w:r w:rsidRPr="00745CE5">
        <w:rPr>
          <w:szCs w:val="28"/>
        </w:rPr>
        <w:t>необходимо предоставить</w:t>
      </w:r>
      <w:r w:rsidR="00C10B31" w:rsidRPr="00745CE5">
        <w:rPr>
          <w:szCs w:val="28"/>
        </w:rPr>
        <w:t xml:space="preserve"> в соответствующее структурное подразделение Института:</w:t>
      </w:r>
    </w:p>
    <w:p w:rsidR="00C10B31" w:rsidRPr="00745CE5" w:rsidRDefault="00C10B31" w:rsidP="000C59EA">
      <w:pPr>
        <w:pStyle w:val="3"/>
        <w:ind w:firstLine="540"/>
        <w:rPr>
          <w:szCs w:val="28"/>
        </w:rPr>
      </w:pPr>
      <w:r w:rsidRPr="00745CE5">
        <w:rPr>
          <w:szCs w:val="28"/>
        </w:rPr>
        <w:t>- заявление;</w:t>
      </w:r>
    </w:p>
    <w:p w:rsidR="000C59EA" w:rsidRPr="00745CE5" w:rsidRDefault="000C59EA" w:rsidP="000C59EA">
      <w:pPr>
        <w:pStyle w:val="3"/>
        <w:ind w:firstLine="540"/>
        <w:rPr>
          <w:szCs w:val="28"/>
        </w:rPr>
      </w:pPr>
      <w:r w:rsidRPr="00745CE5">
        <w:rPr>
          <w:szCs w:val="28"/>
        </w:rPr>
        <w:t>- гарантийное письмо с указанием юридического адреса и банковских реквизитов юридического лица;</w:t>
      </w:r>
    </w:p>
    <w:p w:rsidR="000C59EA" w:rsidRPr="00745CE5" w:rsidRDefault="000C59EA" w:rsidP="000C59EA">
      <w:pPr>
        <w:pStyle w:val="3"/>
        <w:ind w:firstLine="540"/>
        <w:rPr>
          <w:szCs w:val="28"/>
        </w:rPr>
      </w:pPr>
      <w:r w:rsidRPr="00745CE5">
        <w:rPr>
          <w:szCs w:val="28"/>
        </w:rPr>
        <w:t>- копии документов, удостоверенные уполномоченным должностным лицом юридического лица:</w:t>
      </w:r>
    </w:p>
    <w:p w:rsidR="000C59EA" w:rsidRPr="00745CE5" w:rsidRDefault="000C59EA" w:rsidP="000C59EA">
      <w:pPr>
        <w:pStyle w:val="3"/>
        <w:ind w:firstLine="540"/>
        <w:rPr>
          <w:szCs w:val="28"/>
        </w:rPr>
      </w:pPr>
      <w:r w:rsidRPr="00745CE5">
        <w:rPr>
          <w:szCs w:val="28"/>
        </w:rPr>
        <w:t>● свидетельства о государственной регистрации;</w:t>
      </w:r>
    </w:p>
    <w:p w:rsidR="000C59EA" w:rsidRPr="00745CE5" w:rsidRDefault="000C59EA" w:rsidP="000C59EA">
      <w:pPr>
        <w:pStyle w:val="3"/>
        <w:ind w:firstLine="540"/>
        <w:rPr>
          <w:szCs w:val="28"/>
        </w:rPr>
      </w:pPr>
      <w:r w:rsidRPr="00745CE5">
        <w:rPr>
          <w:szCs w:val="28"/>
        </w:rPr>
        <w:t>● свидетельства о постановке на учёт в налоговом органе;</w:t>
      </w:r>
    </w:p>
    <w:p w:rsidR="000C59EA" w:rsidRPr="00745CE5" w:rsidRDefault="000C59EA" w:rsidP="000C59EA">
      <w:pPr>
        <w:pStyle w:val="3"/>
        <w:ind w:firstLine="540"/>
        <w:rPr>
          <w:szCs w:val="28"/>
        </w:rPr>
      </w:pPr>
      <w:r w:rsidRPr="00745CE5">
        <w:rPr>
          <w:szCs w:val="28"/>
        </w:rPr>
        <w:t>● документа, подтверждающий полномочия лица, подписывающего договор о подготовке специалиста (приказ о назначении, протокол решения органа управления, доверенность и т.п.).</w:t>
      </w:r>
    </w:p>
    <w:p w:rsidR="000C59EA" w:rsidRPr="00745CE5" w:rsidRDefault="000C59EA" w:rsidP="000C59EA">
      <w:pPr>
        <w:pStyle w:val="3"/>
        <w:ind w:firstLine="540"/>
        <w:rPr>
          <w:szCs w:val="28"/>
        </w:rPr>
      </w:pPr>
      <w:r w:rsidRPr="00745CE5">
        <w:rPr>
          <w:szCs w:val="28"/>
        </w:rPr>
        <w:t xml:space="preserve">От имени юридического лица договор </w:t>
      </w:r>
      <w:r w:rsidR="0061275F" w:rsidRPr="00745CE5">
        <w:rPr>
          <w:szCs w:val="28"/>
        </w:rPr>
        <w:t>подписывает</w:t>
      </w:r>
      <w:r w:rsidRPr="00745CE5">
        <w:rPr>
          <w:szCs w:val="28"/>
        </w:rPr>
        <w:t xml:space="preserve"> руководитель или лицо, им уполномоченное.</w:t>
      </w:r>
    </w:p>
    <w:p w:rsidR="000C59EA" w:rsidRDefault="0061275F" w:rsidP="000C59EA">
      <w:pPr>
        <w:pStyle w:val="3"/>
        <w:ind w:firstLine="539"/>
        <w:rPr>
          <w:szCs w:val="28"/>
        </w:rPr>
      </w:pPr>
      <w:r w:rsidRPr="00745CE5">
        <w:rPr>
          <w:szCs w:val="28"/>
        </w:rPr>
        <w:t>2</w:t>
      </w:r>
      <w:r w:rsidR="0043242F" w:rsidRPr="00745CE5">
        <w:rPr>
          <w:szCs w:val="28"/>
        </w:rPr>
        <w:t>7.</w:t>
      </w:r>
      <w:r w:rsidR="000C59EA" w:rsidRPr="00745CE5">
        <w:rPr>
          <w:szCs w:val="28"/>
        </w:rPr>
        <w:t xml:space="preserve"> </w:t>
      </w:r>
      <w:r w:rsidR="000C59EA" w:rsidRPr="006852D7">
        <w:rPr>
          <w:szCs w:val="28"/>
        </w:rPr>
        <w:t>Договор оформляется и регистрируется назначенным для этого работником</w:t>
      </w:r>
      <w:r w:rsidRPr="006852D7">
        <w:rPr>
          <w:szCs w:val="28"/>
        </w:rPr>
        <w:t xml:space="preserve"> соответствующего структурного подразделения </w:t>
      </w:r>
      <w:r w:rsidR="000C59EA" w:rsidRPr="006852D7">
        <w:rPr>
          <w:szCs w:val="28"/>
        </w:rPr>
        <w:t>Института.</w:t>
      </w:r>
    </w:p>
    <w:p w:rsidR="004D3B40" w:rsidRDefault="004D3B40" w:rsidP="000C59EA">
      <w:pPr>
        <w:pStyle w:val="3"/>
        <w:ind w:firstLine="539"/>
        <w:rPr>
          <w:szCs w:val="28"/>
        </w:rPr>
      </w:pPr>
      <w:r w:rsidRPr="00745CE5">
        <w:rPr>
          <w:szCs w:val="28"/>
        </w:rPr>
        <w:t xml:space="preserve">27. </w:t>
      </w:r>
      <w:r w:rsidRPr="006852D7">
        <w:rPr>
          <w:szCs w:val="28"/>
        </w:rPr>
        <w:t>Договор оформляется и регистрируется назначенным для этого работником соответствующего структурного подразделения Института</w:t>
      </w:r>
      <w:r>
        <w:rPr>
          <w:szCs w:val="28"/>
        </w:rPr>
        <w:t xml:space="preserve"> в порядке, определенным подразделом </w:t>
      </w:r>
      <w:r>
        <w:rPr>
          <w:szCs w:val="28"/>
          <w:lang w:val="en-US"/>
        </w:rPr>
        <w:t>V</w:t>
      </w:r>
      <w:r>
        <w:rPr>
          <w:szCs w:val="28"/>
          <w:vertAlign w:val="superscript"/>
        </w:rPr>
        <w:t xml:space="preserve"> </w:t>
      </w:r>
      <w:r>
        <w:rPr>
          <w:szCs w:val="28"/>
        </w:rPr>
        <w:t>настоящего Положения</w:t>
      </w:r>
      <w:r w:rsidRPr="006852D7">
        <w:rPr>
          <w:szCs w:val="28"/>
        </w:rPr>
        <w:t>.</w:t>
      </w:r>
    </w:p>
    <w:p w:rsidR="000C59EA" w:rsidRPr="00745CE5" w:rsidRDefault="000C59EA" w:rsidP="000C59EA">
      <w:pPr>
        <w:pStyle w:val="3"/>
        <w:ind w:firstLine="539"/>
        <w:rPr>
          <w:szCs w:val="28"/>
        </w:rPr>
      </w:pPr>
      <w:r w:rsidRPr="006852D7">
        <w:rPr>
          <w:szCs w:val="28"/>
        </w:rPr>
        <w:t>2</w:t>
      </w:r>
      <w:r w:rsidR="0043242F" w:rsidRPr="006852D7">
        <w:rPr>
          <w:szCs w:val="28"/>
        </w:rPr>
        <w:t>8</w:t>
      </w:r>
      <w:r w:rsidR="0061275F" w:rsidRPr="006852D7">
        <w:rPr>
          <w:szCs w:val="28"/>
        </w:rPr>
        <w:t>.</w:t>
      </w:r>
      <w:r w:rsidRPr="006852D7">
        <w:rPr>
          <w:szCs w:val="28"/>
        </w:rPr>
        <w:t xml:space="preserve"> Договор с учётом результатов вступительных испытаний является основанием для зачисления абитуриента (поступающего) в число</w:t>
      </w:r>
      <w:r w:rsidRPr="00745CE5">
        <w:rPr>
          <w:szCs w:val="28"/>
        </w:rPr>
        <w:t xml:space="preserve"> студентов Института, наряду с другими документами, предусмотренными Правилами приёма в Институт, действующими в текущем учебном году.</w:t>
      </w:r>
    </w:p>
    <w:p w:rsidR="000C59EA" w:rsidRPr="00745CE5" w:rsidRDefault="0061275F" w:rsidP="000C59EA">
      <w:pPr>
        <w:pStyle w:val="3"/>
        <w:ind w:firstLine="540"/>
        <w:rPr>
          <w:szCs w:val="28"/>
        </w:rPr>
      </w:pPr>
      <w:r w:rsidRPr="00745CE5">
        <w:rPr>
          <w:szCs w:val="28"/>
        </w:rPr>
        <w:t>2</w:t>
      </w:r>
      <w:r w:rsidR="0043242F" w:rsidRPr="00745CE5">
        <w:rPr>
          <w:szCs w:val="28"/>
        </w:rPr>
        <w:t>9</w:t>
      </w:r>
      <w:r w:rsidRPr="00745CE5">
        <w:rPr>
          <w:szCs w:val="28"/>
        </w:rPr>
        <w:t xml:space="preserve">. </w:t>
      </w:r>
      <w:r w:rsidR="000C59EA" w:rsidRPr="00745CE5">
        <w:rPr>
          <w:szCs w:val="28"/>
        </w:rPr>
        <w:t xml:space="preserve">Изменения к договору оформляются дополнительным соглашением, которое с момента подписания становится неотъемлемой частью договора. </w:t>
      </w:r>
    </w:p>
    <w:p w:rsidR="0061275F" w:rsidRDefault="0043242F" w:rsidP="000C59EA">
      <w:pPr>
        <w:pStyle w:val="3"/>
        <w:ind w:firstLine="540"/>
        <w:rPr>
          <w:szCs w:val="28"/>
        </w:rPr>
      </w:pPr>
      <w:r w:rsidRPr="00745CE5">
        <w:rPr>
          <w:szCs w:val="28"/>
        </w:rPr>
        <w:t>30</w:t>
      </w:r>
      <w:r w:rsidR="0061275F" w:rsidRPr="00745CE5">
        <w:rPr>
          <w:szCs w:val="28"/>
        </w:rPr>
        <w:t>. Контроль</w:t>
      </w:r>
      <w:r w:rsidR="00764A51">
        <w:rPr>
          <w:szCs w:val="28"/>
        </w:rPr>
        <w:t xml:space="preserve"> </w:t>
      </w:r>
      <w:r w:rsidR="0061275F" w:rsidRPr="00745CE5">
        <w:rPr>
          <w:szCs w:val="28"/>
        </w:rPr>
        <w:t xml:space="preserve">за </w:t>
      </w:r>
      <w:r w:rsidRPr="00745CE5">
        <w:rPr>
          <w:szCs w:val="28"/>
        </w:rPr>
        <w:t xml:space="preserve">соблюдением порядка и процедуры </w:t>
      </w:r>
      <w:r w:rsidR="0061275F" w:rsidRPr="00745CE5">
        <w:rPr>
          <w:szCs w:val="28"/>
        </w:rPr>
        <w:t>оформлени</w:t>
      </w:r>
      <w:r w:rsidRPr="00745CE5">
        <w:rPr>
          <w:szCs w:val="28"/>
        </w:rPr>
        <w:t>я</w:t>
      </w:r>
      <w:r w:rsidR="0061275F" w:rsidRPr="00745CE5">
        <w:rPr>
          <w:szCs w:val="28"/>
        </w:rPr>
        <w:t>, учетом, хранением и исполнением договора возлагается на руководителя соответствующего структурного подразделения Института.</w:t>
      </w:r>
    </w:p>
    <w:p w:rsidR="00D2761E" w:rsidRDefault="00D2761E" w:rsidP="00D2761E">
      <w:pPr>
        <w:spacing w:after="0"/>
        <w:jc w:val="both"/>
        <w:rPr>
          <w:rFonts w:ascii="Times New Roman" w:eastAsia="Times New Roman" w:hAnsi="Times New Roman" w:cs="Times New Roman"/>
          <w:sz w:val="28"/>
          <w:szCs w:val="28"/>
          <w:lang w:eastAsia="ru-RU"/>
        </w:rPr>
      </w:pPr>
    </w:p>
    <w:p w:rsidR="004D3B40" w:rsidRDefault="004D3B40" w:rsidP="00D2761E">
      <w:pPr>
        <w:spacing w:after="0"/>
        <w:jc w:val="center"/>
        <w:rPr>
          <w:rFonts w:ascii="Times New Roman" w:hAnsi="Times New Roman" w:cs="Times New Roman"/>
          <w:sz w:val="28"/>
          <w:szCs w:val="28"/>
        </w:rPr>
      </w:pPr>
      <w:r>
        <w:rPr>
          <w:rFonts w:ascii="Times New Roman" w:hAnsi="Times New Roman" w:cs="Times New Roman"/>
          <w:sz w:val="28"/>
          <w:szCs w:val="28"/>
          <w:lang w:val="en-US"/>
        </w:rPr>
        <w:t>V</w:t>
      </w:r>
      <w:r w:rsidRPr="002E7A47">
        <w:rPr>
          <w:rFonts w:ascii="Times New Roman" w:hAnsi="Times New Roman" w:cs="Times New Roman"/>
          <w:sz w:val="28"/>
          <w:szCs w:val="28"/>
        </w:rPr>
        <w:t>. Журнал</w:t>
      </w:r>
      <w:r>
        <w:rPr>
          <w:rFonts w:ascii="Times New Roman" w:hAnsi="Times New Roman" w:cs="Times New Roman"/>
          <w:sz w:val="28"/>
          <w:szCs w:val="28"/>
        </w:rPr>
        <w:t>ы</w:t>
      </w:r>
      <w:r w:rsidRPr="002E7A47">
        <w:rPr>
          <w:rFonts w:ascii="Times New Roman" w:hAnsi="Times New Roman" w:cs="Times New Roman"/>
          <w:sz w:val="28"/>
          <w:szCs w:val="28"/>
        </w:rPr>
        <w:t xml:space="preserve"> учета договоров </w:t>
      </w:r>
      <w:r>
        <w:rPr>
          <w:rFonts w:ascii="Times New Roman" w:hAnsi="Times New Roman" w:cs="Times New Roman"/>
          <w:sz w:val="28"/>
          <w:szCs w:val="28"/>
        </w:rPr>
        <w:t>на оказание платных образовательных услуг</w:t>
      </w:r>
      <w:r w:rsidRPr="002E7A47">
        <w:rPr>
          <w:rFonts w:ascii="Times New Roman" w:hAnsi="Times New Roman" w:cs="Times New Roman"/>
          <w:sz w:val="28"/>
          <w:szCs w:val="28"/>
        </w:rPr>
        <w:t>.</w:t>
      </w:r>
    </w:p>
    <w:p w:rsidR="00D2761E" w:rsidRPr="002E7A47" w:rsidRDefault="00D2761E" w:rsidP="004D3B40">
      <w:pPr>
        <w:spacing w:after="0"/>
        <w:ind w:firstLine="708"/>
        <w:jc w:val="both"/>
        <w:rPr>
          <w:rFonts w:ascii="Times New Roman" w:hAnsi="Times New Roman" w:cs="Times New Roman"/>
          <w:sz w:val="28"/>
          <w:szCs w:val="28"/>
        </w:rPr>
      </w:pPr>
    </w:p>
    <w:p w:rsidR="004D3B40" w:rsidRPr="004625A9" w:rsidRDefault="004D3B40" w:rsidP="004D3B40">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1</w:t>
      </w:r>
      <w:r w:rsidRPr="002E7A47">
        <w:rPr>
          <w:rFonts w:ascii="Times New Roman" w:hAnsi="Times New Roman" w:cs="Times New Roman"/>
          <w:sz w:val="28"/>
          <w:szCs w:val="28"/>
        </w:rPr>
        <w:t xml:space="preserve">. В </w:t>
      </w:r>
      <w:r>
        <w:rPr>
          <w:rFonts w:ascii="Times New Roman" w:hAnsi="Times New Roman" w:cs="Times New Roman"/>
          <w:sz w:val="28"/>
          <w:szCs w:val="28"/>
        </w:rPr>
        <w:t>соответствующих структурных подразделениях</w:t>
      </w:r>
      <w:r w:rsidRPr="002E7A47">
        <w:rPr>
          <w:rFonts w:ascii="Times New Roman" w:hAnsi="Times New Roman" w:cs="Times New Roman"/>
          <w:sz w:val="28"/>
          <w:szCs w:val="28"/>
        </w:rPr>
        <w:t xml:space="preserve"> Института</w:t>
      </w:r>
      <w:r>
        <w:rPr>
          <w:rFonts w:ascii="Times New Roman" w:hAnsi="Times New Roman" w:cs="Times New Roman"/>
          <w:sz w:val="28"/>
          <w:szCs w:val="28"/>
        </w:rPr>
        <w:t xml:space="preserve"> </w:t>
      </w:r>
      <w:r w:rsidRPr="002E7A47">
        <w:rPr>
          <w:rFonts w:ascii="Times New Roman" w:hAnsi="Times New Roman" w:cs="Times New Roman"/>
          <w:sz w:val="28"/>
          <w:szCs w:val="28"/>
        </w:rPr>
        <w:t xml:space="preserve"> вед</w:t>
      </w:r>
      <w:r>
        <w:rPr>
          <w:rFonts w:ascii="Times New Roman" w:hAnsi="Times New Roman" w:cs="Times New Roman"/>
          <w:sz w:val="28"/>
          <w:szCs w:val="28"/>
        </w:rPr>
        <w:t>у</w:t>
      </w:r>
      <w:r w:rsidRPr="002E7A47">
        <w:rPr>
          <w:rFonts w:ascii="Times New Roman" w:hAnsi="Times New Roman" w:cs="Times New Roman"/>
          <w:sz w:val="28"/>
          <w:szCs w:val="28"/>
        </w:rPr>
        <w:t xml:space="preserve">тся </w:t>
      </w:r>
      <w:r w:rsidRPr="004625A9">
        <w:rPr>
          <w:rFonts w:ascii="Times New Roman" w:hAnsi="Times New Roman" w:cs="Times New Roman"/>
          <w:sz w:val="28"/>
          <w:szCs w:val="28"/>
        </w:rPr>
        <w:t xml:space="preserve">Журналы учета договоров </w:t>
      </w:r>
      <w:r>
        <w:rPr>
          <w:rFonts w:ascii="Times New Roman" w:hAnsi="Times New Roman" w:cs="Times New Roman"/>
          <w:sz w:val="28"/>
          <w:szCs w:val="28"/>
        </w:rPr>
        <w:t>на оказание платных образовательных услуг</w:t>
      </w:r>
      <w:r w:rsidRPr="004625A9">
        <w:rPr>
          <w:rFonts w:ascii="Times New Roman" w:hAnsi="Times New Roman" w:cs="Times New Roman"/>
          <w:sz w:val="28"/>
          <w:szCs w:val="28"/>
        </w:rPr>
        <w:t xml:space="preserve"> (далее – «Журнал»).</w:t>
      </w:r>
    </w:p>
    <w:p w:rsidR="004D3B40" w:rsidRPr="004625A9" w:rsidRDefault="004D3B40" w:rsidP="004D3B40">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Pr="004625A9">
        <w:rPr>
          <w:rFonts w:ascii="Times New Roman" w:hAnsi="Times New Roman" w:cs="Times New Roman"/>
          <w:sz w:val="28"/>
          <w:szCs w:val="28"/>
        </w:rPr>
        <w:t>2. В Журнале указываются:</w:t>
      </w:r>
    </w:p>
    <w:p w:rsidR="004D3B40" w:rsidRPr="004625A9" w:rsidRDefault="004D3B40" w:rsidP="004D3B40">
      <w:pPr>
        <w:pStyle w:val="a7"/>
        <w:numPr>
          <w:ilvl w:val="0"/>
          <w:numId w:val="2"/>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bCs/>
          <w:sz w:val="28"/>
          <w:szCs w:val="28"/>
        </w:rPr>
        <w:t>н</w:t>
      </w:r>
      <w:r w:rsidRPr="004625A9">
        <w:rPr>
          <w:rFonts w:ascii="Times New Roman" w:hAnsi="Times New Roman" w:cs="Times New Roman"/>
          <w:bCs/>
          <w:sz w:val="28"/>
          <w:szCs w:val="28"/>
        </w:rPr>
        <w:t>аименование структурного подразделение Института, оказывающего платные образовательные услуги по договору</w:t>
      </w:r>
      <w:r>
        <w:rPr>
          <w:rFonts w:ascii="Times New Roman" w:hAnsi="Times New Roman" w:cs="Times New Roman"/>
          <w:bCs/>
          <w:sz w:val="28"/>
          <w:szCs w:val="28"/>
        </w:rPr>
        <w:t>,</w:t>
      </w:r>
    </w:p>
    <w:p w:rsidR="004D3B40" w:rsidRPr="004625A9" w:rsidRDefault="004D3B40" w:rsidP="004D3B40">
      <w:pPr>
        <w:pStyle w:val="a7"/>
        <w:numPr>
          <w:ilvl w:val="0"/>
          <w:numId w:val="2"/>
        </w:numPr>
        <w:tabs>
          <w:tab w:val="left" w:pos="1134"/>
        </w:tabs>
        <w:spacing w:after="0"/>
        <w:ind w:left="0" w:firstLine="709"/>
        <w:jc w:val="both"/>
        <w:rPr>
          <w:rFonts w:ascii="Times New Roman" w:hAnsi="Times New Roman" w:cs="Times New Roman"/>
          <w:sz w:val="28"/>
          <w:szCs w:val="28"/>
        </w:rPr>
      </w:pPr>
      <w:r w:rsidRPr="004625A9">
        <w:rPr>
          <w:rFonts w:ascii="Times New Roman" w:hAnsi="Times New Roman" w:cs="Times New Roman"/>
          <w:sz w:val="28"/>
          <w:szCs w:val="28"/>
        </w:rPr>
        <w:t xml:space="preserve">порядковый номер записи о договоре  с использованием сквозной нумерации,  </w:t>
      </w:r>
    </w:p>
    <w:p w:rsidR="004D3B40" w:rsidRDefault="004D3B40" w:rsidP="004D3B40">
      <w:pPr>
        <w:pStyle w:val="a7"/>
        <w:numPr>
          <w:ilvl w:val="0"/>
          <w:numId w:val="2"/>
        </w:numPr>
        <w:tabs>
          <w:tab w:val="left" w:pos="1134"/>
        </w:tabs>
        <w:spacing w:after="0"/>
        <w:ind w:left="0" w:firstLine="709"/>
        <w:jc w:val="both"/>
        <w:rPr>
          <w:rFonts w:ascii="Times New Roman" w:hAnsi="Times New Roman" w:cs="Times New Roman"/>
          <w:sz w:val="28"/>
          <w:szCs w:val="28"/>
        </w:rPr>
      </w:pPr>
      <w:r w:rsidRPr="00CE6927">
        <w:rPr>
          <w:rFonts w:ascii="Times New Roman" w:hAnsi="Times New Roman" w:cs="Times New Roman"/>
          <w:sz w:val="28"/>
          <w:szCs w:val="28"/>
        </w:rPr>
        <w:t xml:space="preserve">номер договора в следующем </w:t>
      </w:r>
      <w:r w:rsidRPr="00CE6927">
        <w:rPr>
          <w:rFonts w:ascii="Times New Roman" w:hAnsi="Times New Roman" w:cs="Times New Roman"/>
          <w:sz w:val="28"/>
          <w:szCs w:val="28"/>
        </w:rPr>
        <w:tab/>
        <w:t>формате: «НН-ГГГГ/НСП», где: «НН» - порядковый номер договора, заключенного соответствующим структурным подразделением Института в соответствующем календарном году, «ГГГГ» - год заключения договора, «НСП» - аббревиатура сокращенного наименования соответствующего структурного подразделения института: «ФДО» - для факультета дневного обучения, «ФЗО» - для факультета заочного обучения, «ФДПО» - факультет дополнительного профессионального образования, «КСПО» - колледж среднего профессионального образования</w:t>
      </w:r>
      <w:r>
        <w:rPr>
          <w:rFonts w:ascii="Times New Roman" w:hAnsi="Times New Roman" w:cs="Times New Roman"/>
          <w:sz w:val="28"/>
          <w:szCs w:val="28"/>
        </w:rPr>
        <w:t xml:space="preserve">, </w:t>
      </w:r>
    </w:p>
    <w:p w:rsidR="004D3B40" w:rsidRPr="00CE6927" w:rsidRDefault="004D3B40" w:rsidP="004D3B40">
      <w:pPr>
        <w:pStyle w:val="a7"/>
        <w:numPr>
          <w:ilvl w:val="0"/>
          <w:numId w:val="2"/>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номер личного дела обучающегося (при наличии),</w:t>
      </w:r>
    </w:p>
    <w:p w:rsidR="004D3B40" w:rsidRPr="002E7A47" w:rsidRDefault="004D3B40" w:rsidP="004D3B40">
      <w:pPr>
        <w:pStyle w:val="a7"/>
        <w:numPr>
          <w:ilvl w:val="0"/>
          <w:numId w:val="2"/>
        </w:numPr>
        <w:tabs>
          <w:tab w:val="left" w:pos="1134"/>
        </w:tabs>
        <w:spacing w:after="0"/>
        <w:ind w:left="0" w:firstLine="709"/>
        <w:jc w:val="both"/>
        <w:rPr>
          <w:rFonts w:ascii="Times New Roman" w:hAnsi="Times New Roman" w:cs="Times New Roman"/>
          <w:sz w:val="28"/>
          <w:szCs w:val="28"/>
        </w:rPr>
      </w:pPr>
      <w:r w:rsidRPr="002E7A47">
        <w:rPr>
          <w:rFonts w:ascii="Times New Roman" w:hAnsi="Times New Roman" w:cs="Times New Roman"/>
          <w:sz w:val="28"/>
          <w:szCs w:val="28"/>
        </w:rPr>
        <w:t>дата начала действия договора в формате «ДД.ММ.ГГГГ.», где: «ДД» - число месяца, «ММ» - месяц, «ГГГГ» - год,</w:t>
      </w:r>
    </w:p>
    <w:p w:rsidR="004D3B40" w:rsidRPr="008A37C3" w:rsidRDefault="004D3B40" w:rsidP="004D3B40">
      <w:pPr>
        <w:pStyle w:val="a7"/>
        <w:numPr>
          <w:ilvl w:val="0"/>
          <w:numId w:val="2"/>
        </w:numPr>
        <w:tabs>
          <w:tab w:val="left" w:pos="1134"/>
        </w:tabs>
        <w:spacing w:after="0"/>
        <w:ind w:left="0" w:firstLine="709"/>
        <w:jc w:val="both"/>
        <w:rPr>
          <w:rFonts w:ascii="Times New Roman" w:hAnsi="Times New Roman" w:cs="Times New Roman"/>
          <w:sz w:val="28"/>
          <w:szCs w:val="28"/>
        </w:rPr>
      </w:pPr>
      <w:r w:rsidRPr="002E7A47">
        <w:rPr>
          <w:rFonts w:ascii="Times New Roman" w:hAnsi="Times New Roman" w:cs="Times New Roman"/>
          <w:sz w:val="28"/>
          <w:szCs w:val="28"/>
        </w:rPr>
        <w:t xml:space="preserve">дата </w:t>
      </w:r>
      <w:r w:rsidRPr="008A37C3">
        <w:rPr>
          <w:rFonts w:ascii="Times New Roman" w:hAnsi="Times New Roman" w:cs="Times New Roman"/>
          <w:sz w:val="28"/>
          <w:szCs w:val="28"/>
        </w:rPr>
        <w:t>окончания действия договора в формате «ДД.ММ.ГГГГ.», где: «ДД» - число месяца, «ММ» - месяц, «ГГГГ» - год,</w:t>
      </w:r>
    </w:p>
    <w:p w:rsidR="004D3B40" w:rsidRPr="008A37C3" w:rsidRDefault="004D3B40" w:rsidP="004D3B40">
      <w:pPr>
        <w:pStyle w:val="a7"/>
        <w:numPr>
          <w:ilvl w:val="0"/>
          <w:numId w:val="2"/>
        </w:numPr>
        <w:tabs>
          <w:tab w:val="left" w:pos="1134"/>
        </w:tabs>
        <w:spacing w:after="0"/>
        <w:ind w:left="0" w:firstLine="709"/>
        <w:jc w:val="both"/>
        <w:rPr>
          <w:rFonts w:ascii="Times New Roman" w:hAnsi="Times New Roman" w:cs="Times New Roman"/>
          <w:sz w:val="28"/>
          <w:szCs w:val="28"/>
        </w:rPr>
      </w:pPr>
      <w:r w:rsidRPr="008A37C3">
        <w:rPr>
          <w:rFonts w:ascii="Times New Roman" w:hAnsi="Times New Roman" w:cs="Times New Roman"/>
          <w:sz w:val="28"/>
          <w:szCs w:val="28"/>
        </w:rPr>
        <w:t>фамилия, имя, отчество (при наличии) обучающегося,</w:t>
      </w:r>
    </w:p>
    <w:p w:rsidR="004D3B40" w:rsidRPr="008A37C3" w:rsidRDefault="004D3B40" w:rsidP="004D3B40">
      <w:pPr>
        <w:pStyle w:val="a7"/>
        <w:numPr>
          <w:ilvl w:val="0"/>
          <w:numId w:val="2"/>
        </w:numPr>
        <w:tabs>
          <w:tab w:val="left" w:pos="1134"/>
        </w:tabs>
        <w:spacing w:after="0"/>
        <w:ind w:left="0" w:firstLine="709"/>
        <w:jc w:val="both"/>
        <w:rPr>
          <w:rFonts w:ascii="Times New Roman" w:hAnsi="Times New Roman" w:cs="Times New Roman"/>
          <w:sz w:val="28"/>
          <w:szCs w:val="28"/>
        </w:rPr>
      </w:pPr>
      <w:r w:rsidRPr="008A37C3">
        <w:rPr>
          <w:rFonts w:ascii="Times New Roman" w:hAnsi="Times New Roman" w:cs="Times New Roman"/>
          <w:sz w:val="28"/>
          <w:szCs w:val="28"/>
        </w:rPr>
        <w:t>при наличии заказчика - фамилия, имя, отчество (при  наличии) заказчика – физического лица, либо наименование заказчика - юридического лица,</w:t>
      </w:r>
    </w:p>
    <w:p w:rsidR="004D3B40" w:rsidRPr="00F064A0" w:rsidRDefault="004D3B40" w:rsidP="004D3B40">
      <w:pPr>
        <w:pStyle w:val="a7"/>
        <w:numPr>
          <w:ilvl w:val="0"/>
          <w:numId w:val="2"/>
        </w:numPr>
        <w:tabs>
          <w:tab w:val="left" w:pos="1134"/>
        </w:tabs>
        <w:spacing w:after="0"/>
        <w:ind w:left="0" w:firstLine="709"/>
        <w:jc w:val="both"/>
        <w:rPr>
          <w:rFonts w:ascii="Times New Roman" w:hAnsi="Times New Roman" w:cs="Times New Roman"/>
          <w:sz w:val="28"/>
          <w:szCs w:val="28"/>
        </w:rPr>
      </w:pPr>
      <w:r w:rsidRPr="008A37C3">
        <w:rPr>
          <w:rFonts w:ascii="Times New Roman" w:hAnsi="Times New Roman" w:cs="Times New Roman"/>
          <w:sz w:val="28"/>
          <w:szCs w:val="28"/>
        </w:rPr>
        <w:t xml:space="preserve">перечень платных образовательных услуг, оказываемых </w:t>
      </w:r>
      <w:r>
        <w:rPr>
          <w:rFonts w:ascii="Times New Roman" w:hAnsi="Times New Roman" w:cs="Times New Roman"/>
          <w:sz w:val="28"/>
          <w:szCs w:val="28"/>
        </w:rPr>
        <w:t xml:space="preserve">в соответствии с </w:t>
      </w:r>
      <w:r w:rsidRPr="00F064A0">
        <w:rPr>
          <w:rFonts w:ascii="Times New Roman" w:hAnsi="Times New Roman" w:cs="Times New Roman"/>
          <w:sz w:val="28"/>
          <w:szCs w:val="28"/>
        </w:rPr>
        <w:t>договором,</w:t>
      </w:r>
    </w:p>
    <w:p w:rsidR="004D3B40" w:rsidRPr="00F064A0" w:rsidRDefault="004D3B40" w:rsidP="004D3B40">
      <w:pPr>
        <w:pStyle w:val="a7"/>
        <w:numPr>
          <w:ilvl w:val="0"/>
          <w:numId w:val="2"/>
        </w:numPr>
        <w:tabs>
          <w:tab w:val="left" w:pos="1134"/>
        </w:tabs>
        <w:spacing w:after="0"/>
        <w:ind w:left="0" w:firstLine="709"/>
        <w:jc w:val="both"/>
        <w:rPr>
          <w:rFonts w:ascii="Times New Roman" w:hAnsi="Times New Roman" w:cs="Times New Roman"/>
          <w:sz w:val="28"/>
          <w:szCs w:val="28"/>
        </w:rPr>
      </w:pPr>
      <w:r w:rsidRPr="00F064A0">
        <w:rPr>
          <w:rFonts w:ascii="Times New Roman" w:hAnsi="Times New Roman" w:cs="Times New Roman"/>
          <w:sz w:val="28"/>
          <w:szCs w:val="28"/>
        </w:rPr>
        <w:t>примечание (дополнительная информация по договору, например, дата оплаты, контактный телефон, о досрочном прекращении договора с указанием основания и даты досрочного прекращения договора, о внесении изменений в договор, с указанием новых данных и даты внесения изменений в договор и т.п.).</w:t>
      </w:r>
    </w:p>
    <w:p w:rsidR="004D3B40" w:rsidRPr="002E7A47" w:rsidRDefault="004D3B40" w:rsidP="004D3B40">
      <w:pPr>
        <w:tabs>
          <w:tab w:val="left" w:pos="1134"/>
        </w:tabs>
        <w:spacing w:after="0"/>
        <w:ind w:firstLine="709"/>
        <w:jc w:val="both"/>
        <w:rPr>
          <w:rFonts w:ascii="Times New Roman" w:hAnsi="Times New Roman" w:cs="Times New Roman"/>
          <w:sz w:val="28"/>
          <w:szCs w:val="28"/>
        </w:rPr>
      </w:pPr>
      <w:r w:rsidRPr="00F064A0">
        <w:rPr>
          <w:rFonts w:ascii="Times New Roman" w:hAnsi="Times New Roman" w:cs="Times New Roman"/>
          <w:sz w:val="28"/>
          <w:szCs w:val="28"/>
        </w:rPr>
        <w:t>Форма Журнала приведена в Приложении</w:t>
      </w:r>
      <w:r w:rsidRPr="002E7A47">
        <w:rPr>
          <w:rFonts w:ascii="Times New Roman" w:hAnsi="Times New Roman" w:cs="Times New Roman"/>
          <w:sz w:val="28"/>
          <w:szCs w:val="28"/>
        </w:rPr>
        <w:t xml:space="preserve"> № 4  к настоящему Положению.</w:t>
      </w:r>
    </w:p>
    <w:p w:rsidR="004D3B40" w:rsidRPr="00954C6F" w:rsidRDefault="00493A39" w:rsidP="004D3B40">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4D3B40" w:rsidRPr="00954C6F">
        <w:rPr>
          <w:rFonts w:ascii="Times New Roman" w:hAnsi="Times New Roman" w:cs="Times New Roman"/>
          <w:sz w:val="28"/>
          <w:szCs w:val="28"/>
        </w:rPr>
        <w:t xml:space="preserve">3. Должностными лицами, ответственными за ведение Журнала, являются назначенные для этого работники соответствующих структурных подразделений Института. </w:t>
      </w:r>
    </w:p>
    <w:p w:rsidR="004D3B40" w:rsidRDefault="00493A39" w:rsidP="004D3B40">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4D3B40">
        <w:rPr>
          <w:rFonts w:ascii="Times New Roman" w:hAnsi="Times New Roman" w:cs="Times New Roman"/>
          <w:sz w:val="28"/>
          <w:szCs w:val="28"/>
        </w:rPr>
        <w:t>4</w:t>
      </w:r>
      <w:r w:rsidR="004D3B40" w:rsidRPr="002E7A47">
        <w:rPr>
          <w:rFonts w:ascii="Times New Roman" w:hAnsi="Times New Roman" w:cs="Times New Roman"/>
          <w:sz w:val="28"/>
          <w:szCs w:val="28"/>
        </w:rPr>
        <w:t xml:space="preserve">. Записи в Журнал вносятся </w:t>
      </w:r>
      <w:r w:rsidR="004D3B40">
        <w:rPr>
          <w:rFonts w:ascii="Times New Roman" w:hAnsi="Times New Roman" w:cs="Times New Roman"/>
          <w:sz w:val="28"/>
          <w:szCs w:val="28"/>
        </w:rPr>
        <w:t xml:space="preserve">последовательно в календарной и временной очередности </w:t>
      </w:r>
      <w:r w:rsidR="004D3B40" w:rsidRPr="002E7A47">
        <w:rPr>
          <w:rFonts w:ascii="Times New Roman" w:hAnsi="Times New Roman" w:cs="Times New Roman"/>
          <w:sz w:val="28"/>
          <w:szCs w:val="28"/>
        </w:rPr>
        <w:t xml:space="preserve">шариковой или перьевой ручкой синего или черного цвета непосредственно за датой заключения соответствующего договора </w:t>
      </w:r>
      <w:r w:rsidR="004D3B40" w:rsidRPr="00057723">
        <w:rPr>
          <w:rFonts w:ascii="Times New Roman" w:hAnsi="Times New Roman" w:cs="Times New Roman"/>
          <w:sz w:val="28"/>
          <w:szCs w:val="28"/>
        </w:rPr>
        <w:t>или изменений к нему.</w:t>
      </w:r>
    </w:p>
    <w:p w:rsidR="004D3B40" w:rsidRPr="00745CE5" w:rsidRDefault="004D3B40" w:rsidP="000C59EA">
      <w:pPr>
        <w:pStyle w:val="3"/>
        <w:ind w:firstLine="540"/>
        <w:rPr>
          <w:szCs w:val="28"/>
        </w:rPr>
      </w:pPr>
    </w:p>
    <w:p w:rsidR="00E20275" w:rsidRDefault="00E20275" w:rsidP="00E20275">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Иные платные услуги.</w:t>
      </w:r>
    </w:p>
    <w:p w:rsidR="00E20275" w:rsidRDefault="00E20275" w:rsidP="00E2027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20275" w:rsidRPr="000C40DF" w:rsidRDefault="005541CD" w:rsidP="00E20275">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493A39">
        <w:rPr>
          <w:rFonts w:ascii="Times New Roman" w:hAnsi="Times New Roman" w:cs="Times New Roman"/>
          <w:sz w:val="28"/>
          <w:szCs w:val="28"/>
          <w:lang w:val="en-US"/>
        </w:rPr>
        <w:t>I</w:t>
      </w:r>
      <w:r w:rsidR="00E20275" w:rsidRPr="000C40DF">
        <w:rPr>
          <w:rFonts w:ascii="Times New Roman" w:hAnsi="Times New Roman" w:cs="Times New Roman"/>
          <w:sz w:val="28"/>
          <w:szCs w:val="28"/>
        </w:rPr>
        <w:t>. Общие положения</w:t>
      </w:r>
    </w:p>
    <w:p w:rsidR="00E20275" w:rsidRPr="000C40DF" w:rsidRDefault="00E20275" w:rsidP="00E20275">
      <w:pPr>
        <w:widowControl w:val="0"/>
        <w:autoSpaceDE w:val="0"/>
        <w:autoSpaceDN w:val="0"/>
        <w:adjustRightInd w:val="0"/>
        <w:spacing w:after="0" w:line="240" w:lineRule="auto"/>
        <w:jc w:val="center"/>
        <w:rPr>
          <w:rFonts w:ascii="Times New Roman" w:hAnsi="Times New Roman" w:cs="Times New Roman"/>
          <w:sz w:val="28"/>
          <w:szCs w:val="28"/>
        </w:rPr>
      </w:pPr>
    </w:p>
    <w:p w:rsidR="00E20275" w:rsidRPr="000C40DF" w:rsidRDefault="005541CD" w:rsidP="00E202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93A39" w:rsidRPr="00493A39">
        <w:rPr>
          <w:rFonts w:ascii="Times New Roman" w:hAnsi="Times New Roman" w:cs="Times New Roman"/>
          <w:sz w:val="28"/>
          <w:szCs w:val="28"/>
        </w:rPr>
        <w:t>5</w:t>
      </w:r>
      <w:r w:rsidR="00E20275" w:rsidRPr="000C40DF">
        <w:rPr>
          <w:rFonts w:ascii="Times New Roman" w:hAnsi="Times New Roman" w:cs="Times New Roman"/>
          <w:sz w:val="28"/>
          <w:szCs w:val="28"/>
        </w:rPr>
        <w:t>. Настояще</w:t>
      </w:r>
      <w:r w:rsidR="00E20275">
        <w:rPr>
          <w:rFonts w:ascii="Times New Roman" w:hAnsi="Times New Roman" w:cs="Times New Roman"/>
          <w:sz w:val="28"/>
          <w:szCs w:val="28"/>
        </w:rPr>
        <w:t>й</w:t>
      </w:r>
      <w:r w:rsidR="00E20275" w:rsidRPr="000C40DF">
        <w:rPr>
          <w:rFonts w:ascii="Times New Roman" w:hAnsi="Times New Roman" w:cs="Times New Roman"/>
          <w:sz w:val="28"/>
          <w:szCs w:val="28"/>
        </w:rPr>
        <w:t xml:space="preserve"> </w:t>
      </w:r>
      <w:r w:rsidR="00E20275">
        <w:rPr>
          <w:rFonts w:ascii="Times New Roman" w:hAnsi="Times New Roman" w:cs="Times New Roman"/>
          <w:sz w:val="28"/>
          <w:szCs w:val="28"/>
        </w:rPr>
        <w:t xml:space="preserve">раздел </w:t>
      </w:r>
      <w:r w:rsidR="00E20275" w:rsidRPr="000C40DF">
        <w:rPr>
          <w:rFonts w:ascii="Times New Roman" w:hAnsi="Times New Roman" w:cs="Times New Roman"/>
          <w:sz w:val="28"/>
          <w:szCs w:val="28"/>
        </w:rPr>
        <w:t>Положени</w:t>
      </w:r>
      <w:r w:rsidR="00E20275">
        <w:rPr>
          <w:rFonts w:ascii="Times New Roman" w:hAnsi="Times New Roman" w:cs="Times New Roman"/>
          <w:sz w:val="28"/>
          <w:szCs w:val="28"/>
        </w:rPr>
        <w:t>я</w:t>
      </w:r>
      <w:r w:rsidR="00E20275" w:rsidRPr="000C40DF">
        <w:rPr>
          <w:rFonts w:ascii="Times New Roman" w:hAnsi="Times New Roman" w:cs="Times New Roman"/>
          <w:sz w:val="28"/>
          <w:szCs w:val="28"/>
        </w:rPr>
        <w:t xml:space="preserve"> определя</w:t>
      </w:r>
      <w:r w:rsidR="00E20275">
        <w:rPr>
          <w:rFonts w:ascii="Times New Roman" w:hAnsi="Times New Roman" w:cs="Times New Roman"/>
          <w:sz w:val="28"/>
          <w:szCs w:val="28"/>
        </w:rPr>
        <w:t>ет</w:t>
      </w:r>
      <w:r w:rsidR="00E20275" w:rsidRPr="000C40DF">
        <w:rPr>
          <w:rFonts w:ascii="Times New Roman" w:hAnsi="Times New Roman" w:cs="Times New Roman"/>
          <w:sz w:val="28"/>
          <w:szCs w:val="28"/>
        </w:rPr>
        <w:t xml:space="preserve"> порядок оказания </w:t>
      </w:r>
      <w:r w:rsidR="00E20275">
        <w:rPr>
          <w:rFonts w:ascii="Times New Roman" w:hAnsi="Times New Roman" w:cs="Times New Roman"/>
          <w:sz w:val="28"/>
          <w:szCs w:val="28"/>
        </w:rPr>
        <w:t xml:space="preserve">иных </w:t>
      </w:r>
      <w:r w:rsidR="00E20275" w:rsidRPr="000C40DF">
        <w:rPr>
          <w:rFonts w:ascii="Times New Roman" w:hAnsi="Times New Roman" w:cs="Times New Roman"/>
          <w:sz w:val="28"/>
          <w:szCs w:val="28"/>
        </w:rPr>
        <w:t xml:space="preserve">платных услуг </w:t>
      </w:r>
      <w:r w:rsidR="00E20275" w:rsidRPr="000C40DF">
        <w:rPr>
          <w:rFonts w:ascii="Times New Roman" w:hAnsi="Times New Roman" w:cs="Times New Roman"/>
          <w:spacing w:val="-2"/>
          <w:sz w:val="28"/>
          <w:szCs w:val="28"/>
        </w:rPr>
        <w:t>Федеральн</w:t>
      </w:r>
      <w:r w:rsidR="00E20275">
        <w:rPr>
          <w:rFonts w:ascii="Times New Roman" w:hAnsi="Times New Roman" w:cs="Times New Roman"/>
          <w:spacing w:val="-2"/>
          <w:sz w:val="28"/>
          <w:szCs w:val="28"/>
        </w:rPr>
        <w:t>ым</w:t>
      </w:r>
      <w:r w:rsidR="00E20275" w:rsidRPr="000C40DF">
        <w:rPr>
          <w:rFonts w:ascii="Times New Roman" w:hAnsi="Times New Roman" w:cs="Times New Roman"/>
          <w:spacing w:val="-2"/>
          <w:sz w:val="28"/>
          <w:szCs w:val="28"/>
        </w:rPr>
        <w:t xml:space="preserve"> государственн</w:t>
      </w:r>
      <w:r w:rsidR="00E20275">
        <w:rPr>
          <w:rFonts w:ascii="Times New Roman" w:hAnsi="Times New Roman" w:cs="Times New Roman"/>
          <w:spacing w:val="-2"/>
          <w:sz w:val="28"/>
          <w:szCs w:val="28"/>
        </w:rPr>
        <w:t>ым</w:t>
      </w:r>
      <w:r w:rsidR="00E20275" w:rsidRPr="000C40DF">
        <w:rPr>
          <w:rFonts w:ascii="Times New Roman" w:hAnsi="Times New Roman" w:cs="Times New Roman"/>
          <w:spacing w:val="-2"/>
          <w:sz w:val="28"/>
          <w:szCs w:val="28"/>
        </w:rPr>
        <w:t xml:space="preserve"> бюджетн</w:t>
      </w:r>
      <w:r w:rsidR="00E20275">
        <w:rPr>
          <w:rFonts w:ascii="Times New Roman" w:hAnsi="Times New Roman" w:cs="Times New Roman"/>
          <w:spacing w:val="-2"/>
          <w:sz w:val="28"/>
          <w:szCs w:val="28"/>
        </w:rPr>
        <w:t xml:space="preserve">ым </w:t>
      </w:r>
      <w:r w:rsidR="00E20275" w:rsidRPr="000C40DF">
        <w:rPr>
          <w:rFonts w:ascii="Times New Roman" w:hAnsi="Times New Roman" w:cs="Times New Roman"/>
          <w:spacing w:val="-2"/>
          <w:sz w:val="28"/>
          <w:szCs w:val="28"/>
        </w:rPr>
        <w:t>образовательн</w:t>
      </w:r>
      <w:r w:rsidR="00E20275">
        <w:rPr>
          <w:rFonts w:ascii="Times New Roman" w:hAnsi="Times New Roman" w:cs="Times New Roman"/>
          <w:spacing w:val="-2"/>
          <w:sz w:val="28"/>
          <w:szCs w:val="28"/>
        </w:rPr>
        <w:t>ым</w:t>
      </w:r>
      <w:r w:rsidR="00E20275" w:rsidRPr="000C40DF">
        <w:rPr>
          <w:rFonts w:ascii="Times New Roman" w:hAnsi="Times New Roman" w:cs="Times New Roman"/>
          <w:spacing w:val="-2"/>
          <w:sz w:val="28"/>
          <w:szCs w:val="28"/>
        </w:rPr>
        <w:t xml:space="preserve"> учреждени</w:t>
      </w:r>
      <w:r w:rsidR="00E20275">
        <w:rPr>
          <w:rFonts w:ascii="Times New Roman" w:hAnsi="Times New Roman" w:cs="Times New Roman"/>
          <w:spacing w:val="-2"/>
          <w:sz w:val="28"/>
          <w:szCs w:val="28"/>
        </w:rPr>
        <w:t>ем</w:t>
      </w:r>
      <w:r w:rsidR="00E20275" w:rsidRPr="000C40DF">
        <w:rPr>
          <w:rFonts w:ascii="Times New Roman" w:hAnsi="Times New Roman" w:cs="Times New Roman"/>
          <w:spacing w:val="-2"/>
          <w:sz w:val="28"/>
          <w:szCs w:val="28"/>
        </w:rPr>
        <w:t xml:space="preserve"> высшего профессионального образования «Воронежский государственный институт физической культуры» (далее – «Институт», «исполнитель»)</w:t>
      </w:r>
      <w:r w:rsidR="00E20275" w:rsidRPr="000C40DF">
        <w:rPr>
          <w:rFonts w:ascii="Times New Roman" w:hAnsi="Times New Roman" w:cs="Times New Roman"/>
          <w:sz w:val="28"/>
          <w:szCs w:val="28"/>
        </w:rPr>
        <w:t>.</w:t>
      </w:r>
    </w:p>
    <w:p w:rsidR="00E20275" w:rsidRPr="000C40DF" w:rsidRDefault="005541CD" w:rsidP="00E202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93A39" w:rsidRPr="00493A39">
        <w:rPr>
          <w:rFonts w:ascii="Times New Roman" w:hAnsi="Times New Roman" w:cs="Times New Roman"/>
          <w:sz w:val="28"/>
          <w:szCs w:val="28"/>
        </w:rPr>
        <w:t>6</w:t>
      </w:r>
      <w:r w:rsidR="00E20275" w:rsidRPr="000C40DF">
        <w:rPr>
          <w:rFonts w:ascii="Times New Roman" w:hAnsi="Times New Roman" w:cs="Times New Roman"/>
          <w:sz w:val="28"/>
          <w:szCs w:val="28"/>
        </w:rPr>
        <w:t xml:space="preserve">. Понятия, используемые в настоящем </w:t>
      </w:r>
      <w:r w:rsidR="007B7A8A">
        <w:rPr>
          <w:rFonts w:ascii="Times New Roman" w:hAnsi="Times New Roman" w:cs="Times New Roman"/>
          <w:sz w:val="28"/>
          <w:szCs w:val="28"/>
        </w:rPr>
        <w:t xml:space="preserve">разделе </w:t>
      </w:r>
      <w:r w:rsidR="00E20275" w:rsidRPr="000C40DF">
        <w:rPr>
          <w:rFonts w:ascii="Times New Roman" w:hAnsi="Times New Roman" w:cs="Times New Roman"/>
          <w:sz w:val="28"/>
          <w:szCs w:val="28"/>
        </w:rPr>
        <w:t>Положени</w:t>
      </w:r>
      <w:r w:rsidR="007B7A8A">
        <w:rPr>
          <w:rFonts w:ascii="Times New Roman" w:hAnsi="Times New Roman" w:cs="Times New Roman"/>
          <w:sz w:val="28"/>
          <w:szCs w:val="28"/>
        </w:rPr>
        <w:t>я</w:t>
      </w:r>
      <w:r w:rsidR="00E20275" w:rsidRPr="000C40DF">
        <w:rPr>
          <w:rFonts w:ascii="Times New Roman" w:hAnsi="Times New Roman" w:cs="Times New Roman"/>
          <w:sz w:val="28"/>
          <w:szCs w:val="28"/>
        </w:rPr>
        <w:t>:</w:t>
      </w:r>
    </w:p>
    <w:p w:rsidR="00E20275" w:rsidRPr="000C40DF" w:rsidRDefault="00E20275" w:rsidP="00E202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 xml:space="preserve">"заказчик" - физическое и (или) юридическое лицо, имеющее намерение заказать либо заказывающее </w:t>
      </w:r>
      <w:r w:rsidR="005541CD">
        <w:rPr>
          <w:rFonts w:ascii="Times New Roman" w:hAnsi="Times New Roman" w:cs="Times New Roman"/>
          <w:sz w:val="28"/>
          <w:szCs w:val="28"/>
        </w:rPr>
        <w:t xml:space="preserve">иные </w:t>
      </w:r>
      <w:r w:rsidRPr="000C40DF">
        <w:rPr>
          <w:rFonts w:ascii="Times New Roman" w:hAnsi="Times New Roman" w:cs="Times New Roman"/>
          <w:sz w:val="28"/>
          <w:szCs w:val="28"/>
        </w:rPr>
        <w:t>платные услуги</w:t>
      </w:r>
      <w:r w:rsidR="005541CD">
        <w:rPr>
          <w:rFonts w:ascii="Times New Roman" w:hAnsi="Times New Roman" w:cs="Times New Roman"/>
          <w:sz w:val="28"/>
          <w:szCs w:val="28"/>
        </w:rPr>
        <w:t xml:space="preserve"> Института, </w:t>
      </w:r>
      <w:r w:rsidRPr="000C40DF">
        <w:rPr>
          <w:rFonts w:ascii="Times New Roman" w:hAnsi="Times New Roman" w:cs="Times New Roman"/>
          <w:sz w:val="28"/>
          <w:szCs w:val="28"/>
        </w:rPr>
        <w:t>для себя или иных лиц;</w:t>
      </w:r>
    </w:p>
    <w:p w:rsidR="00E20275" w:rsidRDefault="00E20275" w:rsidP="00E202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 xml:space="preserve">"исполнитель" </w:t>
      </w:r>
      <w:r w:rsidR="005541CD">
        <w:rPr>
          <w:rFonts w:ascii="Times New Roman" w:hAnsi="Times New Roman" w:cs="Times New Roman"/>
          <w:sz w:val="28"/>
          <w:szCs w:val="28"/>
        </w:rPr>
        <w:t>–</w:t>
      </w:r>
      <w:r w:rsidRPr="000C40DF">
        <w:rPr>
          <w:rFonts w:ascii="Times New Roman" w:hAnsi="Times New Roman" w:cs="Times New Roman"/>
          <w:sz w:val="28"/>
          <w:szCs w:val="28"/>
        </w:rPr>
        <w:t xml:space="preserve"> Институт</w:t>
      </w:r>
      <w:r w:rsidR="005541CD">
        <w:rPr>
          <w:rFonts w:ascii="Times New Roman" w:hAnsi="Times New Roman" w:cs="Times New Roman"/>
          <w:sz w:val="28"/>
          <w:szCs w:val="28"/>
        </w:rPr>
        <w:t>;</w:t>
      </w:r>
    </w:p>
    <w:p w:rsidR="005541CD" w:rsidRDefault="005541CD" w:rsidP="00E202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"и</w:t>
      </w:r>
      <w:r>
        <w:rPr>
          <w:rFonts w:ascii="Times New Roman" w:hAnsi="Times New Roman" w:cs="Times New Roman"/>
          <w:sz w:val="28"/>
          <w:szCs w:val="28"/>
        </w:rPr>
        <w:t>ные платные услуги</w:t>
      </w:r>
      <w:r w:rsidRPr="000C40DF">
        <w:rPr>
          <w:rFonts w:ascii="Times New Roman" w:hAnsi="Times New Roman" w:cs="Times New Roman"/>
          <w:sz w:val="28"/>
          <w:szCs w:val="28"/>
        </w:rPr>
        <w:t>"</w:t>
      </w:r>
      <w:r>
        <w:rPr>
          <w:rFonts w:ascii="Times New Roman" w:hAnsi="Times New Roman" w:cs="Times New Roman"/>
          <w:sz w:val="28"/>
          <w:szCs w:val="28"/>
        </w:rPr>
        <w:t xml:space="preserve"> –</w:t>
      </w:r>
      <w:r w:rsidRPr="000C40DF">
        <w:rPr>
          <w:rFonts w:ascii="Times New Roman" w:hAnsi="Times New Roman" w:cs="Times New Roman"/>
          <w:sz w:val="28"/>
          <w:szCs w:val="28"/>
        </w:rPr>
        <w:t xml:space="preserve"> </w:t>
      </w:r>
      <w:r>
        <w:rPr>
          <w:rFonts w:ascii="Times New Roman" w:hAnsi="Times New Roman" w:cs="Times New Roman"/>
          <w:sz w:val="28"/>
          <w:szCs w:val="28"/>
        </w:rPr>
        <w:t xml:space="preserve">любые услуги, оказываемые </w:t>
      </w:r>
      <w:r w:rsidRPr="000C40DF">
        <w:rPr>
          <w:rFonts w:ascii="Times New Roman" w:hAnsi="Times New Roman" w:cs="Times New Roman"/>
          <w:sz w:val="28"/>
          <w:szCs w:val="28"/>
        </w:rPr>
        <w:t>Институт</w:t>
      </w:r>
      <w:r>
        <w:rPr>
          <w:rFonts w:ascii="Times New Roman" w:hAnsi="Times New Roman" w:cs="Times New Roman"/>
          <w:sz w:val="28"/>
          <w:szCs w:val="28"/>
        </w:rPr>
        <w:t>ом</w:t>
      </w:r>
      <w:r w:rsidRPr="005541CD">
        <w:rPr>
          <w:rFonts w:ascii="Times New Roman" w:hAnsi="Times New Roman" w:cs="Times New Roman"/>
          <w:sz w:val="28"/>
          <w:szCs w:val="28"/>
        </w:rPr>
        <w:t xml:space="preserve"> </w:t>
      </w:r>
      <w:r>
        <w:rPr>
          <w:rFonts w:ascii="Times New Roman" w:hAnsi="Times New Roman" w:cs="Times New Roman"/>
          <w:sz w:val="28"/>
          <w:szCs w:val="28"/>
        </w:rPr>
        <w:t>за плату заказчикам указанных услуг и не относящиеся к образовательным услугам.</w:t>
      </w:r>
      <w:r w:rsidRPr="000C40DF">
        <w:rPr>
          <w:rFonts w:ascii="Times New Roman" w:hAnsi="Times New Roman" w:cs="Times New Roman"/>
          <w:sz w:val="28"/>
          <w:szCs w:val="28"/>
        </w:rPr>
        <w:t xml:space="preserve"> </w:t>
      </w:r>
    </w:p>
    <w:p w:rsidR="005541CD" w:rsidRDefault="005541CD" w:rsidP="00E202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41CD" w:rsidRPr="000C40DF" w:rsidRDefault="005541CD" w:rsidP="005541CD">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Pr="000C40DF">
        <w:rPr>
          <w:rFonts w:ascii="Times New Roman" w:hAnsi="Times New Roman" w:cs="Times New Roman"/>
          <w:sz w:val="28"/>
          <w:szCs w:val="28"/>
        </w:rPr>
        <w:t>I</w:t>
      </w:r>
      <w:r w:rsidR="00493A39">
        <w:rPr>
          <w:rFonts w:ascii="Times New Roman" w:hAnsi="Times New Roman" w:cs="Times New Roman"/>
          <w:sz w:val="28"/>
          <w:szCs w:val="28"/>
          <w:lang w:val="en-US"/>
        </w:rPr>
        <w:t>I</w:t>
      </w:r>
      <w:r w:rsidRPr="000C40DF">
        <w:rPr>
          <w:rFonts w:ascii="Times New Roman" w:hAnsi="Times New Roman" w:cs="Times New Roman"/>
          <w:sz w:val="28"/>
          <w:szCs w:val="28"/>
        </w:rPr>
        <w:t>. Информация о</w:t>
      </w:r>
      <w:r w:rsidR="00B75538">
        <w:rPr>
          <w:rFonts w:ascii="Times New Roman" w:hAnsi="Times New Roman" w:cs="Times New Roman"/>
          <w:sz w:val="28"/>
          <w:szCs w:val="28"/>
        </w:rPr>
        <w:t>б</w:t>
      </w:r>
      <w:r w:rsidRPr="000C40DF">
        <w:rPr>
          <w:rFonts w:ascii="Times New Roman" w:hAnsi="Times New Roman" w:cs="Times New Roman"/>
          <w:sz w:val="28"/>
          <w:szCs w:val="28"/>
        </w:rPr>
        <w:t xml:space="preserve"> </w:t>
      </w:r>
      <w:r>
        <w:rPr>
          <w:rFonts w:ascii="Times New Roman" w:hAnsi="Times New Roman" w:cs="Times New Roman"/>
          <w:sz w:val="28"/>
          <w:szCs w:val="28"/>
        </w:rPr>
        <w:t xml:space="preserve">иных </w:t>
      </w:r>
      <w:r w:rsidRPr="000C40DF">
        <w:rPr>
          <w:rFonts w:ascii="Times New Roman" w:hAnsi="Times New Roman" w:cs="Times New Roman"/>
          <w:sz w:val="28"/>
          <w:szCs w:val="28"/>
        </w:rPr>
        <w:t>платных услугах</w:t>
      </w:r>
      <w:r>
        <w:rPr>
          <w:rFonts w:ascii="Times New Roman" w:hAnsi="Times New Roman" w:cs="Times New Roman"/>
          <w:sz w:val="28"/>
          <w:szCs w:val="28"/>
        </w:rPr>
        <w:t>.</w:t>
      </w:r>
    </w:p>
    <w:p w:rsidR="005541CD" w:rsidRPr="000C40DF" w:rsidRDefault="005541CD" w:rsidP="005541C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Общий </w:t>
      </w:r>
      <w:r w:rsidRPr="000C40DF">
        <w:rPr>
          <w:rFonts w:ascii="Times New Roman" w:hAnsi="Times New Roman" w:cs="Times New Roman"/>
          <w:sz w:val="28"/>
          <w:szCs w:val="28"/>
        </w:rPr>
        <w:t xml:space="preserve">порядок </w:t>
      </w:r>
      <w:r>
        <w:rPr>
          <w:rFonts w:ascii="Times New Roman" w:hAnsi="Times New Roman" w:cs="Times New Roman"/>
          <w:sz w:val="28"/>
          <w:szCs w:val="28"/>
        </w:rPr>
        <w:t>оказания иных платных услуг</w:t>
      </w:r>
    </w:p>
    <w:p w:rsidR="005541CD" w:rsidRPr="000C40DF" w:rsidRDefault="005541CD" w:rsidP="005541CD">
      <w:pPr>
        <w:widowControl w:val="0"/>
        <w:autoSpaceDE w:val="0"/>
        <w:autoSpaceDN w:val="0"/>
        <w:adjustRightInd w:val="0"/>
        <w:spacing w:after="0" w:line="240" w:lineRule="auto"/>
        <w:jc w:val="center"/>
        <w:rPr>
          <w:rFonts w:ascii="Times New Roman" w:hAnsi="Times New Roman" w:cs="Times New Roman"/>
          <w:sz w:val="28"/>
          <w:szCs w:val="28"/>
        </w:rPr>
      </w:pPr>
    </w:p>
    <w:p w:rsidR="005541CD" w:rsidRPr="000C40DF" w:rsidRDefault="005541CD" w:rsidP="005541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93A39" w:rsidRPr="00493A39">
        <w:rPr>
          <w:rFonts w:ascii="Times New Roman" w:hAnsi="Times New Roman" w:cs="Times New Roman"/>
          <w:sz w:val="28"/>
          <w:szCs w:val="28"/>
        </w:rPr>
        <w:t>7</w:t>
      </w:r>
      <w:r w:rsidRPr="000C40DF">
        <w:rPr>
          <w:rFonts w:ascii="Times New Roman" w:hAnsi="Times New Roman" w:cs="Times New Roman"/>
          <w:sz w:val="28"/>
          <w:szCs w:val="28"/>
        </w:rPr>
        <w:t>. Исполнитель обязан предоставлять заказчику достоверную информацию о себе и об оказываемых платных услугах, обеспечивающую возможность их правильного выбора.</w:t>
      </w:r>
    </w:p>
    <w:p w:rsidR="005541CD" w:rsidRPr="000C40DF" w:rsidRDefault="005541CD" w:rsidP="005541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93A39">
        <w:rPr>
          <w:rFonts w:ascii="Times New Roman" w:hAnsi="Times New Roman" w:cs="Times New Roman"/>
          <w:sz w:val="28"/>
          <w:szCs w:val="28"/>
        </w:rPr>
        <w:t>8</w:t>
      </w:r>
      <w:r w:rsidRPr="000C40DF">
        <w:rPr>
          <w:rFonts w:ascii="Times New Roman" w:hAnsi="Times New Roman" w:cs="Times New Roman"/>
          <w:sz w:val="28"/>
          <w:szCs w:val="28"/>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w:t>
      </w:r>
    </w:p>
    <w:p w:rsidR="005541CD" w:rsidRPr="000C40DF" w:rsidRDefault="005541CD" w:rsidP="005541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93A39">
        <w:rPr>
          <w:rFonts w:ascii="Times New Roman" w:hAnsi="Times New Roman" w:cs="Times New Roman"/>
          <w:sz w:val="28"/>
          <w:szCs w:val="28"/>
        </w:rPr>
        <w:t>9</w:t>
      </w:r>
      <w:r w:rsidRPr="000C40DF">
        <w:rPr>
          <w:rFonts w:ascii="Times New Roman" w:hAnsi="Times New Roman" w:cs="Times New Roman"/>
          <w:sz w:val="28"/>
          <w:szCs w:val="28"/>
        </w:rPr>
        <w:t xml:space="preserve">. Информация, предусмотренная </w:t>
      </w:r>
      <w:hyperlink w:anchor="Par53" w:history="1">
        <w:r w:rsidRPr="000C40DF">
          <w:rPr>
            <w:rFonts w:ascii="Times New Roman" w:hAnsi="Times New Roman" w:cs="Times New Roman"/>
            <w:sz w:val="28"/>
            <w:szCs w:val="28"/>
          </w:rPr>
          <w:t xml:space="preserve">пунктами </w:t>
        </w:r>
        <w:r>
          <w:rPr>
            <w:rFonts w:ascii="Times New Roman" w:hAnsi="Times New Roman" w:cs="Times New Roman"/>
            <w:sz w:val="28"/>
            <w:szCs w:val="28"/>
          </w:rPr>
          <w:t>33</w:t>
        </w:r>
      </w:hyperlink>
      <w:r w:rsidRPr="000C40DF">
        <w:rPr>
          <w:rFonts w:ascii="Times New Roman" w:hAnsi="Times New Roman" w:cs="Times New Roman"/>
          <w:sz w:val="28"/>
          <w:szCs w:val="28"/>
        </w:rPr>
        <w:t xml:space="preserve"> и </w:t>
      </w:r>
      <w:hyperlink w:anchor="Par54" w:history="1">
        <w:r>
          <w:rPr>
            <w:rFonts w:ascii="Times New Roman" w:hAnsi="Times New Roman" w:cs="Times New Roman"/>
            <w:sz w:val="28"/>
            <w:szCs w:val="28"/>
          </w:rPr>
          <w:t>34</w:t>
        </w:r>
      </w:hyperlink>
      <w:r w:rsidRPr="000C40DF">
        <w:rPr>
          <w:rFonts w:ascii="Times New Roman" w:hAnsi="Times New Roman" w:cs="Times New Roman"/>
          <w:sz w:val="28"/>
          <w:szCs w:val="28"/>
        </w:rPr>
        <w:t xml:space="preserve"> настоящего Положения, предоставляется исполнителем в </w:t>
      </w:r>
      <w:r>
        <w:rPr>
          <w:rFonts w:ascii="Times New Roman" w:hAnsi="Times New Roman" w:cs="Times New Roman"/>
          <w:sz w:val="28"/>
          <w:szCs w:val="28"/>
        </w:rPr>
        <w:t>месте фактического оказания соответствующих услуг</w:t>
      </w:r>
      <w:r w:rsidRPr="000C40DF">
        <w:rPr>
          <w:rFonts w:ascii="Times New Roman" w:hAnsi="Times New Roman" w:cs="Times New Roman"/>
          <w:sz w:val="28"/>
          <w:szCs w:val="28"/>
        </w:rPr>
        <w:t>.</w:t>
      </w:r>
    </w:p>
    <w:p w:rsidR="005541CD" w:rsidRPr="000C40DF" w:rsidRDefault="00493A39" w:rsidP="005541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5541CD">
        <w:rPr>
          <w:rFonts w:ascii="Times New Roman" w:hAnsi="Times New Roman" w:cs="Times New Roman"/>
          <w:sz w:val="28"/>
          <w:szCs w:val="28"/>
        </w:rPr>
        <w:t xml:space="preserve">. Иные платные услуги </w:t>
      </w:r>
      <w:r w:rsidR="001A7D28">
        <w:rPr>
          <w:rFonts w:ascii="Times New Roman" w:hAnsi="Times New Roman" w:cs="Times New Roman"/>
          <w:sz w:val="28"/>
          <w:szCs w:val="28"/>
        </w:rPr>
        <w:t xml:space="preserve">оказываются физическим и (или) юридическим лицам на основании договора, </w:t>
      </w:r>
      <w:r w:rsidR="005541CD" w:rsidRPr="000C40DF">
        <w:rPr>
          <w:rFonts w:ascii="Times New Roman" w:hAnsi="Times New Roman" w:cs="Times New Roman"/>
          <w:sz w:val="28"/>
          <w:szCs w:val="28"/>
        </w:rPr>
        <w:t>заключае</w:t>
      </w:r>
      <w:r w:rsidR="001A7D28">
        <w:rPr>
          <w:rFonts w:ascii="Times New Roman" w:hAnsi="Times New Roman" w:cs="Times New Roman"/>
          <w:sz w:val="28"/>
          <w:szCs w:val="28"/>
        </w:rPr>
        <w:t>мого</w:t>
      </w:r>
      <w:r w:rsidR="005541CD" w:rsidRPr="000C40DF">
        <w:rPr>
          <w:rFonts w:ascii="Times New Roman" w:hAnsi="Times New Roman" w:cs="Times New Roman"/>
          <w:sz w:val="28"/>
          <w:szCs w:val="28"/>
        </w:rPr>
        <w:t xml:space="preserve"> в простой письменной форме и содерж</w:t>
      </w:r>
      <w:r w:rsidR="001A7D28">
        <w:rPr>
          <w:rFonts w:ascii="Times New Roman" w:hAnsi="Times New Roman" w:cs="Times New Roman"/>
          <w:sz w:val="28"/>
          <w:szCs w:val="28"/>
        </w:rPr>
        <w:t>ащего</w:t>
      </w:r>
      <w:r w:rsidR="005541CD" w:rsidRPr="000C40DF">
        <w:rPr>
          <w:rFonts w:ascii="Times New Roman" w:hAnsi="Times New Roman" w:cs="Times New Roman"/>
          <w:sz w:val="28"/>
          <w:szCs w:val="28"/>
        </w:rPr>
        <w:t xml:space="preserve"> следующие сведения:</w:t>
      </w:r>
    </w:p>
    <w:p w:rsidR="005541CD" w:rsidRPr="000C40DF" w:rsidRDefault="005541CD" w:rsidP="005541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а) полное наименование исполнителя;</w:t>
      </w:r>
    </w:p>
    <w:p w:rsidR="005541CD" w:rsidRPr="000C40DF" w:rsidRDefault="005541CD" w:rsidP="005541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б) место нахождения исполнителя;</w:t>
      </w:r>
    </w:p>
    <w:p w:rsidR="005541CD" w:rsidRPr="000C40DF" w:rsidRDefault="005541CD" w:rsidP="005541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 xml:space="preserve">в) наименование или фамилия, имя, отчество (при наличии) заказчика, </w:t>
      </w:r>
      <w:r w:rsidRPr="000C40DF">
        <w:rPr>
          <w:rFonts w:ascii="Times New Roman" w:hAnsi="Times New Roman" w:cs="Times New Roman"/>
          <w:sz w:val="28"/>
          <w:szCs w:val="28"/>
        </w:rPr>
        <w:lastRenderedPageBreak/>
        <w:t>телефон заказчика;</w:t>
      </w:r>
    </w:p>
    <w:p w:rsidR="005541CD" w:rsidRPr="000C40DF" w:rsidRDefault="005541CD" w:rsidP="005541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г) место нахождения или место жительства заказчика;</w:t>
      </w:r>
    </w:p>
    <w:p w:rsidR="005541CD" w:rsidRPr="000C40DF" w:rsidRDefault="005541CD" w:rsidP="005541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0DF">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5541CD" w:rsidRPr="000C40DF" w:rsidRDefault="001A7D28" w:rsidP="005541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5541CD" w:rsidRPr="000C40DF">
        <w:rPr>
          <w:rFonts w:ascii="Times New Roman" w:hAnsi="Times New Roman" w:cs="Times New Roman"/>
          <w:sz w:val="28"/>
          <w:szCs w:val="28"/>
        </w:rPr>
        <w:t xml:space="preserve">) </w:t>
      </w:r>
      <w:r>
        <w:rPr>
          <w:rFonts w:ascii="Times New Roman" w:hAnsi="Times New Roman" w:cs="Times New Roman"/>
          <w:sz w:val="28"/>
          <w:szCs w:val="28"/>
        </w:rPr>
        <w:t>наименование и объем оказываемых иных платных услуг;</w:t>
      </w:r>
    </w:p>
    <w:p w:rsidR="001A7D28" w:rsidRDefault="001A7D28" w:rsidP="005541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w:t>
      </w:r>
      <w:r w:rsidRPr="000C40DF">
        <w:rPr>
          <w:rFonts w:ascii="Times New Roman" w:hAnsi="Times New Roman" w:cs="Times New Roman"/>
          <w:sz w:val="28"/>
          <w:szCs w:val="28"/>
        </w:rPr>
        <w:t>права, обязанности и ответственность исполнителя</w:t>
      </w:r>
      <w:r>
        <w:rPr>
          <w:rFonts w:ascii="Times New Roman" w:hAnsi="Times New Roman" w:cs="Times New Roman"/>
          <w:sz w:val="28"/>
          <w:szCs w:val="28"/>
        </w:rPr>
        <w:t xml:space="preserve"> и заказчика</w:t>
      </w:r>
      <w:r w:rsidRPr="000C40DF">
        <w:rPr>
          <w:rFonts w:ascii="Times New Roman" w:hAnsi="Times New Roman" w:cs="Times New Roman"/>
          <w:sz w:val="28"/>
          <w:szCs w:val="28"/>
        </w:rPr>
        <w:t>;</w:t>
      </w:r>
    </w:p>
    <w:p w:rsidR="005541CD" w:rsidRPr="000C40DF" w:rsidRDefault="001A7D28" w:rsidP="005541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5541CD" w:rsidRPr="000C40DF">
        <w:rPr>
          <w:rFonts w:ascii="Times New Roman" w:hAnsi="Times New Roman" w:cs="Times New Roman"/>
          <w:sz w:val="28"/>
          <w:szCs w:val="28"/>
        </w:rPr>
        <w:t xml:space="preserve">) стоимость </w:t>
      </w:r>
      <w:r>
        <w:rPr>
          <w:rFonts w:ascii="Times New Roman" w:hAnsi="Times New Roman" w:cs="Times New Roman"/>
          <w:sz w:val="28"/>
          <w:szCs w:val="28"/>
        </w:rPr>
        <w:t>иных платных</w:t>
      </w:r>
      <w:r w:rsidR="005541CD" w:rsidRPr="000C40DF">
        <w:rPr>
          <w:rFonts w:ascii="Times New Roman" w:hAnsi="Times New Roman" w:cs="Times New Roman"/>
          <w:sz w:val="28"/>
          <w:szCs w:val="28"/>
        </w:rPr>
        <w:t xml:space="preserve"> услуг</w:t>
      </w:r>
      <w:r>
        <w:rPr>
          <w:rFonts w:ascii="Times New Roman" w:hAnsi="Times New Roman" w:cs="Times New Roman"/>
          <w:sz w:val="28"/>
          <w:szCs w:val="28"/>
        </w:rPr>
        <w:t xml:space="preserve"> (либо порядок ее определения)</w:t>
      </w:r>
      <w:r w:rsidR="005541CD" w:rsidRPr="000C40DF">
        <w:rPr>
          <w:rFonts w:ascii="Times New Roman" w:hAnsi="Times New Roman" w:cs="Times New Roman"/>
          <w:sz w:val="28"/>
          <w:szCs w:val="28"/>
        </w:rPr>
        <w:t>, порядок их оплаты;</w:t>
      </w:r>
    </w:p>
    <w:p w:rsidR="005541CD" w:rsidRPr="000C40DF" w:rsidRDefault="001A7D28" w:rsidP="005541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5541CD" w:rsidRPr="000C40DF">
        <w:rPr>
          <w:rFonts w:ascii="Times New Roman" w:hAnsi="Times New Roman" w:cs="Times New Roman"/>
          <w:sz w:val="28"/>
          <w:szCs w:val="28"/>
        </w:rPr>
        <w:t xml:space="preserve">) сроки </w:t>
      </w:r>
      <w:r>
        <w:rPr>
          <w:rFonts w:ascii="Times New Roman" w:hAnsi="Times New Roman" w:cs="Times New Roman"/>
          <w:sz w:val="28"/>
          <w:szCs w:val="28"/>
        </w:rPr>
        <w:t>оказания иных платных услуг</w:t>
      </w:r>
      <w:r w:rsidR="005541CD" w:rsidRPr="000C40DF">
        <w:rPr>
          <w:rFonts w:ascii="Times New Roman" w:hAnsi="Times New Roman" w:cs="Times New Roman"/>
          <w:sz w:val="28"/>
          <w:szCs w:val="28"/>
        </w:rPr>
        <w:t>;</w:t>
      </w:r>
    </w:p>
    <w:p w:rsidR="005541CD" w:rsidRPr="000C40DF" w:rsidRDefault="001A7D28" w:rsidP="005541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005541CD" w:rsidRPr="000C40DF">
        <w:rPr>
          <w:rFonts w:ascii="Times New Roman" w:hAnsi="Times New Roman" w:cs="Times New Roman"/>
          <w:sz w:val="28"/>
          <w:szCs w:val="28"/>
        </w:rPr>
        <w:t xml:space="preserve">) другие необходимые сведения, связанные со спецификой оказываемых </w:t>
      </w:r>
      <w:r>
        <w:rPr>
          <w:rFonts w:ascii="Times New Roman" w:hAnsi="Times New Roman" w:cs="Times New Roman"/>
          <w:sz w:val="28"/>
          <w:szCs w:val="28"/>
        </w:rPr>
        <w:t xml:space="preserve">иных </w:t>
      </w:r>
      <w:r w:rsidR="005541CD" w:rsidRPr="000C40DF">
        <w:rPr>
          <w:rFonts w:ascii="Times New Roman" w:hAnsi="Times New Roman" w:cs="Times New Roman"/>
          <w:sz w:val="28"/>
          <w:szCs w:val="28"/>
        </w:rPr>
        <w:t>платных услуг.</w:t>
      </w:r>
    </w:p>
    <w:p w:rsidR="005541CD" w:rsidRPr="00C6279A" w:rsidRDefault="00493A39" w:rsidP="005541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5541CD" w:rsidRPr="00C6279A">
        <w:rPr>
          <w:rFonts w:ascii="Times New Roman" w:hAnsi="Times New Roman" w:cs="Times New Roman"/>
          <w:sz w:val="28"/>
          <w:szCs w:val="28"/>
        </w:rPr>
        <w:t xml:space="preserve">. Примерная форма договора на оказание </w:t>
      </w:r>
      <w:r w:rsidR="001A7D28" w:rsidRPr="00C6279A">
        <w:rPr>
          <w:rFonts w:ascii="Times New Roman" w:hAnsi="Times New Roman" w:cs="Times New Roman"/>
          <w:sz w:val="28"/>
          <w:szCs w:val="28"/>
        </w:rPr>
        <w:t>иных платных</w:t>
      </w:r>
      <w:r w:rsidR="005541CD" w:rsidRPr="00C6279A">
        <w:rPr>
          <w:rFonts w:ascii="Times New Roman" w:hAnsi="Times New Roman" w:cs="Times New Roman"/>
          <w:sz w:val="28"/>
          <w:szCs w:val="28"/>
        </w:rPr>
        <w:t xml:space="preserve"> услуг приведена в Приложении № </w:t>
      </w:r>
      <w:r w:rsidR="00D2761E">
        <w:rPr>
          <w:rFonts w:ascii="Times New Roman" w:hAnsi="Times New Roman" w:cs="Times New Roman"/>
          <w:sz w:val="28"/>
          <w:szCs w:val="28"/>
        </w:rPr>
        <w:t>5</w:t>
      </w:r>
      <w:r w:rsidR="005541CD" w:rsidRPr="00C6279A">
        <w:rPr>
          <w:rFonts w:ascii="Times New Roman" w:hAnsi="Times New Roman" w:cs="Times New Roman"/>
          <w:sz w:val="28"/>
          <w:szCs w:val="28"/>
        </w:rPr>
        <w:t xml:space="preserve"> к настоящему Положению.</w:t>
      </w:r>
    </w:p>
    <w:p w:rsidR="005541CD" w:rsidRPr="002F0352" w:rsidRDefault="00493A39" w:rsidP="005541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A7D28" w:rsidRPr="00C6279A">
        <w:rPr>
          <w:rFonts w:ascii="Times New Roman" w:hAnsi="Times New Roman" w:cs="Times New Roman"/>
          <w:sz w:val="28"/>
          <w:szCs w:val="28"/>
        </w:rPr>
        <w:t xml:space="preserve">. В случае оказания иных платных услуг физическим лицам, носящих разовый характер, заключение договора может быть произведено путем выдачи заказчику исполнителем квитанции </w:t>
      </w:r>
      <w:r w:rsidR="002F0352" w:rsidRPr="00C6279A">
        <w:rPr>
          <w:rFonts w:ascii="Times New Roman" w:hAnsi="Times New Roman" w:cs="Times New Roman"/>
          <w:sz w:val="28"/>
          <w:szCs w:val="28"/>
        </w:rPr>
        <w:t>установленного образца (бланка строгой отчетности) о приеме оплаты за оказываемую услугу</w:t>
      </w:r>
      <w:r w:rsidR="005541CD" w:rsidRPr="00C6279A">
        <w:rPr>
          <w:rFonts w:ascii="Times New Roman" w:hAnsi="Times New Roman" w:cs="Times New Roman"/>
          <w:sz w:val="28"/>
          <w:szCs w:val="28"/>
        </w:rPr>
        <w:t>.</w:t>
      </w:r>
      <w:r w:rsidR="002F0352" w:rsidRPr="00C6279A">
        <w:rPr>
          <w:rFonts w:ascii="Times New Roman" w:hAnsi="Times New Roman" w:cs="Times New Roman"/>
          <w:sz w:val="28"/>
          <w:szCs w:val="28"/>
        </w:rPr>
        <w:t xml:space="preserve"> В этих случаях составление договора, предусмотренного пунктом 36 настоящего</w:t>
      </w:r>
      <w:r w:rsidR="002F0352" w:rsidRPr="002F0352">
        <w:rPr>
          <w:rFonts w:ascii="Times New Roman" w:hAnsi="Times New Roman" w:cs="Times New Roman"/>
          <w:sz w:val="28"/>
          <w:szCs w:val="28"/>
        </w:rPr>
        <w:t xml:space="preserve"> Положения, не производится. </w:t>
      </w:r>
    </w:p>
    <w:p w:rsidR="002F0352" w:rsidRPr="002F0352" w:rsidRDefault="00493A39" w:rsidP="005541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2F0352" w:rsidRPr="002F0352">
        <w:rPr>
          <w:rFonts w:ascii="Times New Roman" w:hAnsi="Times New Roman" w:cs="Times New Roman"/>
          <w:sz w:val="28"/>
          <w:szCs w:val="28"/>
        </w:rPr>
        <w:t>. Стоимость иных платных услуг определяется Ученым советом Института.</w:t>
      </w:r>
    </w:p>
    <w:p w:rsidR="005541CD" w:rsidRPr="002F0352" w:rsidRDefault="002F0352" w:rsidP="002F03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0352">
        <w:rPr>
          <w:rFonts w:ascii="Times New Roman" w:hAnsi="Times New Roman" w:cs="Times New Roman"/>
          <w:sz w:val="28"/>
          <w:szCs w:val="28"/>
        </w:rPr>
        <w:t>4</w:t>
      </w:r>
      <w:r w:rsidR="00493A39">
        <w:rPr>
          <w:rFonts w:ascii="Times New Roman" w:hAnsi="Times New Roman" w:cs="Times New Roman"/>
          <w:sz w:val="28"/>
          <w:szCs w:val="28"/>
        </w:rPr>
        <w:t>4</w:t>
      </w:r>
      <w:r w:rsidRPr="002F0352">
        <w:rPr>
          <w:rFonts w:ascii="Times New Roman" w:hAnsi="Times New Roman" w:cs="Times New Roman"/>
          <w:sz w:val="28"/>
          <w:szCs w:val="28"/>
        </w:rPr>
        <w:t xml:space="preserve">. </w:t>
      </w:r>
      <w:r w:rsidR="005541CD" w:rsidRPr="002F0352">
        <w:rPr>
          <w:rFonts w:ascii="Times New Roman" w:hAnsi="Times New Roman" w:cs="Times New Roman"/>
          <w:sz w:val="28"/>
          <w:szCs w:val="28"/>
        </w:rPr>
        <w:t>Для предоставлени</w:t>
      </w:r>
      <w:r w:rsidRPr="002F0352">
        <w:rPr>
          <w:rFonts w:ascii="Times New Roman" w:hAnsi="Times New Roman" w:cs="Times New Roman"/>
          <w:sz w:val="28"/>
          <w:szCs w:val="28"/>
        </w:rPr>
        <w:t>я</w:t>
      </w:r>
      <w:r w:rsidR="005541CD" w:rsidRPr="002F0352">
        <w:rPr>
          <w:rFonts w:ascii="Times New Roman" w:hAnsi="Times New Roman" w:cs="Times New Roman"/>
          <w:sz w:val="28"/>
          <w:szCs w:val="28"/>
        </w:rPr>
        <w:t xml:space="preserve"> иных платных услуг Института заказчик должен обратиться в структурное подразделение, занимающееся оказанием данного вида услуг.</w:t>
      </w:r>
    </w:p>
    <w:p w:rsidR="002F0352" w:rsidRDefault="002F0352" w:rsidP="002F03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4A51">
        <w:rPr>
          <w:rFonts w:ascii="Times New Roman" w:hAnsi="Times New Roman" w:cs="Times New Roman"/>
          <w:sz w:val="28"/>
          <w:szCs w:val="28"/>
        </w:rPr>
        <w:t>4</w:t>
      </w:r>
      <w:r w:rsidR="00493A39">
        <w:rPr>
          <w:rFonts w:ascii="Times New Roman" w:hAnsi="Times New Roman" w:cs="Times New Roman"/>
          <w:sz w:val="28"/>
          <w:szCs w:val="28"/>
        </w:rPr>
        <w:t>5</w:t>
      </w:r>
      <w:r w:rsidRPr="00764A51">
        <w:rPr>
          <w:rFonts w:ascii="Times New Roman" w:hAnsi="Times New Roman" w:cs="Times New Roman"/>
          <w:sz w:val="28"/>
          <w:szCs w:val="28"/>
        </w:rPr>
        <w:t>. Контроль за соблюдением порядка и процедуры оформления, учетом, хранением и исполнением договоров на оказание иных платных услуг (в том числе заключенных в порядке, установленном пунктом 38 настоящего Положения) возлагается на руководителя соответствующего структурного подразделения Института.</w:t>
      </w:r>
    </w:p>
    <w:p w:rsidR="00FC39E6" w:rsidRDefault="00FC39E6" w:rsidP="002F03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C39E6" w:rsidRDefault="00FC39E6" w:rsidP="00FC39E6">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493A39">
        <w:rPr>
          <w:rFonts w:ascii="Times New Roman" w:hAnsi="Times New Roman" w:cs="Times New Roman"/>
          <w:sz w:val="28"/>
          <w:szCs w:val="28"/>
          <w:lang w:val="en-US"/>
        </w:rPr>
        <w:t>I</w:t>
      </w:r>
      <w:r w:rsidRPr="000C40DF">
        <w:rPr>
          <w:rFonts w:ascii="Times New Roman" w:hAnsi="Times New Roman" w:cs="Times New Roman"/>
          <w:sz w:val="28"/>
          <w:szCs w:val="28"/>
        </w:rPr>
        <w:t>I</w:t>
      </w:r>
      <w:r>
        <w:rPr>
          <w:rFonts w:ascii="Times New Roman" w:hAnsi="Times New Roman" w:cs="Times New Roman"/>
          <w:sz w:val="28"/>
          <w:szCs w:val="28"/>
          <w:lang w:val="en-US"/>
        </w:rPr>
        <w:t>I</w:t>
      </w:r>
      <w:r w:rsidRPr="000C40DF">
        <w:rPr>
          <w:rFonts w:ascii="Times New Roman" w:hAnsi="Times New Roman" w:cs="Times New Roman"/>
          <w:sz w:val="28"/>
          <w:szCs w:val="28"/>
        </w:rPr>
        <w:t xml:space="preserve">. </w:t>
      </w:r>
      <w:r>
        <w:rPr>
          <w:rFonts w:ascii="Times New Roman" w:hAnsi="Times New Roman" w:cs="Times New Roman"/>
          <w:sz w:val="28"/>
          <w:szCs w:val="28"/>
        </w:rPr>
        <w:t>Заключительные положения</w:t>
      </w:r>
    </w:p>
    <w:p w:rsidR="00FC39E6" w:rsidRDefault="00FC39E6" w:rsidP="00FC39E6">
      <w:pPr>
        <w:widowControl w:val="0"/>
        <w:autoSpaceDE w:val="0"/>
        <w:autoSpaceDN w:val="0"/>
        <w:adjustRightInd w:val="0"/>
        <w:spacing w:after="0" w:line="240" w:lineRule="auto"/>
        <w:outlineLvl w:val="1"/>
        <w:rPr>
          <w:rFonts w:ascii="Times New Roman" w:hAnsi="Times New Roman" w:cs="Times New Roman"/>
          <w:sz w:val="28"/>
          <w:szCs w:val="28"/>
        </w:rPr>
      </w:pPr>
    </w:p>
    <w:p w:rsidR="00FC39E6" w:rsidRPr="008B056B" w:rsidRDefault="00FC39E6" w:rsidP="00FC39E6">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4</w:t>
      </w:r>
      <w:r w:rsidR="00493A39">
        <w:rPr>
          <w:rFonts w:ascii="Times New Roman" w:hAnsi="Times New Roman" w:cs="Times New Roman"/>
          <w:sz w:val="28"/>
          <w:szCs w:val="28"/>
        </w:rPr>
        <w:t>6</w:t>
      </w:r>
      <w:r w:rsidRPr="008B056B">
        <w:rPr>
          <w:rFonts w:ascii="Times New Roman" w:hAnsi="Times New Roman" w:cs="Times New Roman"/>
          <w:sz w:val="28"/>
          <w:szCs w:val="28"/>
        </w:rPr>
        <w:t>. Настоящее Положение вступает в силу с момента его утверждения Ученым советом Института.</w:t>
      </w:r>
    </w:p>
    <w:p w:rsidR="00FC39E6" w:rsidRPr="008B056B" w:rsidRDefault="00FC39E6" w:rsidP="00FC39E6">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8B056B">
        <w:rPr>
          <w:rFonts w:ascii="Times New Roman" w:hAnsi="Times New Roman" w:cs="Times New Roman"/>
          <w:sz w:val="28"/>
          <w:szCs w:val="28"/>
        </w:rPr>
        <w:t>4</w:t>
      </w:r>
      <w:r w:rsidR="00493A39">
        <w:rPr>
          <w:rFonts w:ascii="Times New Roman" w:hAnsi="Times New Roman" w:cs="Times New Roman"/>
          <w:sz w:val="28"/>
          <w:szCs w:val="28"/>
        </w:rPr>
        <w:t>7</w:t>
      </w:r>
      <w:r w:rsidRPr="008B056B">
        <w:rPr>
          <w:rFonts w:ascii="Times New Roman" w:hAnsi="Times New Roman" w:cs="Times New Roman"/>
          <w:sz w:val="28"/>
          <w:szCs w:val="28"/>
        </w:rPr>
        <w:t xml:space="preserve">. </w:t>
      </w:r>
      <w:r w:rsidR="008B056B" w:rsidRPr="008B056B">
        <w:rPr>
          <w:rFonts w:ascii="Times New Roman" w:hAnsi="Times New Roman" w:cs="Times New Roman"/>
          <w:sz w:val="28"/>
          <w:szCs w:val="28"/>
        </w:rPr>
        <w:t xml:space="preserve">Настоящее Положение замещает собой ранее действовавшее Положение о </w:t>
      </w:r>
      <w:r w:rsidR="008B056B" w:rsidRPr="008B056B">
        <w:rPr>
          <w:rFonts w:ascii="Times New Roman" w:hAnsi="Times New Roman" w:cs="Times New Roman"/>
          <w:sz w:val="28"/>
          <w:szCs w:val="28"/>
        </w:rPr>
        <w:t>платных услугах</w:t>
      </w:r>
      <w:r w:rsidR="008B056B" w:rsidRPr="008B056B">
        <w:rPr>
          <w:rFonts w:ascii="Times New Roman" w:hAnsi="Times New Roman" w:cs="Times New Roman"/>
          <w:sz w:val="28"/>
          <w:szCs w:val="28"/>
        </w:rPr>
        <w:t xml:space="preserve"> Института, утвержденное Решением Ученого совета Института (Протокол от 2</w:t>
      </w:r>
      <w:r w:rsidR="008B056B" w:rsidRPr="008B056B">
        <w:rPr>
          <w:rFonts w:ascii="Times New Roman" w:hAnsi="Times New Roman" w:cs="Times New Roman"/>
          <w:sz w:val="28"/>
          <w:szCs w:val="28"/>
        </w:rPr>
        <w:t>3</w:t>
      </w:r>
      <w:r w:rsidR="008B056B" w:rsidRPr="008B056B">
        <w:rPr>
          <w:rFonts w:ascii="Times New Roman" w:hAnsi="Times New Roman" w:cs="Times New Roman"/>
          <w:sz w:val="28"/>
          <w:szCs w:val="28"/>
        </w:rPr>
        <w:t>.</w:t>
      </w:r>
      <w:r w:rsidR="008B056B" w:rsidRPr="008B056B">
        <w:rPr>
          <w:rFonts w:ascii="Times New Roman" w:hAnsi="Times New Roman" w:cs="Times New Roman"/>
          <w:sz w:val="28"/>
          <w:szCs w:val="28"/>
        </w:rPr>
        <w:t>09</w:t>
      </w:r>
      <w:r w:rsidR="008B056B" w:rsidRPr="008B056B">
        <w:rPr>
          <w:rFonts w:ascii="Times New Roman" w:hAnsi="Times New Roman" w:cs="Times New Roman"/>
          <w:sz w:val="28"/>
          <w:szCs w:val="28"/>
        </w:rPr>
        <w:t>.201</w:t>
      </w:r>
      <w:r w:rsidR="008B056B" w:rsidRPr="008B056B">
        <w:rPr>
          <w:rFonts w:ascii="Times New Roman" w:hAnsi="Times New Roman" w:cs="Times New Roman"/>
          <w:sz w:val="28"/>
          <w:szCs w:val="28"/>
        </w:rPr>
        <w:t>4</w:t>
      </w:r>
      <w:r w:rsidR="008B056B" w:rsidRPr="008B056B">
        <w:rPr>
          <w:rFonts w:ascii="Times New Roman" w:hAnsi="Times New Roman" w:cs="Times New Roman"/>
          <w:sz w:val="28"/>
          <w:szCs w:val="28"/>
        </w:rPr>
        <w:t xml:space="preserve">г. № </w:t>
      </w:r>
      <w:r w:rsidR="008B056B" w:rsidRPr="008B056B">
        <w:rPr>
          <w:rFonts w:ascii="Times New Roman" w:hAnsi="Times New Roman" w:cs="Times New Roman"/>
          <w:sz w:val="28"/>
          <w:szCs w:val="28"/>
        </w:rPr>
        <w:t>2</w:t>
      </w:r>
      <w:r w:rsidR="008B056B" w:rsidRPr="008B056B">
        <w:rPr>
          <w:rFonts w:ascii="Times New Roman" w:hAnsi="Times New Roman" w:cs="Times New Roman"/>
          <w:sz w:val="28"/>
          <w:szCs w:val="28"/>
        </w:rPr>
        <w:t>)</w:t>
      </w:r>
      <w:r w:rsidR="008B056B" w:rsidRPr="008B056B">
        <w:rPr>
          <w:rFonts w:ascii="Times New Roman" w:hAnsi="Times New Roman" w:cs="Times New Roman"/>
          <w:sz w:val="28"/>
          <w:szCs w:val="28"/>
        </w:rPr>
        <w:t xml:space="preserve"> со всеми изменениями и дополнениями к нему</w:t>
      </w:r>
      <w:r w:rsidR="008B056B" w:rsidRPr="008B056B">
        <w:rPr>
          <w:rFonts w:ascii="Times New Roman" w:hAnsi="Times New Roman" w:cs="Times New Roman"/>
          <w:sz w:val="28"/>
          <w:szCs w:val="28"/>
        </w:rPr>
        <w:t xml:space="preserve">, а также иные ранее изданные локальные нормативные акты Ученого совета Института, регулирующие порядок </w:t>
      </w:r>
      <w:r w:rsidR="008B056B" w:rsidRPr="008B056B">
        <w:rPr>
          <w:rFonts w:ascii="Times New Roman" w:hAnsi="Times New Roman" w:cs="Times New Roman"/>
          <w:sz w:val="28"/>
          <w:szCs w:val="28"/>
        </w:rPr>
        <w:t>оказания Институтом платных услуг</w:t>
      </w:r>
      <w:r w:rsidR="008B056B" w:rsidRPr="008B056B">
        <w:rPr>
          <w:rFonts w:ascii="Times New Roman" w:hAnsi="Times New Roman" w:cs="Times New Roman"/>
          <w:sz w:val="28"/>
          <w:szCs w:val="28"/>
        </w:rPr>
        <w:t>, которые с момента вступления в силу настоящего Положения утрачивают силу.</w:t>
      </w:r>
    </w:p>
    <w:p w:rsidR="00AB1D9A" w:rsidRPr="008B056B" w:rsidRDefault="00AB1D9A" w:rsidP="002F03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6279A" w:rsidRPr="00AB1D9A" w:rsidRDefault="00C6279A" w:rsidP="00C6279A">
      <w:pPr>
        <w:shd w:val="clear" w:color="auto" w:fill="FFFFFF"/>
        <w:tabs>
          <w:tab w:val="left" w:pos="1051"/>
        </w:tabs>
        <w:spacing w:line="317" w:lineRule="exact"/>
        <w:ind w:right="-5" w:firstLine="540"/>
        <w:jc w:val="both"/>
        <w:rPr>
          <w:rFonts w:ascii="Times New Roman" w:hAnsi="Times New Roman" w:cs="Times New Roman"/>
          <w:sz w:val="28"/>
          <w:szCs w:val="28"/>
        </w:rPr>
      </w:pPr>
      <w:r w:rsidRPr="00AB1D9A">
        <w:rPr>
          <w:rFonts w:ascii="Times New Roman" w:hAnsi="Times New Roman" w:cs="Times New Roman"/>
          <w:sz w:val="28"/>
          <w:szCs w:val="28"/>
        </w:rPr>
        <w:t xml:space="preserve">Приложения к Положению: </w:t>
      </w:r>
    </w:p>
    <w:p w:rsidR="00764A51" w:rsidRDefault="00C6279A" w:rsidP="00C6279A">
      <w:pPr>
        <w:numPr>
          <w:ilvl w:val="0"/>
          <w:numId w:val="1"/>
        </w:numPr>
        <w:spacing w:after="0" w:line="240" w:lineRule="auto"/>
        <w:ind w:right="-5"/>
        <w:rPr>
          <w:rFonts w:ascii="Times New Roman" w:hAnsi="Times New Roman" w:cs="Times New Roman"/>
          <w:sz w:val="28"/>
          <w:szCs w:val="28"/>
        </w:rPr>
      </w:pPr>
      <w:r w:rsidRPr="00AB1D9A">
        <w:rPr>
          <w:rFonts w:ascii="Times New Roman" w:hAnsi="Times New Roman" w:cs="Times New Roman"/>
          <w:sz w:val="28"/>
          <w:szCs w:val="28"/>
        </w:rPr>
        <w:lastRenderedPageBreak/>
        <w:t xml:space="preserve">Приложение № 1. Примерная форма договора </w:t>
      </w:r>
      <w:r w:rsidR="008B056B">
        <w:rPr>
          <w:rFonts w:ascii="Times New Roman" w:hAnsi="Times New Roman" w:cs="Times New Roman"/>
          <w:sz w:val="28"/>
          <w:szCs w:val="28"/>
        </w:rPr>
        <w:t>об образовании на обучение по образовательным программам среднего профессионального и высшего образования</w:t>
      </w:r>
      <w:r w:rsidR="00764A51" w:rsidRPr="00AB1D9A">
        <w:rPr>
          <w:rFonts w:ascii="Times New Roman" w:hAnsi="Times New Roman" w:cs="Times New Roman"/>
          <w:sz w:val="28"/>
          <w:szCs w:val="28"/>
        </w:rPr>
        <w:t xml:space="preserve">. </w:t>
      </w:r>
    </w:p>
    <w:p w:rsidR="008B056B" w:rsidRDefault="008B056B" w:rsidP="00C6279A">
      <w:pPr>
        <w:numPr>
          <w:ilvl w:val="0"/>
          <w:numId w:val="1"/>
        </w:numPr>
        <w:spacing w:after="0" w:line="240" w:lineRule="auto"/>
        <w:ind w:right="-5"/>
        <w:rPr>
          <w:rFonts w:ascii="Times New Roman" w:hAnsi="Times New Roman" w:cs="Times New Roman"/>
          <w:sz w:val="28"/>
          <w:szCs w:val="28"/>
        </w:rPr>
      </w:pPr>
      <w:r w:rsidRPr="00AB1D9A">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AB1D9A">
        <w:rPr>
          <w:rFonts w:ascii="Times New Roman" w:hAnsi="Times New Roman" w:cs="Times New Roman"/>
          <w:sz w:val="28"/>
          <w:szCs w:val="28"/>
        </w:rPr>
        <w:t xml:space="preserve">. Примерная форма договора </w:t>
      </w:r>
      <w:r>
        <w:rPr>
          <w:rFonts w:ascii="Times New Roman" w:hAnsi="Times New Roman" w:cs="Times New Roman"/>
          <w:sz w:val="28"/>
          <w:szCs w:val="28"/>
        </w:rPr>
        <w:t>об образовании на обучение по дополнительным образовательным программам</w:t>
      </w:r>
      <w:r w:rsidRPr="00AB1D9A">
        <w:rPr>
          <w:rFonts w:ascii="Times New Roman" w:hAnsi="Times New Roman" w:cs="Times New Roman"/>
          <w:sz w:val="28"/>
          <w:szCs w:val="28"/>
        </w:rPr>
        <w:t>.</w:t>
      </w:r>
    </w:p>
    <w:p w:rsidR="008B056B" w:rsidRDefault="008B056B" w:rsidP="00C6279A">
      <w:pPr>
        <w:numPr>
          <w:ilvl w:val="0"/>
          <w:numId w:val="1"/>
        </w:numPr>
        <w:spacing w:after="0" w:line="240" w:lineRule="auto"/>
        <w:ind w:right="-5"/>
        <w:rPr>
          <w:rFonts w:ascii="Times New Roman" w:hAnsi="Times New Roman" w:cs="Times New Roman"/>
          <w:sz w:val="28"/>
          <w:szCs w:val="28"/>
        </w:rPr>
      </w:pPr>
      <w:r>
        <w:rPr>
          <w:rFonts w:ascii="Times New Roman" w:hAnsi="Times New Roman" w:cs="Times New Roman"/>
          <w:sz w:val="28"/>
          <w:szCs w:val="28"/>
        </w:rPr>
        <w:t>Приложение № 3.</w:t>
      </w:r>
      <w:r>
        <w:rPr>
          <w:rFonts w:ascii="Times New Roman" w:hAnsi="Times New Roman" w:cs="Times New Roman"/>
          <w:sz w:val="28"/>
          <w:szCs w:val="28"/>
        </w:rPr>
        <w:t xml:space="preserve"> П</w:t>
      </w:r>
      <w:r>
        <w:rPr>
          <w:rFonts w:ascii="Times New Roman" w:hAnsi="Times New Roman" w:cs="Times New Roman"/>
          <w:sz w:val="28"/>
          <w:szCs w:val="28"/>
        </w:rPr>
        <w:t xml:space="preserve">римерная форма </w:t>
      </w:r>
      <w:r w:rsidRPr="00201166">
        <w:rPr>
          <w:rFonts w:ascii="Times New Roman" w:hAnsi="Times New Roman" w:cs="Times New Roman"/>
          <w:sz w:val="28"/>
          <w:szCs w:val="28"/>
        </w:rPr>
        <w:t xml:space="preserve">договора </w:t>
      </w:r>
      <w:r>
        <w:rPr>
          <w:rFonts w:ascii="Times New Roman" w:hAnsi="Times New Roman" w:cs="Times New Roman"/>
          <w:sz w:val="28"/>
          <w:szCs w:val="28"/>
        </w:rPr>
        <w:t>на оказание иных платных образовательных услуг</w:t>
      </w:r>
      <w:r w:rsidRPr="00201166">
        <w:rPr>
          <w:rFonts w:ascii="Times New Roman" w:hAnsi="Times New Roman" w:cs="Times New Roman"/>
          <w:sz w:val="28"/>
          <w:szCs w:val="28"/>
        </w:rPr>
        <w:t>.</w:t>
      </w:r>
    </w:p>
    <w:p w:rsidR="00493A39" w:rsidRPr="00AB1D9A" w:rsidRDefault="00493A39" w:rsidP="00493A39">
      <w:pPr>
        <w:numPr>
          <w:ilvl w:val="0"/>
          <w:numId w:val="1"/>
        </w:numPr>
        <w:spacing w:after="0" w:line="240" w:lineRule="auto"/>
        <w:ind w:right="-5"/>
        <w:rPr>
          <w:rFonts w:ascii="Times New Roman" w:hAnsi="Times New Roman" w:cs="Times New Roman"/>
          <w:sz w:val="28"/>
          <w:szCs w:val="28"/>
        </w:rPr>
      </w:pPr>
      <w:r w:rsidRPr="00057723">
        <w:rPr>
          <w:rFonts w:ascii="Times New Roman" w:eastAsia="Times New Roman" w:hAnsi="Times New Roman" w:cs="Times New Roman"/>
          <w:color w:val="000000" w:themeColor="text1"/>
          <w:sz w:val="28"/>
          <w:szCs w:val="28"/>
        </w:rPr>
        <w:t xml:space="preserve">Приложение № 4. </w:t>
      </w:r>
      <w:r w:rsidRPr="00057723">
        <w:rPr>
          <w:rFonts w:ascii="Times New Roman" w:hAnsi="Times New Roman" w:cs="Times New Roman"/>
          <w:sz w:val="28"/>
          <w:szCs w:val="28"/>
        </w:rPr>
        <w:t xml:space="preserve">Журнал учета договоров </w:t>
      </w:r>
      <w:r>
        <w:rPr>
          <w:rFonts w:ascii="Times New Roman" w:hAnsi="Times New Roman" w:cs="Times New Roman"/>
          <w:sz w:val="28"/>
          <w:szCs w:val="28"/>
        </w:rPr>
        <w:t>на оказание платных образовательных услуг</w:t>
      </w:r>
      <w:r w:rsidRPr="00057723">
        <w:rPr>
          <w:rFonts w:ascii="Times New Roman" w:eastAsia="Times New Roman" w:hAnsi="Times New Roman" w:cs="Times New Roman"/>
          <w:color w:val="000000" w:themeColor="text1"/>
          <w:sz w:val="28"/>
          <w:szCs w:val="28"/>
        </w:rPr>
        <w:t>.</w:t>
      </w:r>
    </w:p>
    <w:p w:rsidR="00C6279A" w:rsidRDefault="00764A51" w:rsidP="00C6279A">
      <w:pPr>
        <w:numPr>
          <w:ilvl w:val="0"/>
          <w:numId w:val="1"/>
        </w:numPr>
        <w:spacing w:after="0" w:line="240" w:lineRule="auto"/>
        <w:ind w:right="-5"/>
        <w:rPr>
          <w:rFonts w:ascii="Times New Roman" w:hAnsi="Times New Roman" w:cs="Times New Roman"/>
          <w:sz w:val="28"/>
          <w:szCs w:val="28"/>
        </w:rPr>
      </w:pPr>
      <w:r w:rsidRPr="00AB1D9A">
        <w:rPr>
          <w:rFonts w:ascii="Times New Roman" w:hAnsi="Times New Roman" w:cs="Times New Roman"/>
          <w:sz w:val="28"/>
          <w:szCs w:val="28"/>
        </w:rPr>
        <w:t xml:space="preserve">Приложение № </w:t>
      </w:r>
      <w:r w:rsidR="00493A39">
        <w:rPr>
          <w:rFonts w:ascii="Times New Roman" w:hAnsi="Times New Roman" w:cs="Times New Roman"/>
          <w:sz w:val="28"/>
          <w:szCs w:val="28"/>
        </w:rPr>
        <w:t>5</w:t>
      </w:r>
      <w:r w:rsidRPr="00AB1D9A">
        <w:rPr>
          <w:rFonts w:ascii="Times New Roman" w:hAnsi="Times New Roman" w:cs="Times New Roman"/>
          <w:sz w:val="28"/>
          <w:szCs w:val="28"/>
        </w:rPr>
        <w:t>. Примерная форма договора на оказание иных платных услуг</w:t>
      </w:r>
      <w:r w:rsidR="00C6279A" w:rsidRPr="00AB1D9A">
        <w:rPr>
          <w:rFonts w:ascii="Times New Roman" w:hAnsi="Times New Roman" w:cs="Times New Roman"/>
          <w:sz w:val="28"/>
          <w:szCs w:val="28"/>
        </w:rPr>
        <w:t xml:space="preserve">. </w:t>
      </w:r>
    </w:p>
    <w:p w:rsidR="00C6279A" w:rsidRPr="00764A51" w:rsidRDefault="00C6279A" w:rsidP="005541CD">
      <w:pPr>
        <w:ind w:firstLine="540"/>
        <w:jc w:val="both"/>
        <w:rPr>
          <w:rFonts w:ascii="Times New Roman" w:hAnsi="Times New Roman" w:cs="Times New Roman"/>
          <w:sz w:val="28"/>
          <w:szCs w:val="28"/>
        </w:rPr>
      </w:pPr>
    </w:p>
    <w:sectPr w:rsidR="00C6279A" w:rsidRPr="00764A51" w:rsidSect="00764A51">
      <w:footerReference w:type="default" r:id="rId1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4D" w:rsidRDefault="0006114D" w:rsidP="00E179C3">
      <w:pPr>
        <w:spacing w:after="0" w:line="240" w:lineRule="auto"/>
      </w:pPr>
      <w:r>
        <w:separator/>
      </w:r>
    </w:p>
  </w:endnote>
  <w:endnote w:type="continuationSeparator" w:id="0">
    <w:p w:rsidR="0006114D" w:rsidRDefault="0006114D" w:rsidP="00E1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280573"/>
      <w:docPartObj>
        <w:docPartGallery w:val="Page Numbers (Bottom of Page)"/>
        <w:docPartUnique/>
      </w:docPartObj>
    </w:sdtPr>
    <w:sdtEndPr/>
    <w:sdtContent>
      <w:p w:rsidR="00E179C3" w:rsidRDefault="00E179C3">
        <w:pPr>
          <w:pStyle w:val="a5"/>
          <w:jc w:val="right"/>
        </w:pPr>
        <w:r>
          <w:fldChar w:fldCharType="begin"/>
        </w:r>
        <w:r>
          <w:instrText>PAGE   \* MERGEFORMAT</w:instrText>
        </w:r>
        <w:r>
          <w:fldChar w:fldCharType="separate"/>
        </w:r>
        <w:r w:rsidR="008E7C03">
          <w:rPr>
            <w:noProof/>
          </w:rPr>
          <w:t>4</w:t>
        </w:r>
        <w:r>
          <w:fldChar w:fldCharType="end"/>
        </w:r>
      </w:p>
    </w:sdtContent>
  </w:sdt>
  <w:p w:rsidR="00E179C3" w:rsidRDefault="00E179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4D" w:rsidRDefault="0006114D" w:rsidP="00E179C3">
      <w:pPr>
        <w:spacing w:after="0" w:line="240" w:lineRule="auto"/>
      </w:pPr>
      <w:r>
        <w:separator/>
      </w:r>
    </w:p>
  </w:footnote>
  <w:footnote w:type="continuationSeparator" w:id="0">
    <w:p w:rsidR="0006114D" w:rsidRDefault="0006114D" w:rsidP="00E17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6680E"/>
    <w:multiLevelType w:val="hybridMultilevel"/>
    <w:tmpl w:val="15B04578"/>
    <w:lvl w:ilvl="0" w:tplc="9048C6CC">
      <w:start w:val="1"/>
      <w:numFmt w:val="decimal"/>
      <w:lvlText w:val="%1."/>
      <w:lvlJc w:val="left"/>
      <w:pPr>
        <w:tabs>
          <w:tab w:val="num" w:pos="1365"/>
        </w:tabs>
        <w:ind w:left="1365" w:hanging="825"/>
      </w:pPr>
      <w:rPr>
        <w:rFonts w:hint="default"/>
        <w:b w:val="0"/>
        <w:sz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F677880"/>
    <w:multiLevelType w:val="hybridMultilevel"/>
    <w:tmpl w:val="0C7441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73"/>
    <w:rsid w:val="0000420F"/>
    <w:rsid w:val="00014D5D"/>
    <w:rsid w:val="0003537F"/>
    <w:rsid w:val="00047D68"/>
    <w:rsid w:val="0006114D"/>
    <w:rsid w:val="00065BF5"/>
    <w:rsid w:val="00067A21"/>
    <w:rsid w:val="000765F3"/>
    <w:rsid w:val="000973AB"/>
    <w:rsid w:val="000A7473"/>
    <w:rsid w:val="000B5FE2"/>
    <w:rsid w:val="000C40DF"/>
    <w:rsid w:val="000C59EA"/>
    <w:rsid w:val="000F5219"/>
    <w:rsid w:val="00190E09"/>
    <w:rsid w:val="001A6D3D"/>
    <w:rsid w:val="001A7D28"/>
    <w:rsid w:val="001B2958"/>
    <w:rsid w:val="001E215A"/>
    <w:rsid w:val="001E5AAE"/>
    <w:rsid w:val="001F35B8"/>
    <w:rsid w:val="001F456C"/>
    <w:rsid w:val="00201166"/>
    <w:rsid w:val="00205F96"/>
    <w:rsid w:val="00212A44"/>
    <w:rsid w:val="00221A61"/>
    <w:rsid w:val="00232FC5"/>
    <w:rsid w:val="002853B7"/>
    <w:rsid w:val="00295253"/>
    <w:rsid w:val="002F0352"/>
    <w:rsid w:val="00331F11"/>
    <w:rsid w:val="00347EF8"/>
    <w:rsid w:val="0037434B"/>
    <w:rsid w:val="00376523"/>
    <w:rsid w:val="003826B0"/>
    <w:rsid w:val="003910C8"/>
    <w:rsid w:val="003C0A16"/>
    <w:rsid w:val="003C4E65"/>
    <w:rsid w:val="003C553C"/>
    <w:rsid w:val="003D3A26"/>
    <w:rsid w:val="003F0F2F"/>
    <w:rsid w:val="003F3F2B"/>
    <w:rsid w:val="00402B59"/>
    <w:rsid w:val="0043242F"/>
    <w:rsid w:val="00433D06"/>
    <w:rsid w:val="00436381"/>
    <w:rsid w:val="00437AFA"/>
    <w:rsid w:val="00441D15"/>
    <w:rsid w:val="004641E7"/>
    <w:rsid w:val="00464215"/>
    <w:rsid w:val="00470C55"/>
    <w:rsid w:val="00472C14"/>
    <w:rsid w:val="00474930"/>
    <w:rsid w:val="00474F1C"/>
    <w:rsid w:val="00493A39"/>
    <w:rsid w:val="004950F3"/>
    <w:rsid w:val="004C7E7A"/>
    <w:rsid w:val="004D3B40"/>
    <w:rsid w:val="004E5B49"/>
    <w:rsid w:val="004E692B"/>
    <w:rsid w:val="004F216A"/>
    <w:rsid w:val="004F5BC6"/>
    <w:rsid w:val="00504197"/>
    <w:rsid w:val="0053550C"/>
    <w:rsid w:val="00536807"/>
    <w:rsid w:val="00547FFC"/>
    <w:rsid w:val="00551A5C"/>
    <w:rsid w:val="005541CD"/>
    <w:rsid w:val="005862B7"/>
    <w:rsid w:val="005C2402"/>
    <w:rsid w:val="005F5082"/>
    <w:rsid w:val="0060074D"/>
    <w:rsid w:val="0061275F"/>
    <w:rsid w:val="0063023A"/>
    <w:rsid w:val="00632E55"/>
    <w:rsid w:val="0063404E"/>
    <w:rsid w:val="00660E0E"/>
    <w:rsid w:val="0066250E"/>
    <w:rsid w:val="006852D7"/>
    <w:rsid w:val="006D08A1"/>
    <w:rsid w:val="006F51BA"/>
    <w:rsid w:val="00711394"/>
    <w:rsid w:val="00721011"/>
    <w:rsid w:val="00725BB3"/>
    <w:rsid w:val="0072687C"/>
    <w:rsid w:val="00730EFA"/>
    <w:rsid w:val="00731F7B"/>
    <w:rsid w:val="00745CE5"/>
    <w:rsid w:val="00750884"/>
    <w:rsid w:val="00764A51"/>
    <w:rsid w:val="0077476F"/>
    <w:rsid w:val="00791B3E"/>
    <w:rsid w:val="007A4419"/>
    <w:rsid w:val="007B1D9D"/>
    <w:rsid w:val="007B7A8A"/>
    <w:rsid w:val="007C5029"/>
    <w:rsid w:val="007E3AEB"/>
    <w:rsid w:val="007F2385"/>
    <w:rsid w:val="00826B24"/>
    <w:rsid w:val="0084493B"/>
    <w:rsid w:val="00852358"/>
    <w:rsid w:val="008523F8"/>
    <w:rsid w:val="0085507D"/>
    <w:rsid w:val="00855BD0"/>
    <w:rsid w:val="008732C6"/>
    <w:rsid w:val="008B056B"/>
    <w:rsid w:val="008E4FB8"/>
    <w:rsid w:val="008E7C03"/>
    <w:rsid w:val="008F1CDA"/>
    <w:rsid w:val="008F2AFF"/>
    <w:rsid w:val="0093189C"/>
    <w:rsid w:val="0095487D"/>
    <w:rsid w:val="00962C33"/>
    <w:rsid w:val="00970F9C"/>
    <w:rsid w:val="009C1196"/>
    <w:rsid w:val="009E0724"/>
    <w:rsid w:val="009E44AF"/>
    <w:rsid w:val="00A01866"/>
    <w:rsid w:val="00A15351"/>
    <w:rsid w:val="00A17383"/>
    <w:rsid w:val="00A32ADD"/>
    <w:rsid w:val="00A456EC"/>
    <w:rsid w:val="00A60DB5"/>
    <w:rsid w:val="00A74884"/>
    <w:rsid w:val="00A8095A"/>
    <w:rsid w:val="00A83F61"/>
    <w:rsid w:val="00AA30D1"/>
    <w:rsid w:val="00AB1D9A"/>
    <w:rsid w:val="00AC0937"/>
    <w:rsid w:val="00AE5C04"/>
    <w:rsid w:val="00AE7D90"/>
    <w:rsid w:val="00AF5474"/>
    <w:rsid w:val="00B0456B"/>
    <w:rsid w:val="00B656B9"/>
    <w:rsid w:val="00B70754"/>
    <w:rsid w:val="00B75538"/>
    <w:rsid w:val="00B772D1"/>
    <w:rsid w:val="00B82407"/>
    <w:rsid w:val="00B90E22"/>
    <w:rsid w:val="00B91320"/>
    <w:rsid w:val="00B94FEE"/>
    <w:rsid w:val="00BB0D3E"/>
    <w:rsid w:val="00BB1C16"/>
    <w:rsid w:val="00BB2B6C"/>
    <w:rsid w:val="00BB2E8B"/>
    <w:rsid w:val="00BE101D"/>
    <w:rsid w:val="00BE1420"/>
    <w:rsid w:val="00C10B31"/>
    <w:rsid w:val="00C25473"/>
    <w:rsid w:val="00C31A8E"/>
    <w:rsid w:val="00C44938"/>
    <w:rsid w:val="00C6279A"/>
    <w:rsid w:val="00C65EAB"/>
    <w:rsid w:val="00C76580"/>
    <w:rsid w:val="00CB4088"/>
    <w:rsid w:val="00CF2690"/>
    <w:rsid w:val="00D02A6B"/>
    <w:rsid w:val="00D2761E"/>
    <w:rsid w:val="00D278A7"/>
    <w:rsid w:val="00D364A4"/>
    <w:rsid w:val="00D56796"/>
    <w:rsid w:val="00D56C35"/>
    <w:rsid w:val="00D72AAE"/>
    <w:rsid w:val="00D83DD8"/>
    <w:rsid w:val="00E07484"/>
    <w:rsid w:val="00E11D3F"/>
    <w:rsid w:val="00E179C3"/>
    <w:rsid w:val="00E20275"/>
    <w:rsid w:val="00E405E3"/>
    <w:rsid w:val="00E4192D"/>
    <w:rsid w:val="00E948E3"/>
    <w:rsid w:val="00EB5B86"/>
    <w:rsid w:val="00EF26B4"/>
    <w:rsid w:val="00EF49F2"/>
    <w:rsid w:val="00F052D9"/>
    <w:rsid w:val="00F14D7C"/>
    <w:rsid w:val="00F31E54"/>
    <w:rsid w:val="00F40856"/>
    <w:rsid w:val="00F53864"/>
    <w:rsid w:val="00F55584"/>
    <w:rsid w:val="00F636FF"/>
    <w:rsid w:val="00F65C60"/>
    <w:rsid w:val="00F9137C"/>
    <w:rsid w:val="00FA14E2"/>
    <w:rsid w:val="00FC16FE"/>
    <w:rsid w:val="00FC39E6"/>
    <w:rsid w:val="00FD1B70"/>
    <w:rsid w:val="00FD5E4F"/>
    <w:rsid w:val="00FE3C15"/>
    <w:rsid w:val="00FF5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90E09"/>
    <w:pPr>
      <w:spacing w:after="0" w:line="240" w:lineRule="auto"/>
      <w:ind w:firstLine="567"/>
      <w:jc w:val="both"/>
    </w:pPr>
    <w:rPr>
      <w:rFonts w:ascii="Times New Roman" w:eastAsia="Times New Roman" w:hAnsi="Times New Roman" w:cs="Times New Roman"/>
      <w:sz w:val="28"/>
      <w:szCs w:val="20"/>
      <w:lang w:eastAsia="ko-KR"/>
    </w:rPr>
  </w:style>
  <w:style w:type="paragraph" w:styleId="a3">
    <w:name w:val="header"/>
    <w:basedOn w:val="a"/>
    <w:link w:val="a4"/>
    <w:uiPriority w:val="99"/>
    <w:unhideWhenUsed/>
    <w:rsid w:val="00E179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79C3"/>
  </w:style>
  <w:style w:type="paragraph" w:styleId="a5">
    <w:name w:val="footer"/>
    <w:basedOn w:val="a"/>
    <w:link w:val="a6"/>
    <w:uiPriority w:val="99"/>
    <w:unhideWhenUsed/>
    <w:rsid w:val="00E179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79C3"/>
  </w:style>
  <w:style w:type="paragraph" w:styleId="3">
    <w:name w:val="Body Text Indent 3"/>
    <w:basedOn w:val="a"/>
    <w:link w:val="30"/>
    <w:rsid w:val="000C59EA"/>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0C59EA"/>
    <w:rPr>
      <w:rFonts w:ascii="Times New Roman" w:eastAsia="Times New Roman" w:hAnsi="Times New Roman" w:cs="Times New Roman"/>
      <w:sz w:val="28"/>
      <w:szCs w:val="20"/>
      <w:lang w:eastAsia="ru-RU"/>
    </w:rPr>
  </w:style>
  <w:style w:type="paragraph" w:styleId="a7">
    <w:name w:val="List Paragraph"/>
    <w:basedOn w:val="a"/>
    <w:uiPriority w:val="34"/>
    <w:qFormat/>
    <w:rsid w:val="004D3B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90E09"/>
    <w:pPr>
      <w:spacing w:after="0" w:line="240" w:lineRule="auto"/>
      <w:ind w:firstLine="567"/>
      <w:jc w:val="both"/>
    </w:pPr>
    <w:rPr>
      <w:rFonts w:ascii="Times New Roman" w:eastAsia="Times New Roman" w:hAnsi="Times New Roman" w:cs="Times New Roman"/>
      <w:sz w:val="28"/>
      <w:szCs w:val="20"/>
      <w:lang w:eastAsia="ko-KR"/>
    </w:rPr>
  </w:style>
  <w:style w:type="paragraph" w:styleId="a3">
    <w:name w:val="header"/>
    <w:basedOn w:val="a"/>
    <w:link w:val="a4"/>
    <w:uiPriority w:val="99"/>
    <w:unhideWhenUsed/>
    <w:rsid w:val="00E179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79C3"/>
  </w:style>
  <w:style w:type="paragraph" w:styleId="a5">
    <w:name w:val="footer"/>
    <w:basedOn w:val="a"/>
    <w:link w:val="a6"/>
    <w:uiPriority w:val="99"/>
    <w:unhideWhenUsed/>
    <w:rsid w:val="00E179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79C3"/>
  </w:style>
  <w:style w:type="paragraph" w:styleId="3">
    <w:name w:val="Body Text Indent 3"/>
    <w:basedOn w:val="a"/>
    <w:link w:val="30"/>
    <w:rsid w:val="000C59EA"/>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0C59EA"/>
    <w:rPr>
      <w:rFonts w:ascii="Times New Roman" w:eastAsia="Times New Roman" w:hAnsi="Times New Roman" w:cs="Times New Roman"/>
      <w:sz w:val="28"/>
      <w:szCs w:val="20"/>
      <w:lang w:eastAsia="ru-RU"/>
    </w:rPr>
  </w:style>
  <w:style w:type="paragraph" w:styleId="a7">
    <w:name w:val="List Paragraph"/>
    <w:basedOn w:val="a"/>
    <w:uiPriority w:val="34"/>
    <w:qFormat/>
    <w:rsid w:val="004D3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347175765825ECD1616172CA09CA12C199A10BB8BA61D4208B79936A6B5D06FC081399CD597D95DG16AG" TargetMode="External"/><Relationship Id="rId4" Type="http://schemas.microsoft.com/office/2007/relationships/stylesWithEffects" Target="stylesWithEffects.xml"/><Relationship Id="rId9" Type="http://schemas.openxmlformats.org/officeDocument/2006/relationships/hyperlink" Target="consultantplus://offline/ref=E347175765825ECD1616172CA09CA12C199B1AB58BA31D4208B79936A6B5D06FC081399CD596D550G16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196D5-58EB-4AA2-B1CD-6985B960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3649</Words>
  <Characters>20804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2018-11-20T11:13:00Z</dcterms:created>
  <dcterms:modified xsi:type="dcterms:W3CDTF">2018-11-20T11:13:00Z</dcterms:modified>
</cp:coreProperties>
</file>